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МУНИЦИПАЛЬНОЕ БЮДЖЕТНОЕ ОБЩЕОБРАЗОВАТЕЛЬНОЕ УЧРЕЖДЕНИЕ</w:t>
      </w:r>
    </w:p>
    <w:p w:rsidR="002F570D" w:rsidRPr="004C16C3" w:rsidRDefault="004C16C3" w:rsidP="004C16C3">
      <w:pPr>
        <w:spacing w:after="0" w:line="240" w:lineRule="auto"/>
        <w:ind w:left="4" w:right="3" w:firstLine="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«ДОРГЕЛИНСКАЯ </w:t>
      </w:r>
      <w:r w:rsidR="002F570D" w:rsidRPr="002F570D">
        <w:rPr>
          <w:rFonts w:ascii="Times New Roman" w:eastAsia="Times New Roman" w:hAnsi="Times New Roman" w:cs="Times New Roman"/>
          <w:b/>
          <w:color w:val="000000"/>
          <w:sz w:val="24"/>
          <w:szCs w:val="24"/>
          <w:lang w:eastAsia="ru-RU"/>
        </w:rPr>
        <w:t>СРЕДНЯЯ ОБЩЕОБРАЗОВАТЕЛЬНАЯ ШКОЛА</w:t>
      </w:r>
      <w:r>
        <w:rPr>
          <w:rFonts w:ascii="Times New Roman" w:eastAsia="Times New Roman" w:hAnsi="Times New Roman" w:cs="Times New Roman"/>
          <w:b/>
          <w:color w:val="000000"/>
          <w:sz w:val="24"/>
          <w:szCs w:val="24"/>
          <w:lang w:eastAsia="ru-RU"/>
        </w:rPr>
        <w:t xml:space="preserve"> №1</w:t>
      </w:r>
      <w:r w:rsidR="002F570D" w:rsidRPr="002F570D">
        <w:rPr>
          <w:rFonts w:ascii="Times New Roman" w:eastAsia="Times New Roman" w:hAnsi="Times New Roman" w:cs="Times New Roman"/>
          <w:b/>
          <w:color w:val="000000"/>
          <w:sz w:val="24"/>
          <w:szCs w:val="24"/>
          <w:lang w:eastAsia="ru-RU"/>
        </w:rPr>
        <w:t>»</w:t>
      </w: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24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24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9152EB" w:rsidRDefault="002F570D" w:rsidP="002F570D">
      <w:pPr>
        <w:spacing w:after="0" w:line="240" w:lineRule="auto"/>
        <w:ind w:left="4" w:right="3" w:firstLine="2"/>
        <w:jc w:val="center"/>
        <w:rPr>
          <w:rFonts w:ascii="Times New Roman" w:eastAsia="Times New Roman" w:hAnsi="Times New Roman" w:cs="Times New Roman"/>
          <w:b/>
          <w:color w:val="000000"/>
          <w:sz w:val="72"/>
          <w:szCs w:val="24"/>
          <w:lang w:eastAsia="ru-RU"/>
        </w:rPr>
      </w:pPr>
      <w:r w:rsidRPr="009152EB">
        <w:rPr>
          <w:rFonts w:ascii="Times New Roman" w:eastAsia="Times New Roman" w:hAnsi="Times New Roman" w:cs="Times New Roman"/>
          <w:b/>
          <w:color w:val="000000"/>
          <w:sz w:val="72"/>
          <w:szCs w:val="24"/>
          <w:lang w:eastAsia="ru-RU"/>
        </w:rPr>
        <w:t>Анализ работы</w:t>
      </w:r>
    </w:p>
    <w:p w:rsidR="002F570D" w:rsidRPr="009152EB" w:rsidRDefault="002F570D" w:rsidP="002F570D">
      <w:pPr>
        <w:spacing w:after="0" w:line="240" w:lineRule="auto"/>
        <w:ind w:left="4" w:right="3" w:firstLine="2"/>
        <w:jc w:val="center"/>
        <w:rPr>
          <w:rFonts w:ascii="Times New Roman" w:eastAsia="Times New Roman" w:hAnsi="Times New Roman" w:cs="Times New Roman"/>
          <w:b/>
          <w:color w:val="000000"/>
          <w:sz w:val="72"/>
          <w:szCs w:val="24"/>
          <w:lang w:eastAsia="ru-RU"/>
        </w:rPr>
      </w:pPr>
      <w:r w:rsidRPr="009152EB">
        <w:rPr>
          <w:rFonts w:ascii="Times New Roman" w:eastAsia="Times New Roman" w:hAnsi="Times New Roman" w:cs="Times New Roman"/>
          <w:b/>
          <w:color w:val="000000"/>
          <w:sz w:val="72"/>
          <w:szCs w:val="24"/>
          <w:lang w:eastAsia="ru-RU"/>
        </w:rPr>
        <w:t xml:space="preserve">школы </w:t>
      </w:r>
      <w:proofErr w:type="gramStart"/>
      <w:r w:rsidRPr="009152EB">
        <w:rPr>
          <w:rFonts w:ascii="Times New Roman" w:eastAsia="Times New Roman" w:hAnsi="Times New Roman" w:cs="Times New Roman"/>
          <w:b/>
          <w:color w:val="000000"/>
          <w:sz w:val="72"/>
          <w:szCs w:val="24"/>
          <w:lang w:eastAsia="ru-RU"/>
        </w:rPr>
        <w:t>за</w:t>
      </w:r>
      <w:proofErr w:type="gramEnd"/>
    </w:p>
    <w:p w:rsidR="002F570D" w:rsidRPr="009152EB" w:rsidRDefault="002F570D" w:rsidP="002F570D">
      <w:pPr>
        <w:spacing w:after="0" w:line="240" w:lineRule="auto"/>
        <w:ind w:left="4" w:right="3" w:firstLine="2"/>
        <w:jc w:val="center"/>
        <w:rPr>
          <w:rFonts w:ascii="Times New Roman" w:eastAsia="Times New Roman" w:hAnsi="Times New Roman" w:cs="Times New Roman"/>
          <w:b/>
          <w:color w:val="000000"/>
          <w:sz w:val="72"/>
          <w:szCs w:val="24"/>
          <w:lang w:eastAsia="ru-RU"/>
        </w:rPr>
      </w:pPr>
      <w:r w:rsidRPr="009152EB">
        <w:rPr>
          <w:rFonts w:ascii="Times New Roman" w:eastAsia="Times New Roman" w:hAnsi="Times New Roman" w:cs="Times New Roman"/>
          <w:b/>
          <w:color w:val="000000"/>
          <w:sz w:val="72"/>
          <w:szCs w:val="24"/>
          <w:lang w:eastAsia="ru-RU"/>
        </w:rPr>
        <w:t>2017-2018 учебный год</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10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sectPr w:rsidR="002F570D" w:rsidRPr="002F570D" w:rsidSect="009152EB">
          <w:headerReference w:type="even" r:id="rId7"/>
          <w:headerReference w:type="default" r:id="rId8"/>
          <w:headerReference w:type="first" r:id="rId9"/>
          <w:pgSz w:w="11900" w:h="16820"/>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lastRenderedPageBreak/>
        <w:t xml:space="preserve">СОДЕРЖАНИЕ </w:t>
      </w:r>
    </w:p>
    <w:p w:rsidR="002F570D" w:rsidRPr="002F570D" w:rsidRDefault="002F570D" w:rsidP="002F570D">
      <w:pPr>
        <w:spacing w:after="6"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Раздел 1.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Комплексный анализ работы школы за 2017/2018 учебный год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Цели анализа.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Источники анализа. </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Цели, задачи, основные направления работы школы в 2017/2018 учебном году. Определение смысловых линий комплексного анализа работы школы.</w:t>
      </w:r>
    </w:p>
    <w:p w:rsidR="002F570D" w:rsidRPr="002F570D" w:rsidRDefault="002F570D" w:rsidP="002F570D">
      <w:pPr>
        <w:numPr>
          <w:ilvl w:val="0"/>
          <w:numId w:val="1"/>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эффективности управления качеством образования в МБОУ </w:t>
      </w:r>
      <w:r w:rsidR="00B95AFF">
        <w:rPr>
          <w:rFonts w:ascii="Times New Roman" w:eastAsia="Times New Roman" w:hAnsi="Times New Roman" w:cs="Times New Roman"/>
          <w:color w:val="000000"/>
          <w:sz w:val="24"/>
          <w:szCs w:val="24"/>
          <w:lang w:eastAsia="ru-RU"/>
        </w:rPr>
        <w:t>«</w:t>
      </w:r>
      <w:proofErr w:type="spellStart"/>
      <w:r w:rsidR="00B95AFF">
        <w:rPr>
          <w:rFonts w:ascii="Times New Roman" w:eastAsia="Times New Roman" w:hAnsi="Times New Roman" w:cs="Times New Roman"/>
          <w:color w:val="000000"/>
          <w:sz w:val="24"/>
          <w:szCs w:val="24"/>
          <w:lang w:eastAsia="ru-RU"/>
        </w:rPr>
        <w:t>Доргелинская</w:t>
      </w:r>
      <w:proofErr w:type="spellEnd"/>
      <w:r w:rsidR="00B95AFF">
        <w:rPr>
          <w:rFonts w:ascii="Times New Roman" w:eastAsia="Times New Roman" w:hAnsi="Times New Roman" w:cs="Times New Roman"/>
          <w:color w:val="000000"/>
          <w:sz w:val="24"/>
          <w:szCs w:val="24"/>
          <w:lang w:eastAsia="ru-RU"/>
        </w:rPr>
        <w:t xml:space="preserve"> СОШ №1</w:t>
      </w:r>
      <w:r w:rsidRPr="002F570D">
        <w:rPr>
          <w:rFonts w:ascii="Times New Roman" w:eastAsia="Times New Roman" w:hAnsi="Times New Roman" w:cs="Times New Roman"/>
          <w:color w:val="000000"/>
          <w:sz w:val="24"/>
          <w:szCs w:val="24"/>
          <w:lang w:eastAsia="ru-RU"/>
        </w:rPr>
        <w:t xml:space="preserve">» в  2017 /2018 учебном году. </w:t>
      </w: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1.</w:t>
      </w:r>
      <w:r w:rsidRPr="002F570D">
        <w:rPr>
          <w:rFonts w:ascii="Times New Roman" w:eastAsia="Arial"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Анализ качества образовательных результатов и качества обучающей деятельности </w:t>
      </w: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Анализ реализации учебного плана и выполнения учебных программ.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Анализ деятельности по обеспечению доступности качественного общего образования, обеспечению условий и возможностей для развития обучающихся с разными образовательными запросами.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Структура контингента школы. </w:t>
      </w:r>
    </w:p>
    <w:p w:rsidR="002F570D" w:rsidRPr="002F570D" w:rsidRDefault="00B95AFF"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Реализация требований по сохранению здоровья обучающихся в учебном процессе.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Уровень здоровья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0" w:line="240" w:lineRule="auto"/>
        <w:ind w:left="142" w:right="75" w:hanging="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Cs/>
          <w:color w:val="000000"/>
          <w:sz w:val="24"/>
          <w:szCs w:val="24"/>
          <w:lang w:eastAsia="ru-RU"/>
        </w:rPr>
        <w:t xml:space="preserve">Условия охраны здоровья </w:t>
      </w:r>
      <w:proofErr w:type="gramStart"/>
      <w:r w:rsidRPr="002F570D">
        <w:rPr>
          <w:rFonts w:ascii="Times New Roman" w:eastAsia="Times New Roman" w:hAnsi="Times New Roman" w:cs="Times New Roman"/>
          <w:bCs/>
          <w:color w:val="000000"/>
          <w:sz w:val="24"/>
          <w:szCs w:val="24"/>
          <w:lang w:eastAsia="ru-RU"/>
        </w:rPr>
        <w:t>обучающихся</w:t>
      </w:r>
      <w:proofErr w:type="gramEnd"/>
      <w:r w:rsidRPr="002F570D">
        <w:rPr>
          <w:rFonts w:ascii="Times New Roman" w:eastAsia="Times New Roman" w:hAnsi="Times New Roman" w:cs="Times New Roman"/>
          <w:bCs/>
          <w:color w:val="000000"/>
          <w:sz w:val="24"/>
          <w:szCs w:val="24"/>
          <w:lang w:eastAsia="ru-RU"/>
        </w:rPr>
        <w:t xml:space="preserve"> в том</w:t>
      </w:r>
      <w:r w:rsidR="00B95AFF">
        <w:rPr>
          <w:rFonts w:ascii="Times New Roman" w:eastAsia="Times New Roman" w:hAnsi="Times New Roman" w:cs="Times New Roman"/>
          <w:bCs/>
          <w:color w:val="000000"/>
          <w:sz w:val="24"/>
          <w:szCs w:val="24"/>
          <w:lang w:eastAsia="ru-RU"/>
        </w:rPr>
        <w:t xml:space="preserve"> числе инвалидов и лиц с    </w:t>
      </w:r>
      <w:r w:rsidRPr="002F570D">
        <w:rPr>
          <w:rFonts w:ascii="Times New Roman" w:eastAsia="Times New Roman" w:hAnsi="Times New Roman" w:cs="Times New Roman"/>
          <w:bCs/>
          <w:color w:val="000000"/>
          <w:sz w:val="24"/>
          <w:szCs w:val="24"/>
          <w:lang w:eastAsia="ru-RU"/>
        </w:rPr>
        <w:t>ограниченными возможностями здоровья</w:t>
      </w:r>
    </w:p>
    <w:p w:rsidR="002F570D" w:rsidRPr="002F570D" w:rsidRDefault="00B95AFF" w:rsidP="002F570D">
      <w:pPr>
        <w:spacing w:after="54" w:line="240" w:lineRule="auto"/>
        <w:ind w:right="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Обеспечение безопасности образовательного процесса. </w:t>
      </w:r>
    </w:p>
    <w:p w:rsidR="002F570D" w:rsidRPr="002F570D" w:rsidRDefault="002F570D" w:rsidP="00B95AFF">
      <w:pPr>
        <w:spacing w:after="54" w:line="240" w:lineRule="auto"/>
        <w:ind w:left="144" w:right="3"/>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 xml:space="preserve">Анализ результативности участия обучающихся в мероприятиях различного уровня. </w:t>
      </w:r>
      <w:proofErr w:type="gramEnd"/>
    </w:p>
    <w:p w:rsidR="002F570D" w:rsidRPr="002F570D" w:rsidRDefault="002F570D" w:rsidP="00B95AFF">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Анализ инновационной деятельности ОО.</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Анализ работы школы по повышению качества образования</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со </w:t>
      </w:r>
      <w:proofErr w:type="gramStart"/>
      <w:r w:rsidRPr="002F570D">
        <w:rPr>
          <w:rFonts w:ascii="Times New Roman" w:eastAsia="Times New Roman" w:hAnsi="Times New Roman" w:cs="Times New Roman"/>
          <w:color w:val="000000"/>
          <w:sz w:val="24"/>
          <w:szCs w:val="24"/>
          <w:lang w:eastAsia="ru-RU"/>
        </w:rPr>
        <w:t>слабоуспевающими</w:t>
      </w:r>
      <w:proofErr w:type="gramEnd"/>
      <w:r w:rsidRPr="002F570D">
        <w:rPr>
          <w:rFonts w:ascii="Times New Roman" w:eastAsia="Times New Roman" w:hAnsi="Times New Roman" w:cs="Times New Roman"/>
          <w:color w:val="000000"/>
          <w:sz w:val="24"/>
          <w:szCs w:val="24"/>
          <w:lang w:eastAsia="ru-RU"/>
        </w:rPr>
        <w:t xml:space="preserve"> обучающимися, имеющими низкую мотивацию.</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Качество и динамика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по результатам внутренней оценки.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качества успеваемости по школе, по уровням образования.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Ресурсные возможности школы по улучшению качества обучающей деятельности в  2017/2018 учебном году.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и личностные образовательные результаты обучающихся в системе оценки качества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Подтверждение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по результатам внешней, независимой оценки.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работы школы по подготовке выпускников к государственной итоговой аттестации.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gramStart"/>
      <w:r w:rsidRPr="002F570D">
        <w:rPr>
          <w:rFonts w:ascii="Times New Roman" w:eastAsia="Times New Roman" w:hAnsi="Times New Roman" w:cs="Times New Roman"/>
          <w:color w:val="000000"/>
          <w:sz w:val="24"/>
          <w:szCs w:val="24"/>
          <w:lang w:eastAsia="ru-RU"/>
        </w:rPr>
        <w:t>государственная</w:t>
      </w:r>
      <w:proofErr w:type="gramEnd"/>
      <w:r w:rsidRPr="002F570D">
        <w:rPr>
          <w:rFonts w:ascii="Times New Roman" w:eastAsia="Times New Roman" w:hAnsi="Times New Roman" w:cs="Times New Roman"/>
          <w:color w:val="000000"/>
          <w:sz w:val="24"/>
          <w:szCs w:val="24"/>
          <w:lang w:eastAsia="ru-RU"/>
        </w:rPr>
        <w:t xml:space="preserve"> итоговой аттестации выпускников 9 классов. </w:t>
      </w:r>
    </w:p>
    <w:p w:rsidR="002F570D" w:rsidRPr="002F570D" w:rsidRDefault="002F570D" w:rsidP="002F570D">
      <w:pPr>
        <w:spacing w:after="54" w:line="240" w:lineRule="auto"/>
        <w:ind w:left="6"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государственной итоговой аттестации выпускников 11 классов. </w:t>
      </w:r>
    </w:p>
    <w:p w:rsidR="002F570D" w:rsidRPr="002F570D" w:rsidRDefault="002F570D" w:rsidP="002F570D">
      <w:pPr>
        <w:spacing w:after="49"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2.Анализ качества вариативного образовательного процесса </w:t>
      </w:r>
    </w:p>
    <w:p w:rsidR="002F570D" w:rsidRPr="002F570D" w:rsidRDefault="002F570D" w:rsidP="002F570D">
      <w:pPr>
        <w:spacing w:after="1" w:line="240" w:lineRule="auto"/>
        <w:ind w:left="72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Работа по организации  инклюзивного образования.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Организация работы курсов по выбору в 7-9 классах</w:t>
      </w:r>
    </w:p>
    <w:p w:rsidR="002F570D" w:rsidRPr="002F570D" w:rsidRDefault="002F570D" w:rsidP="002F570D">
      <w:pPr>
        <w:spacing w:after="54" w:line="240" w:lineRule="auto"/>
        <w:ind w:left="4"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Внеурочная деятельность в 1-4 классах. </w:t>
      </w:r>
    </w:p>
    <w:p w:rsidR="002F570D" w:rsidRPr="002F570D" w:rsidRDefault="002F570D" w:rsidP="002F570D">
      <w:pPr>
        <w:spacing w:after="0" w:line="240" w:lineRule="auto"/>
        <w:ind w:right="19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lastRenderedPageBreak/>
        <w:t xml:space="preserve"> </w:t>
      </w:r>
      <w:r w:rsidRPr="002F570D">
        <w:rPr>
          <w:rFonts w:ascii="Times New Roman" w:eastAsia="Times New Roman" w:hAnsi="Times New Roman" w:cs="Times New Roman"/>
          <w:color w:val="000000"/>
          <w:sz w:val="24"/>
          <w:szCs w:val="24"/>
          <w:lang w:eastAsia="ru-RU"/>
        </w:rPr>
        <w:t xml:space="preserve">Анализ работы школы по подготовке </w:t>
      </w:r>
      <w:r w:rsidR="00B95AFF">
        <w:rPr>
          <w:rFonts w:ascii="Times New Roman" w:eastAsia="Times New Roman" w:hAnsi="Times New Roman" w:cs="Times New Roman"/>
          <w:color w:val="000000"/>
          <w:sz w:val="24"/>
          <w:szCs w:val="24"/>
          <w:lang w:eastAsia="ru-RU"/>
        </w:rPr>
        <w:t xml:space="preserve">учащихся к проведению </w:t>
      </w:r>
      <w:r w:rsidRPr="002F570D">
        <w:rPr>
          <w:rFonts w:ascii="Times New Roman" w:eastAsia="Times New Roman" w:hAnsi="Times New Roman" w:cs="Times New Roman"/>
          <w:color w:val="000000"/>
          <w:sz w:val="24"/>
          <w:szCs w:val="24"/>
          <w:lang w:eastAsia="ru-RU"/>
        </w:rPr>
        <w:t xml:space="preserve">учебных сборов учащихся 10 класса </w:t>
      </w:r>
    </w:p>
    <w:p w:rsidR="002F570D" w:rsidRPr="002F570D" w:rsidRDefault="002F570D" w:rsidP="002F570D">
      <w:pPr>
        <w:spacing w:after="48" w:line="240" w:lineRule="auto"/>
        <w:ind w:left="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3.Анализ качества методической работы </w:t>
      </w:r>
    </w:p>
    <w:p w:rsidR="002F570D" w:rsidRPr="002F570D" w:rsidRDefault="002F570D" w:rsidP="002F570D">
      <w:pPr>
        <w:spacing w:after="1" w:line="240" w:lineRule="auto"/>
        <w:ind w:left="72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B95AFF" w:rsidRDefault="002F570D" w:rsidP="00B95AFF">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Цели и задачи методической работы в 2017/2018 учебном году. </w:t>
      </w:r>
    </w:p>
    <w:p w:rsidR="002F570D" w:rsidRPr="002F570D" w:rsidRDefault="002F570D" w:rsidP="00B95AFF">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методической работы по направлениям деятельности. </w:t>
      </w:r>
    </w:p>
    <w:p w:rsidR="002F570D" w:rsidRPr="002F570D" w:rsidRDefault="002F570D" w:rsidP="00B95AF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качества методической работы в школе. </w:t>
      </w:r>
    </w:p>
    <w:p w:rsidR="002F570D" w:rsidRPr="002F570D" w:rsidRDefault="002F570D" w:rsidP="002F570D">
      <w:pPr>
        <w:spacing w:after="49" w:line="240" w:lineRule="auto"/>
        <w:ind w:left="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4.Анализ качества реализации системы воспитательной работы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воспитательной работы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контроля за</w:t>
      </w:r>
      <w:proofErr w:type="gramEnd"/>
      <w:r w:rsidRPr="002F570D">
        <w:rPr>
          <w:rFonts w:ascii="Times New Roman" w:eastAsia="Times New Roman" w:hAnsi="Times New Roman" w:cs="Times New Roman"/>
          <w:color w:val="000000"/>
          <w:sz w:val="24"/>
          <w:szCs w:val="24"/>
          <w:lang w:eastAsia="ru-RU"/>
        </w:rPr>
        <w:t xml:space="preserve"> качеством воспитательной работы,  внеурочной деятельности и дополнительного образования. </w:t>
      </w:r>
    </w:p>
    <w:p w:rsidR="002F570D" w:rsidRPr="002F570D" w:rsidRDefault="002F570D" w:rsidP="00B95AFF">
      <w:pPr>
        <w:spacing w:after="3" w:line="240" w:lineRule="auto"/>
        <w:ind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качества управленческой деятельности субъектов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Общие выводы о работе школы в 2017/2018 учебном году. </w:t>
      </w:r>
    </w:p>
    <w:p w:rsidR="002F570D" w:rsidRPr="002F570D" w:rsidRDefault="002F570D" w:rsidP="002F570D">
      <w:pPr>
        <w:spacing w:after="56" w:line="240" w:lineRule="auto"/>
        <w:ind w:left="727"/>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Раздел 1.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Комплексный анализ работы школы за 2017/2018 учебный год </w:t>
      </w:r>
    </w:p>
    <w:p w:rsidR="002F570D" w:rsidRPr="002F570D" w:rsidRDefault="002F570D" w:rsidP="002F570D">
      <w:pPr>
        <w:numPr>
          <w:ilvl w:val="0"/>
          <w:numId w:val="6"/>
        </w:numPr>
        <w:spacing w:after="5" w:line="240" w:lineRule="auto"/>
        <w:ind w:right="-15" w:hanging="35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Цели анализа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1.Формирование аналитического обоснования для планирования, определение наиболее актуальных целей и задач на предстоящий учебный год на основе </w:t>
      </w:r>
      <w:proofErr w:type="gramStart"/>
      <w:r w:rsidRPr="002F570D">
        <w:rPr>
          <w:rFonts w:ascii="Times New Roman" w:eastAsia="Times New Roman" w:hAnsi="Times New Roman" w:cs="Times New Roman"/>
          <w:color w:val="000000"/>
          <w:sz w:val="24"/>
          <w:szCs w:val="24"/>
          <w:lang w:eastAsia="ru-RU"/>
        </w:rPr>
        <w:t>оценки результатов деятельности педагогического коллектива школы</w:t>
      </w:r>
      <w:proofErr w:type="gramEnd"/>
      <w:r w:rsidRPr="002F570D">
        <w:rPr>
          <w:rFonts w:ascii="Times New Roman" w:eastAsia="Times New Roman" w:hAnsi="Times New Roman" w:cs="Times New Roman"/>
          <w:color w:val="000000"/>
          <w:sz w:val="24"/>
          <w:szCs w:val="24"/>
          <w:lang w:eastAsia="ru-RU"/>
        </w:rPr>
        <w:t xml:space="preserve"> за 2017/2018 учебный год.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2.Осуществление самооценки проблемных моментов в деятельности школы и определение путей положительного решения существующих проблем в состоянии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3.Обеспечение оптимальности и обоснованности планирования на 2018/2019 учебный год с учётом целей, задач и условий реализации общего образования.</w:t>
      </w:r>
    </w:p>
    <w:p w:rsidR="002F570D" w:rsidRPr="002F570D" w:rsidRDefault="002F570D" w:rsidP="002F570D">
      <w:pPr>
        <w:spacing w:after="6" w:line="240" w:lineRule="auto"/>
        <w:ind w:left="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6"/>
        </w:numPr>
        <w:spacing w:after="5" w:line="240" w:lineRule="auto"/>
        <w:ind w:right="-15" w:hanging="35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Источники анализа </w:t>
      </w:r>
    </w:p>
    <w:p w:rsidR="002F570D" w:rsidRPr="002F570D" w:rsidRDefault="002F570D" w:rsidP="002F570D">
      <w:pPr>
        <w:spacing w:after="1" w:line="240" w:lineRule="auto"/>
        <w:ind w:left="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1.Статистика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2.Систематизированные данные по итогам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анализа оперативной </w:t>
      </w:r>
      <w:proofErr w:type="spellStart"/>
      <w:r w:rsidRPr="002F570D">
        <w:rPr>
          <w:rFonts w:ascii="Times New Roman" w:eastAsia="Times New Roman" w:hAnsi="Times New Roman" w:cs="Times New Roman"/>
          <w:color w:val="000000"/>
          <w:sz w:val="24"/>
          <w:szCs w:val="24"/>
          <w:lang w:eastAsia="ru-RU"/>
        </w:rPr>
        <w:t>внутришкольной</w:t>
      </w:r>
      <w:proofErr w:type="spellEnd"/>
      <w:r w:rsidRPr="002F570D">
        <w:rPr>
          <w:rFonts w:ascii="Times New Roman" w:eastAsia="Times New Roman" w:hAnsi="Times New Roman" w:cs="Times New Roman"/>
          <w:color w:val="000000"/>
          <w:sz w:val="24"/>
          <w:szCs w:val="24"/>
          <w:lang w:eastAsia="ru-RU"/>
        </w:rPr>
        <w:t xml:space="preserve"> информации и образовательной деятельности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 Результаты исследований, проведенных с различными участниками образовательного процесса.  </w:t>
      </w:r>
    </w:p>
    <w:p w:rsidR="002F570D" w:rsidRPr="002F570D" w:rsidRDefault="002F570D" w:rsidP="002F570D">
      <w:pPr>
        <w:spacing w:after="0"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17"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Цели, задачи, основные направления работы школы в 2017/2018 учебном году. </w:t>
      </w:r>
    </w:p>
    <w:p w:rsidR="002F570D" w:rsidRPr="002F570D" w:rsidRDefault="002F570D" w:rsidP="002F570D">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sz w:val="24"/>
          <w:szCs w:val="24"/>
          <w:lang w:eastAsia="ru-RU"/>
        </w:rPr>
        <w:t>Тема:</w:t>
      </w:r>
      <w:r w:rsidRPr="002F570D">
        <w:rPr>
          <w:rFonts w:ascii="Times New Roman" w:eastAsia="Times New Roman" w:hAnsi="Times New Roman" w:cs="Times New Roman"/>
          <w:sz w:val="24"/>
          <w:szCs w:val="24"/>
          <w:lang w:eastAsia="ru-RU"/>
        </w:rPr>
        <w:t> «Развитие интеллектуального и творческого потенциала субъектов образовательного процесса как основного ресурса повышения качества образования»</w:t>
      </w:r>
    </w:p>
    <w:p w:rsidR="002F570D" w:rsidRPr="002F570D" w:rsidRDefault="002F570D" w:rsidP="002F570D">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2F570D">
        <w:rPr>
          <w:rFonts w:ascii="Times New Roman" w:eastAsia="Times New Roman" w:hAnsi="Times New Roman" w:cs="Times New Roman"/>
          <w:b/>
          <w:sz w:val="24"/>
          <w:szCs w:val="24"/>
          <w:lang w:eastAsia="ru-RU"/>
        </w:rPr>
        <w:t>Цель:</w:t>
      </w:r>
      <w:r w:rsidRPr="002F570D">
        <w:rPr>
          <w:rFonts w:ascii="Times New Roman" w:eastAsia="Times New Roman" w:hAnsi="Times New Roman" w:cs="Times New Roman"/>
          <w:sz w:val="24"/>
          <w:szCs w:val="24"/>
          <w:lang w:eastAsia="ru-RU"/>
        </w:rPr>
        <w:t xml:space="preserve"> повышение качества образования, его соответствия актуальным и перспективным потребностям личности, общества и государства путем использования ресурсного потенциала образовательного учреждения.</w:t>
      </w:r>
      <w:r w:rsidRPr="002F570D">
        <w:rPr>
          <w:rFonts w:ascii="Times New Roman" w:eastAsia="Times New Roman" w:hAnsi="Times New Roman" w:cs="Times New Roman"/>
          <w:sz w:val="24"/>
          <w:szCs w:val="24"/>
          <w:lang w:eastAsia="ru-RU"/>
        </w:rPr>
        <w:br/>
      </w:r>
    </w:p>
    <w:p w:rsidR="002F570D" w:rsidRPr="002F570D" w:rsidRDefault="002F570D" w:rsidP="002F570D">
      <w:pPr>
        <w:shd w:val="clear" w:color="auto" w:fill="FFFFFF" w:themeFill="background1"/>
        <w:spacing w:after="0" w:line="240" w:lineRule="auto"/>
        <w:ind w:left="150"/>
        <w:jc w:val="both"/>
        <w:rPr>
          <w:rFonts w:ascii="Times New Roman" w:eastAsia="Times New Roman" w:hAnsi="Times New Roman" w:cs="Times New Roman"/>
          <w:b/>
          <w:bCs/>
          <w:sz w:val="24"/>
          <w:szCs w:val="24"/>
          <w:lang w:eastAsia="ru-RU"/>
        </w:rPr>
      </w:pPr>
      <w:r w:rsidRPr="002F570D">
        <w:rPr>
          <w:rFonts w:ascii="Times New Roman" w:eastAsia="Times New Roman" w:hAnsi="Times New Roman" w:cs="Times New Roman"/>
          <w:b/>
          <w:bCs/>
          <w:sz w:val="24"/>
          <w:szCs w:val="24"/>
          <w:lang w:eastAsia="ru-RU"/>
        </w:rPr>
        <w:t>Задачи:</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Сохранение, приумножение достижений и тенденций поступательного движения к новому качеству образования.</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Максимальное использование внутренних и внешних возможностей школы для удовлетворения образовательных запросов субъектов образовательной деятельности, к которым относятся организационно-мотивационные, кадровые, материально-технические и нормативно-правовые ресурсы учреждения.</w:t>
      </w:r>
    </w:p>
    <w:p w:rsidR="002F570D" w:rsidRPr="002F570D" w:rsidRDefault="002F570D" w:rsidP="002F570D">
      <w:pPr>
        <w:numPr>
          <w:ilvl w:val="0"/>
          <w:numId w:val="16"/>
        </w:numPr>
        <w:shd w:val="clear" w:color="auto" w:fill="FFFFFF" w:themeFill="background1"/>
        <w:spacing w:after="0" w:line="240" w:lineRule="auto"/>
        <w:ind w:right="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Реализация инновационного потенциала школы в условиях модернизации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u w:val="single"/>
          <w:lang w:eastAsia="ru-RU"/>
        </w:rPr>
      </w:pPr>
    </w:p>
    <w:p w:rsidR="002F570D" w:rsidRPr="002F570D" w:rsidRDefault="002F570D" w:rsidP="002F570D">
      <w:pPr>
        <w:spacing w:after="0" w:line="240" w:lineRule="auto"/>
        <w:ind w:firstLine="708"/>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u w:val="single"/>
          <w:lang w:eastAsia="ru-RU"/>
        </w:rPr>
        <w:t>Главная управленческая задача</w:t>
      </w:r>
      <w:r w:rsidRPr="002F570D">
        <w:rPr>
          <w:rFonts w:ascii="Times New Roman" w:eastAsia="Times New Roman" w:hAnsi="Times New Roman" w:cs="Times New Roman"/>
          <w:sz w:val="24"/>
          <w:szCs w:val="24"/>
          <w:lang w:eastAsia="ru-RU"/>
        </w:rPr>
        <w:t xml:space="preserve"> – обеспечение деятельности школы в условиях реализации ФГОС НОО </w:t>
      </w:r>
      <w:proofErr w:type="gramStart"/>
      <w:r w:rsidRPr="002F570D">
        <w:rPr>
          <w:rFonts w:ascii="Times New Roman" w:eastAsia="Times New Roman" w:hAnsi="Times New Roman" w:cs="Times New Roman"/>
          <w:sz w:val="24"/>
          <w:szCs w:val="24"/>
          <w:lang w:eastAsia="ru-RU"/>
        </w:rPr>
        <w:t>и ООО</w:t>
      </w:r>
      <w:proofErr w:type="gramEnd"/>
      <w:r w:rsidRPr="002F570D">
        <w:rPr>
          <w:rFonts w:ascii="Times New Roman" w:eastAsia="Times New Roman" w:hAnsi="Times New Roman" w:cs="Times New Roman"/>
          <w:sz w:val="24"/>
          <w:szCs w:val="24"/>
          <w:lang w:eastAsia="ru-RU"/>
        </w:rPr>
        <w:t>, постоянное развитие образовательной сферы на основе анализа текущего состояния работы учреждения.</w:t>
      </w:r>
    </w:p>
    <w:p w:rsidR="002F570D" w:rsidRPr="002F570D" w:rsidRDefault="002F570D" w:rsidP="002F570D">
      <w:pPr>
        <w:spacing w:after="5" w:line="240" w:lineRule="auto"/>
        <w:ind w:left="17" w:right="-15" w:hanging="9"/>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5" w:line="240" w:lineRule="auto"/>
        <w:ind w:left="17"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Определение смысловых линий комплексного анализа работы школы за 2017/2018 учебный год. </w:t>
      </w:r>
    </w:p>
    <w:p w:rsidR="002F570D" w:rsidRPr="002F570D" w:rsidRDefault="002F570D" w:rsidP="002F570D">
      <w:pPr>
        <w:spacing w:after="6" w:line="240" w:lineRule="auto"/>
        <w:ind w:left="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Основные направления работы  школы.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1.Формирование </w:t>
      </w:r>
      <w:proofErr w:type="spellStart"/>
      <w:r w:rsidRPr="002F570D">
        <w:rPr>
          <w:rFonts w:ascii="Times New Roman" w:eastAsia="Times New Roman" w:hAnsi="Times New Roman" w:cs="Times New Roman"/>
          <w:color w:val="000000"/>
          <w:sz w:val="24"/>
          <w:szCs w:val="24"/>
          <w:lang w:eastAsia="ru-RU"/>
        </w:rPr>
        <w:t>здоровьесберегающей</w:t>
      </w:r>
      <w:proofErr w:type="spellEnd"/>
      <w:r w:rsidRPr="002F570D">
        <w:rPr>
          <w:rFonts w:ascii="Times New Roman" w:eastAsia="Times New Roman" w:hAnsi="Times New Roman" w:cs="Times New Roman"/>
          <w:color w:val="000000"/>
          <w:sz w:val="24"/>
          <w:szCs w:val="24"/>
          <w:lang w:eastAsia="ru-RU"/>
        </w:rPr>
        <w:t xml:space="preserve"> образовательной среды, обеспечивающей индивидуально-дифференцированный подход к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на основе мониторинга их здоровья и социально-психологического сопровождения, высокое качество жизнедеятельности в школе на основе сознательного отношения к здоровью и духовно-нравственному развитию: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-оказание образовательных услуг соответственно ресурсу здоровья и индивидуальной </w:t>
      </w:r>
      <w:proofErr w:type="gramStart"/>
      <w:r w:rsidRPr="002F570D">
        <w:rPr>
          <w:rFonts w:ascii="Times New Roman" w:eastAsia="Times New Roman" w:hAnsi="Times New Roman" w:cs="Times New Roman"/>
          <w:color w:val="000000"/>
          <w:sz w:val="24"/>
          <w:szCs w:val="24"/>
          <w:lang w:eastAsia="ru-RU"/>
        </w:rPr>
        <w:t>адаптации</w:t>
      </w:r>
      <w:proofErr w:type="gramEnd"/>
      <w:r w:rsidRPr="002F570D">
        <w:rPr>
          <w:rFonts w:ascii="Times New Roman" w:eastAsia="Times New Roman" w:hAnsi="Times New Roman" w:cs="Times New Roman"/>
          <w:color w:val="000000"/>
          <w:sz w:val="24"/>
          <w:szCs w:val="24"/>
          <w:lang w:eastAsia="ru-RU"/>
        </w:rPr>
        <w:t xml:space="preserve"> обучающихся в образовательной среде;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2.Обеспечение качества и доступности образования на всех уровнях для разных категорий обучающихся: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-создание оптимальных условий для индивидуального, интеллектуального и личностного развития обучающихся, их самоопределения и самовыражения на основе использования современных педагогических технологий;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-продолжение работы по выявлению, поддержке и развитию одаренных детей, их самореализации, профессионального самоопределения в соответствии со способностями;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педагогов к инновационной деятельности через повышение квалификации, формирование профессиональной личной компетентности, эффективной организационной культуры;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-обновление и совершенствование программно-методического обеспечения, материально-технической базы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3.В области воспитательной работы: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-повышение </w:t>
      </w:r>
      <w:proofErr w:type="spellStart"/>
      <w:r w:rsidRPr="002F570D">
        <w:rPr>
          <w:rFonts w:ascii="Times New Roman" w:eastAsia="Times New Roman" w:hAnsi="Times New Roman" w:cs="Times New Roman"/>
          <w:color w:val="000000"/>
          <w:sz w:val="24"/>
          <w:szCs w:val="24"/>
          <w:lang w:eastAsia="ru-RU"/>
        </w:rPr>
        <w:t>субъектности</w:t>
      </w:r>
      <w:proofErr w:type="spellEnd"/>
      <w:r w:rsidRPr="002F570D">
        <w:rPr>
          <w:rFonts w:ascii="Times New Roman" w:eastAsia="Times New Roman" w:hAnsi="Times New Roman" w:cs="Times New Roman"/>
          <w:color w:val="000000"/>
          <w:sz w:val="24"/>
          <w:szCs w:val="24"/>
          <w:lang w:eastAsia="ru-RU"/>
        </w:rPr>
        <w:t xml:space="preserve"> всех участников образовательного процесса;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-развитие самоуправления в школе;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-реализация концепций воспитательной работы для формирования социально-мобильной конкурентоспособной личности;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-разработка механизмов, путей повышения самореализации личности в процессе взаимодействия с различными группами, социальными институтами.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firstLine="2"/>
        <w:jc w:val="both"/>
        <w:rPr>
          <w:rFonts w:ascii="Times New Roman" w:eastAsia="Times New Roman" w:hAnsi="Times New Roman" w:cs="Times New Roman"/>
          <w:sz w:val="24"/>
          <w:szCs w:val="24"/>
          <w:lang w:eastAsia="ru-RU"/>
        </w:rPr>
        <w:sectPr w:rsidR="002F570D" w:rsidRPr="002F570D" w:rsidSect="009152EB">
          <w:footerReference w:type="default" r:id="rId10"/>
          <w:type w:val="continuous"/>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2F570D" w:rsidRPr="002F570D" w:rsidRDefault="002F570D" w:rsidP="002F570D">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 Работа над созданием условий для ранней социализации школьников: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-обеспечение благоприятных условий для овладения навыками самостоятельной работы, формирование способности к продолжению образования;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коммуникативной культуры, расширение и обогащение опыта конструктивного межличностного взаимодействия с окружающими, развитие социальной уверенности.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5.Совершенствование системы управления развитием образовательного учреждения в соответствии с требованиями модернизации образования, требованиями ФГОС.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6.Формирование имиджа школы как ресурса ее развития, ресурса сохранения контингента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2"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Обобщение круга задач и направлений деятельности школы, перечисленных выше, позволяет определить </w:t>
      </w:r>
      <w:r w:rsidRPr="002F570D">
        <w:rPr>
          <w:rFonts w:ascii="Times New Roman" w:eastAsia="Times New Roman" w:hAnsi="Times New Roman" w:cs="Times New Roman"/>
          <w:color w:val="000000"/>
          <w:sz w:val="24"/>
          <w:szCs w:val="24"/>
          <w:u w:val="single" w:color="000000"/>
          <w:lang w:eastAsia="ru-RU"/>
        </w:rPr>
        <w:t>смысловые линии комплексного анализа работы школы за 2017/2018 учебный год.</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Анализ качества образовательных результатов и качества обучающей деятельности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Анализ реализации учебного плана и выполнения учебных программ</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оценить эффективность реализации учебного плана, уровень выполнения учебных программ.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66"/>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u w:val="single"/>
          <w:lang w:eastAsia="ru-RU"/>
        </w:rPr>
        <w:t xml:space="preserve">МБОУ </w:t>
      </w:r>
      <w:r w:rsidR="003424C6">
        <w:rPr>
          <w:rFonts w:ascii="Times New Roman" w:eastAsia="Times New Roman" w:hAnsi="Times New Roman" w:cs="Times New Roman"/>
          <w:sz w:val="24"/>
          <w:szCs w:val="24"/>
          <w:u w:val="single"/>
          <w:lang w:eastAsia="ru-RU"/>
        </w:rPr>
        <w:t>«</w:t>
      </w:r>
      <w:proofErr w:type="spellStart"/>
      <w:r w:rsidR="003424C6">
        <w:rPr>
          <w:rFonts w:ascii="Times New Roman" w:eastAsia="Times New Roman" w:hAnsi="Times New Roman" w:cs="Times New Roman"/>
          <w:sz w:val="24"/>
          <w:szCs w:val="24"/>
          <w:u w:val="single"/>
          <w:lang w:eastAsia="ru-RU"/>
        </w:rPr>
        <w:t>Доргелинская</w:t>
      </w:r>
      <w:proofErr w:type="spellEnd"/>
      <w:r w:rsidR="003424C6">
        <w:rPr>
          <w:rFonts w:ascii="Times New Roman" w:eastAsia="Times New Roman" w:hAnsi="Times New Roman" w:cs="Times New Roman"/>
          <w:sz w:val="24"/>
          <w:szCs w:val="24"/>
          <w:u w:val="single"/>
          <w:lang w:eastAsia="ru-RU"/>
        </w:rPr>
        <w:t xml:space="preserve"> СОШ №1</w:t>
      </w:r>
      <w:r w:rsidRPr="002F570D">
        <w:rPr>
          <w:rFonts w:ascii="Times New Roman" w:eastAsia="Times New Roman" w:hAnsi="Times New Roman" w:cs="Times New Roman"/>
          <w:sz w:val="24"/>
          <w:szCs w:val="24"/>
          <w:u w:val="single"/>
          <w:lang w:eastAsia="ru-RU"/>
        </w:rPr>
        <w:t xml:space="preserve">» </w:t>
      </w:r>
      <w:r w:rsidRPr="002F570D">
        <w:rPr>
          <w:rFonts w:ascii="Times New Roman" w:eastAsia="Times New Roman" w:hAnsi="Times New Roman" w:cs="Times New Roman"/>
          <w:sz w:val="24"/>
          <w:szCs w:val="24"/>
          <w:lang w:eastAsia="ru-RU"/>
        </w:rPr>
        <w:t xml:space="preserve">осуществляет образовательную деятельность в соответствии с основными общеобразовательными программами, зафиксированными в действующей лицензии на </w:t>
      </w:r>
      <w:proofErr w:type="gramStart"/>
      <w:r w:rsidRPr="002F570D">
        <w:rPr>
          <w:rFonts w:ascii="Times New Roman" w:eastAsia="Times New Roman" w:hAnsi="Times New Roman" w:cs="Times New Roman"/>
          <w:sz w:val="24"/>
          <w:szCs w:val="24"/>
          <w:lang w:eastAsia="ru-RU"/>
        </w:rPr>
        <w:t>право ведения</w:t>
      </w:r>
      <w:proofErr w:type="gramEnd"/>
      <w:r w:rsidRPr="002F570D">
        <w:rPr>
          <w:rFonts w:ascii="Times New Roman" w:eastAsia="Times New Roman" w:hAnsi="Times New Roman" w:cs="Times New Roman"/>
          <w:sz w:val="24"/>
          <w:szCs w:val="24"/>
          <w:lang w:eastAsia="ru-RU"/>
        </w:rPr>
        <w:t xml:space="preserve"> обр</w:t>
      </w:r>
      <w:r w:rsidR="003424C6">
        <w:rPr>
          <w:rFonts w:ascii="Times New Roman" w:eastAsia="Times New Roman" w:hAnsi="Times New Roman" w:cs="Times New Roman"/>
          <w:sz w:val="24"/>
          <w:szCs w:val="24"/>
          <w:lang w:eastAsia="ru-RU"/>
        </w:rPr>
        <w:t xml:space="preserve">азовательной деятельности </w:t>
      </w:r>
      <w:r w:rsidRPr="002F570D">
        <w:rPr>
          <w:rFonts w:ascii="Times New Roman" w:eastAsia="Times New Roman" w:hAnsi="Times New Roman" w:cs="Times New Roman"/>
          <w:sz w:val="24"/>
          <w:szCs w:val="24"/>
          <w:lang w:eastAsia="ru-RU"/>
        </w:rPr>
        <w:t xml:space="preserve"> выданной Службой по контролю и надзору в сфере образования</w:t>
      </w:r>
      <w:r w:rsidR="003424C6">
        <w:rPr>
          <w:rFonts w:ascii="Times New Roman" w:eastAsia="Times New Roman" w:hAnsi="Times New Roman" w:cs="Times New Roman"/>
          <w:sz w:val="24"/>
          <w:szCs w:val="24"/>
          <w:lang w:eastAsia="ru-RU"/>
        </w:rPr>
        <w:t>.</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24"/>
          <w:u w:val="single"/>
          <w:lang w:eastAsia="ru-RU"/>
        </w:rPr>
      </w:pPr>
      <w:r w:rsidRPr="002F570D">
        <w:rPr>
          <w:rFonts w:ascii="Times New Roman" w:eastAsia="Times New Roman" w:hAnsi="Times New Roman" w:cs="Times New Roman"/>
          <w:sz w:val="24"/>
          <w:szCs w:val="24"/>
          <w:u w:val="single"/>
          <w:lang w:eastAsia="ru-RU"/>
        </w:rPr>
        <w:t xml:space="preserve">МБОУ </w:t>
      </w:r>
      <w:r w:rsidR="003424C6">
        <w:rPr>
          <w:rFonts w:ascii="Times New Roman" w:eastAsia="Times New Roman" w:hAnsi="Times New Roman" w:cs="Times New Roman"/>
          <w:sz w:val="24"/>
          <w:szCs w:val="24"/>
          <w:u w:val="single"/>
          <w:lang w:eastAsia="ru-RU"/>
        </w:rPr>
        <w:t>«</w:t>
      </w:r>
      <w:proofErr w:type="spellStart"/>
      <w:r w:rsidR="003424C6">
        <w:rPr>
          <w:rFonts w:ascii="Times New Roman" w:eastAsia="Times New Roman" w:hAnsi="Times New Roman" w:cs="Times New Roman"/>
          <w:sz w:val="24"/>
          <w:szCs w:val="24"/>
          <w:u w:val="single"/>
          <w:lang w:eastAsia="ru-RU"/>
        </w:rPr>
        <w:t>Доргелинская</w:t>
      </w:r>
      <w:proofErr w:type="spellEnd"/>
      <w:r w:rsidR="003424C6">
        <w:rPr>
          <w:rFonts w:ascii="Times New Roman" w:eastAsia="Times New Roman" w:hAnsi="Times New Roman" w:cs="Times New Roman"/>
          <w:sz w:val="24"/>
          <w:szCs w:val="24"/>
          <w:u w:val="single"/>
          <w:lang w:eastAsia="ru-RU"/>
        </w:rPr>
        <w:t xml:space="preserve"> СОШ №1</w:t>
      </w:r>
      <w:r w:rsidRPr="002F570D">
        <w:rPr>
          <w:rFonts w:ascii="Times New Roman" w:eastAsia="Times New Roman" w:hAnsi="Times New Roman" w:cs="Times New Roman"/>
          <w:sz w:val="24"/>
          <w:szCs w:val="24"/>
          <w:u w:val="single"/>
          <w:lang w:eastAsia="ru-RU"/>
        </w:rPr>
        <w:t>» реализует:</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начального общего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основного общего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Общеобразовательную программу среднего общего образования.</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Учебный план МБОУ «</w:t>
      </w:r>
      <w:proofErr w:type="spellStart"/>
      <w:r w:rsidR="00720136">
        <w:rPr>
          <w:rFonts w:ascii="Times New Roman" w:hAnsi="Times New Roman" w:cs="Times New Roman"/>
          <w:sz w:val="24"/>
          <w:szCs w:val="24"/>
        </w:rPr>
        <w:t>Доргелинская</w:t>
      </w:r>
      <w:proofErr w:type="spellEnd"/>
      <w:r w:rsidR="00720136">
        <w:rPr>
          <w:rFonts w:ascii="Times New Roman" w:hAnsi="Times New Roman" w:cs="Times New Roman"/>
          <w:sz w:val="24"/>
          <w:szCs w:val="24"/>
        </w:rPr>
        <w:t xml:space="preserve"> СОШ №1</w:t>
      </w:r>
      <w:r w:rsidRPr="002F570D">
        <w:rPr>
          <w:rFonts w:ascii="Times New Roman" w:hAnsi="Times New Roman" w:cs="Times New Roman"/>
          <w:sz w:val="24"/>
          <w:szCs w:val="24"/>
        </w:rPr>
        <w:t xml:space="preserve">» в соответствии с Федеральным базисным учебным планом и Типовым положением об общеобразовательном учреждении, утвержденным постановлением Правительства РФ в редакции постановлений Правительства Российской Федерации предусматривает: 4-летний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не менее 34 учебных недель; 5-летний срок освоения образовательных программ основного общего образования для 5-9 классов. Продолжительность учебного года – не менее 35 учебных недель; 2-летний срок освоения образовательных программ среднего общего образования. Продолжительность учебного года - 35 учебных недель (не включая летний экзаменационный период и проведение учебных сборов по основам военной службы).  </w:t>
      </w:r>
    </w:p>
    <w:p w:rsidR="002F570D" w:rsidRPr="002F570D" w:rsidRDefault="002F570D" w:rsidP="002F570D">
      <w:pPr>
        <w:spacing w:after="0" w:line="240" w:lineRule="auto"/>
        <w:jc w:val="both"/>
        <w:rPr>
          <w:rFonts w:ascii="Times New Roman" w:hAnsi="Times New Roman" w:cs="Times New Roman"/>
          <w:sz w:val="24"/>
          <w:szCs w:val="24"/>
        </w:rPr>
      </w:pPr>
      <w:proofErr w:type="gramStart"/>
      <w:r w:rsidRPr="002F570D">
        <w:rPr>
          <w:rFonts w:ascii="Times New Roman" w:hAnsi="Times New Roman" w:cs="Times New Roman"/>
          <w:sz w:val="24"/>
          <w:szCs w:val="24"/>
        </w:rPr>
        <w:t>Обучение в 1-м классе в соответствии с СанПиН осуществляется с соблюдением следующих требований: учебные занятия проводятся по 5-дневной учебной неделе и только в первую смену; используется «ступенчатый» режим обучения в первом полугодии (в сентябре, октябре - по 3 урока в день по 35 минут каждый, 4 урок в нетрадиционной форме; в ноябре-декабре - по 4 урока по 35 минут каждый;</w:t>
      </w:r>
      <w:proofErr w:type="gramEnd"/>
      <w:r w:rsidRPr="002F570D">
        <w:rPr>
          <w:rFonts w:ascii="Times New Roman" w:hAnsi="Times New Roman" w:cs="Times New Roman"/>
          <w:sz w:val="24"/>
          <w:szCs w:val="24"/>
        </w:rPr>
        <w:t xml:space="preserve"> январь - май - по 4 урока не менее 40 минут каждый);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hAnsi="Times New Roman" w:cs="Times New Roman"/>
          <w:sz w:val="24"/>
          <w:szCs w:val="24"/>
        </w:rPr>
        <w:t xml:space="preserve">Продолжительность уроков для 2-11 классов -  не менее 40 мин. (Сан </w:t>
      </w:r>
      <w:proofErr w:type="spellStart"/>
      <w:r w:rsidRPr="002F570D">
        <w:rPr>
          <w:rFonts w:ascii="Times New Roman" w:hAnsi="Times New Roman" w:cs="Times New Roman"/>
          <w:sz w:val="24"/>
          <w:szCs w:val="24"/>
        </w:rPr>
        <w:t>ПиН</w:t>
      </w:r>
      <w:proofErr w:type="spellEnd"/>
      <w:r w:rsidRPr="002F570D">
        <w:rPr>
          <w:rFonts w:ascii="Times New Roman" w:hAnsi="Times New Roman" w:cs="Times New Roman"/>
          <w:sz w:val="24"/>
          <w:szCs w:val="24"/>
        </w:rPr>
        <w:t xml:space="preserve"> 2.4.2821-10). </w:t>
      </w:r>
    </w:p>
    <w:p w:rsidR="002F570D" w:rsidRPr="002F570D" w:rsidRDefault="002F570D" w:rsidP="002F570D">
      <w:pPr>
        <w:spacing w:after="54" w:line="240" w:lineRule="auto"/>
        <w:ind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Набор образовательных областей и номенклатура учебных предметов, реализующих федеральный компонент государственного образовательного стандарта, были представлены в инвариантной части учебного плана необходимым количеством часов с учетом предельно допустимой нагрузки, что позволяло создать единое </w:t>
      </w:r>
      <w:r w:rsidRPr="002F570D">
        <w:rPr>
          <w:rFonts w:ascii="Times New Roman" w:eastAsia="Times New Roman" w:hAnsi="Times New Roman" w:cs="Times New Roman"/>
          <w:color w:val="000000"/>
          <w:sz w:val="24"/>
          <w:szCs w:val="24"/>
          <w:lang w:eastAsia="ru-RU"/>
        </w:rPr>
        <w:lastRenderedPageBreak/>
        <w:t xml:space="preserve">образовательное </w:t>
      </w:r>
      <w:proofErr w:type="gramStart"/>
      <w:r w:rsidRPr="002F570D">
        <w:rPr>
          <w:rFonts w:ascii="Times New Roman" w:eastAsia="Times New Roman" w:hAnsi="Times New Roman" w:cs="Times New Roman"/>
          <w:color w:val="000000"/>
          <w:sz w:val="24"/>
          <w:szCs w:val="24"/>
          <w:lang w:eastAsia="ru-RU"/>
        </w:rPr>
        <w:t>пространство</w:t>
      </w:r>
      <w:proofErr w:type="gramEnd"/>
      <w:r w:rsidRPr="002F570D">
        <w:rPr>
          <w:rFonts w:ascii="Times New Roman" w:eastAsia="Times New Roman" w:hAnsi="Times New Roman" w:cs="Times New Roman"/>
          <w:color w:val="000000"/>
          <w:sz w:val="24"/>
          <w:szCs w:val="24"/>
          <w:lang w:eastAsia="ru-RU"/>
        </w:rPr>
        <w:t xml:space="preserve"> и гарантировало овладение выпускниками необходимым минимумом знаний, умений и навыков, обеспечивающим возможность продолжения образования Вариативная часть учебного плана использовалась на усиление образовательных областей инвариантной части, на изучение предметов регионального и школьного компонентов.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Учебный план разрабатывался с учетом обновления содержания в условиях реализации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учебном плане сохранялось в необходимом объеме содержание образования, являющееся обязательным на каждом уровне обучения.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 xml:space="preserve">Реализация учебного плана в 2017/2018 учебном году стала основой для обеспечения качественного образования и учета </w:t>
      </w:r>
      <w:r w:rsidRPr="002F570D">
        <w:rPr>
          <w:rFonts w:ascii="Times New Roman" w:eastAsia="Times New Roman" w:hAnsi="Times New Roman" w:cs="Times New Roman"/>
          <w:color w:val="000000"/>
          <w:sz w:val="24"/>
          <w:szCs w:val="24"/>
          <w:lang w:eastAsia="ru-RU"/>
        </w:rPr>
        <w:t>индивидуальных</w:t>
      </w:r>
      <w:r w:rsidRPr="002F570D">
        <w:rPr>
          <w:rFonts w:ascii="Times New Roman" w:eastAsia="Times New Roman" w:hAnsi="Times New Roman" w:cs="Times New Roman"/>
          <w:color w:val="000000"/>
          <w:sz w:val="24"/>
          <w:szCs w:val="24"/>
          <w:u w:val="single" w:color="000000"/>
          <w:lang w:eastAsia="ru-RU"/>
        </w:rPr>
        <w:t xml:space="preserve"> и личностных особенностей обучающихся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Эффективной реализации учебного плана способствовали: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-преемственность между уровнями обучения и классами;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-сбалансированность между предметными циклами, отдельными предметами; </w:t>
      </w:r>
    </w:p>
    <w:p w:rsidR="002F570D" w:rsidRPr="002F570D" w:rsidRDefault="002F570D" w:rsidP="002F570D">
      <w:pPr>
        <w:spacing w:after="54" w:line="240" w:lineRule="auto"/>
        <w:ind w:left="4" w:right="8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-внедрение в учебно-воспитательный процесс образовательных технологий; </w:t>
      </w:r>
    </w:p>
    <w:p w:rsidR="002F570D" w:rsidRPr="002F570D" w:rsidRDefault="002F570D" w:rsidP="002F570D">
      <w:pPr>
        <w:spacing w:after="54" w:line="240" w:lineRule="auto"/>
        <w:ind w:left="4" w:right="8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-вариативность образования.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Учебный план позволил расширить и углубить содержание изучаемых предметов в соответствии с запросами социума школы, адаптировать систему обязательного общего образования к уровню и особенностям развития обучающихся, удовлетворить потребности учащихся и их родителей на определенные образовательные услуги.</w:t>
      </w:r>
    </w:p>
    <w:p w:rsidR="002F570D" w:rsidRPr="002F570D" w:rsidRDefault="002F570D" w:rsidP="002F570D">
      <w:pPr>
        <w:shd w:val="clear" w:color="auto" w:fill="FFFFFF"/>
        <w:spacing w:after="150" w:line="240" w:lineRule="auto"/>
        <w:ind w:firstLine="360"/>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sz w:val="24"/>
          <w:szCs w:val="24"/>
          <w:lang w:eastAsia="ru-RU"/>
        </w:rPr>
        <w:t>Мониторинг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w:t>
      </w:r>
    </w:p>
    <w:p w:rsidR="002F570D" w:rsidRPr="002F570D" w:rsidRDefault="002F570D" w:rsidP="002F570D">
      <w:pPr>
        <w:spacing w:line="240" w:lineRule="auto"/>
        <w:jc w:val="both"/>
        <w:rPr>
          <w:rFonts w:ascii="Times New Roman" w:hAnsi="Times New Roman" w:cs="Times New Roman"/>
          <w:b/>
          <w:sz w:val="24"/>
          <w:szCs w:val="24"/>
          <w:u w:val="single"/>
        </w:rPr>
      </w:pPr>
    </w:p>
    <w:tbl>
      <w:tblPr>
        <w:tblStyle w:val="5"/>
        <w:tblW w:w="0" w:type="auto"/>
        <w:tblLook w:val="04A0"/>
      </w:tblPr>
      <w:tblGrid>
        <w:gridCol w:w="362"/>
        <w:gridCol w:w="1532"/>
        <w:gridCol w:w="1532"/>
        <w:gridCol w:w="1532"/>
        <w:gridCol w:w="1532"/>
        <w:gridCol w:w="1564"/>
        <w:gridCol w:w="1532"/>
      </w:tblGrid>
      <w:tr w:rsidR="002F570D" w:rsidRPr="002F570D" w:rsidTr="003424C6">
        <w:tc>
          <w:tcPr>
            <w:tcW w:w="562" w:type="dxa"/>
          </w:tcPr>
          <w:p w:rsidR="002F570D" w:rsidRPr="002F570D" w:rsidRDefault="002F570D" w:rsidP="002F570D">
            <w:pPr>
              <w:jc w:val="both"/>
              <w:rPr>
                <w:rFonts w:ascii="Times New Roman" w:hAnsi="Times New Roman" w:cs="Times New Roman"/>
                <w:b/>
                <w:sz w:val="24"/>
                <w:szCs w:val="24"/>
              </w:rPr>
            </w:pPr>
            <w:r w:rsidRPr="002F570D">
              <w:rPr>
                <w:rFonts w:ascii="Times New Roman" w:hAnsi="Times New Roman" w:cs="Times New Roman"/>
                <w:b/>
                <w:sz w:val="24"/>
                <w:szCs w:val="24"/>
              </w:rPr>
              <w:t>№</w:t>
            </w:r>
          </w:p>
        </w:tc>
        <w:tc>
          <w:tcPr>
            <w:tcW w:w="13998" w:type="dxa"/>
            <w:gridSpan w:val="6"/>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Наименование элементов, связанных с соблюдением гражданами антикоррупционных стандартов поведения, формированием антикоррупционного мировоззрения и повышением общего уровня правосознания и правовой культуры граждан, внедренных в процесс обучения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p>
        </w:tc>
        <w:tc>
          <w:tcPr>
            <w:tcW w:w="4111"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начального общего образования</w:t>
            </w:r>
          </w:p>
        </w:tc>
        <w:tc>
          <w:tcPr>
            <w:tcW w:w="4961"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основного общего образования</w:t>
            </w:r>
          </w:p>
        </w:tc>
        <w:tc>
          <w:tcPr>
            <w:tcW w:w="4926" w:type="dxa"/>
            <w:gridSpan w:val="2"/>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Программы среднего общего образования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Элементы, дополняющие примерные основные образовательные программы начального общего образования (предметные области, программы </w:t>
            </w:r>
            <w:r w:rsidRPr="002F570D">
              <w:rPr>
                <w:rFonts w:ascii="Times New Roman" w:hAnsi="Times New Roman" w:cs="Times New Roman"/>
                <w:sz w:val="24"/>
                <w:szCs w:val="24"/>
              </w:rPr>
              <w:lastRenderedPageBreak/>
              <w:t>внеурочной деятельности)</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c>
          <w:tcPr>
            <w:tcW w:w="2835"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 xml:space="preserve">Элементы, дополняющие примерные основные образовательные программы основного общего образования (предметные области, программы </w:t>
            </w:r>
            <w:r w:rsidRPr="002F570D">
              <w:rPr>
                <w:rFonts w:ascii="Times New Roman" w:hAnsi="Times New Roman" w:cs="Times New Roman"/>
                <w:sz w:val="24"/>
                <w:szCs w:val="24"/>
              </w:rPr>
              <w:lastRenderedPageBreak/>
              <w:t>внеурочной деятельности, элективные курсы.</w:t>
            </w:r>
            <w:proofErr w:type="gramEnd"/>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c>
          <w:tcPr>
            <w:tcW w:w="2694"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Элементы, дополняющие примерные основные образовательные программы среднего общего образования (предметные области, система дополнитель</w:t>
            </w:r>
            <w:r w:rsidRPr="002F570D">
              <w:rPr>
                <w:rFonts w:ascii="Times New Roman" w:hAnsi="Times New Roman" w:cs="Times New Roman"/>
                <w:sz w:val="24"/>
                <w:szCs w:val="24"/>
              </w:rPr>
              <w:lastRenderedPageBreak/>
              <w:t>ного образования элективные курсы.</w:t>
            </w:r>
            <w:proofErr w:type="gramEnd"/>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результаты</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1</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Система работы по формированию антикоррупционного мировоззрения в начальной школе реализуется через учебные предметы «Литературное чтение», «</w:t>
            </w:r>
            <w:r w:rsidRPr="002F570D">
              <w:rPr>
                <w:rFonts w:ascii="Times New Roman" w:hAnsi="Times New Roman" w:cs="Times New Roman"/>
                <w:bCs/>
                <w:sz w:val="24"/>
                <w:szCs w:val="24"/>
              </w:rPr>
              <w:t xml:space="preserve">Основы </w:t>
            </w:r>
            <w:r w:rsidRPr="002F570D">
              <w:rPr>
                <w:rFonts w:ascii="Times New Roman" w:eastAsia="@Arial Unicode MS" w:hAnsi="Times New Roman" w:cs="Times New Roman"/>
                <w:color w:val="000000"/>
                <w:sz w:val="24"/>
                <w:szCs w:val="24"/>
              </w:rPr>
              <w:t>религиозных культур и светской этики»,</w:t>
            </w:r>
            <w:r w:rsidRPr="002F570D">
              <w:rPr>
                <w:rFonts w:ascii="Times New Roman" w:hAnsi="Times New Roman" w:cs="Times New Roman"/>
                <w:sz w:val="24"/>
                <w:szCs w:val="24"/>
              </w:rPr>
              <w:t xml:space="preserve"> «Окружающий мир».</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Изучение художественных произведений происходит во внеурочной деятельности в рамках предмета «Живое слово»- 2 класс, «Земля </w:t>
            </w:r>
            <w:proofErr w:type="gramStart"/>
            <w:r w:rsidRPr="002F570D">
              <w:rPr>
                <w:rFonts w:ascii="Times New Roman" w:hAnsi="Times New Roman" w:cs="Times New Roman"/>
                <w:sz w:val="24"/>
                <w:szCs w:val="24"/>
              </w:rPr>
              <w:t>–н</w:t>
            </w:r>
            <w:proofErr w:type="gramEnd"/>
            <w:r w:rsidRPr="002F570D">
              <w:rPr>
                <w:rFonts w:ascii="Times New Roman" w:hAnsi="Times New Roman" w:cs="Times New Roman"/>
                <w:sz w:val="24"/>
                <w:szCs w:val="24"/>
              </w:rPr>
              <w:t>аш дом» - 4 класс.</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Результаты формирования антикоррупционного мировоззрения и правовой культуры обучающихся отражены: в планируемых результатах на 56%; в содержательном разделе  ООП начального общего образования на 47%; в программе развития универсальных учебных действий на 61%;  </w:t>
            </w: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Элементы антикоррупционного образования в 5-9 классах реализуется через учебные предметы «История» (разделы «Всеобщая история», «История России»), «Обществознание», «Литература», «Экономика», «Основы  духовно-нравственной культуры  народов России», курсом по выбору «Основы финансовой грамотности»</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курсом по выбору «Экономика в школе»</w:t>
            </w:r>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В рамках уроков и курсов по выбору рассматриваются элементы по антикоррупционной проблематике, формируется положительное отношение к порядку и закону, соблюдению норм, нравственной позиции гражданина.</w:t>
            </w:r>
          </w:p>
        </w:tc>
        <w:tc>
          <w:tcPr>
            <w:tcW w:w="2694"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Использование антикоррупционной проблематики на уроках экономики, обществознания </w:t>
            </w:r>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Обучающиеся вовлекаются в социально-ориентированные, исследовательские проекты по направлению антикоррупционного просвещения, формирования правовой культуры.</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2.</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Наличие в программе духовно-нравственного воспитания </w:t>
            </w:r>
            <w:r w:rsidRPr="002F570D">
              <w:rPr>
                <w:rFonts w:ascii="Times New Roman" w:hAnsi="Times New Roman" w:cs="Times New Roman"/>
                <w:sz w:val="24"/>
                <w:szCs w:val="24"/>
              </w:rPr>
              <w:lastRenderedPageBreak/>
              <w:t xml:space="preserve">и </w:t>
            </w:r>
            <w:proofErr w:type="gramStart"/>
            <w:r w:rsidRPr="002F570D">
              <w:rPr>
                <w:rFonts w:ascii="Times New Roman" w:hAnsi="Times New Roman" w:cs="Times New Roman"/>
                <w:sz w:val="24"/>
                <w:szCs w:val="24"/>
              </w:rPr>
              <w:t>развития</w:t>
            </w:r>
            <w:proofErr w:type="gramEnd"/>
            <w:r w:rsidRPr="002F570D">
              <w:rPr>
                <w:rFonts w:ascii="Times New Roman" w:hAnsi="Times New Roman" w:cs="Times New Roman"/>
                <w:sz w:val="24"/>
                <w:szCs w:val="24"/>
              </w:rPr>
              <w:t xml:space="preserve"> обучающихся ООП НОО модели организации работы по формированию правовой культуры, правового сознания.</w:t>
            </w:r>
          </w:p>
        </w:tc>
        <w:tc>
          <w:tcPr>
            <w:tcW w:w="184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Введение раздела в содержание воспитания 1-4 классов «Порядок и </w:t>
            </w:r>
            <w:r w:rsidRPr="002F570D">
              <w:rPr>
                <w:rFonts w:ascii="Times New Roman" w:hAnsi="Times New Roman" w:cs="Times New Roman"/>
                <w:sz w:val="24"/>
                <w:szCs w:val="24"/>
              </w:rPr>
              <w:lastRenderedPageBreak/>
              <w:t xml:space="preserve">дисциплина». </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Одной из форм антикоррупционного воспитания является развитие детского самоуправления в рамках работа детской организации «Школьная республика».</w:t>
            </w: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Наличие в программе воспитания и социализации ООП ООО </w:t>
            </w:r>
            <w:r w:rsidRPr="002F570D">
              <w:rPr>
                <w:rFonts w:ascii="Times New Roman" w:hAnsi="Times New Roman" w:cs="Times New Roman"/>
                <w:sz w:val="24"/>
                <w:szCs w:val="24"/>
              </w:rPr>
              <w:lastRenderedPageBreak/>
              <w:t>модели организации работы по формированию антикоррупционного мировоззрения.</w:t>
            </w:r>
          </w:p>
        </w:tc>
        <w:tc>
          <w:tcPr>
            <w:tcW w:w="2126"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 системе и содержании воспитательной работы в 5-7 классах </w:t>
            </w:r>
            <w:r w:rsidRPr="002F570D">
              <w:rPr>
                <w:rFonts w:ascii="Times New Roman" w:hAnsi="Times New Roman" w:cs="Times New Roman"/>
                <w:sz w:val="24"/>
                <w:szCs w:val="24"/>
              </w:rPr>
              <w:lastRenderedPageBreak/>
              <w:t>добавлен раздел «На страже порядка», в 8-9 классах «Закон и порядок»</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Особенностями антикоррупционного воспитания с учащимися является направленность на становление нравственной позиции и отрицания коррупционных действий.</w:t>
            </w:r>
          </w:p>
        </w:tc>
        <w:tc>
          <w:tcPr>
            <w:tcW w:w="2694"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Наличие в воспитательных программах классных коллективов </w:t>
            </w:r>
            <w:r w:rsidRPr="002F570D">
              <w:rPr>
                <w:rFonts w:ascii="Times New Roman" w:hAnsi="Times New Roman" w:cs="Times New Roman"/>
                <w:sz w:val="24"/>
                <w:szCs w:val="24"/>
              </w:rPr>
              <w:lastRenderedPageBreak/>
              <w:t xml:space="preserve">мероприятий по антикоррупционному просвещению и формированию правосознания и правовой культуры обучающихся (конкурсы, олимпиады, конференции, классные часы и т.д.) </w:t>
            </w:r>
          </w:p>
        </w:tc>
        <w:tc>
          <w:tcPr>
            <w:tcW w:w="223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 xml:space="preserve">В работе с учащимися 10-11 классов решается основная </w:t>
            </w:r>
            <w:r w:rsidRPr="002F570D">
              <w:rPr>
                <w:rFonts w:ascii="Times New Roman" w:hAnsi="Times New Roman" w:cs="Times New Roman"/>
                <w:sz w:val="24"/>
                <w:szCs w:val="24"/>
              </w:rPr>
              <w:lastRenderedPageBreak/>
              <w:t>задача системы антикоррупционного воспитания:</w:t>
            </w:r>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формирование у учащихся антикоррупционного мировоззрения, позволяющего осознанно отказаться от практики коррупционного поведения.</w:t>
            </w:r>
          </w:p>
        </w:tc>
      </w:tr>
      <w:tr w:rsidR="002F570D" w:rsidRPr="002F570D" w:rsidTr="003424C6">
        <w:tc>
          <w:tcPr>
            <w:tcW w:w="562"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3.</w:t>
            </w:r>
          </w:p>
        </w:tc>
        <w:tc>
          <w:tcPr>
            <w:tcW w:w="2268" w:type="dxa"/>
          </w:tcPr>
          <w:p w:rsidR="002F570D" w:rsidRPr="002F570D" w:rsidRDefault="002F570D" w:rsidP="002F570D">
            <w:pPr>
              <w:jc w:val="both"/>
              <w:rPr>
                <w:rFonts w:ascii="Times New Roman" w:hAnsi="Times New Roman" w:cs="Times New Roman"/>
                <w:sz w:val="24"/>
                <w:szCs w:val="24"/>
              </w:rPr>
            </w:pPr>
            <w:r w:rsidRPr="002F570D">
              <w:rPr>
                <w:rFonts w:ascii="Times New Roman" w:eastAsia="Times New Roman" w:hAnsi="Times New Roman" w:cs="Times New Roman"/>
                <w:color w:val="000000"/>
                <w:sz w:val="24"/>
                <w:szCs w:val="24"/>
              </w:rPr>
              <w:t xml:space="preserve">Реализация содержания предметной области ОДНКНР </w:t>
            </w:r>
            <w:r w:rsidRPr="002F570D">
              <w:rPr>
                <w:rFonts w:ascii="Times New Roman" w:hAnsi="Times New Roman" w:cs="Times New Roman"/>
                <w:sz w:val="24"/>
                <w:szCs w:val="24"/>
              </w:rPr>
              <w:t>в программах предметов и  курсов.</w:t>
            </w:r>
          </w:p>
        </w:tc>
        <w:tc>
          <w:tcPr>
            <w:tcW w:w="1843" w:type="dxa"/>
          </w:tcPr>
          <w:p w:rsidR="002F570D" w:rsidRPr="002F570D" w:rsidRDefault="002F570D" w:rsidP="002F570D">
            <w:pPr>
              <w:jc w:val="both"/>
              <w:rPr>
                <w:rFonts w:ascii="Times New Roman" w:hAnsi="Times New Roman" w:cs="Times New Roman"/>
                <w:sz w:val="24"/>
                <w:szCs w:val="24"/>
              </w:rPr>
            </w:pPr>
          </w:p>
        </w:tc>
        <w:tc>
          <w:tcPr>
            <w:tcW w:w="2835"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«Социокультурные истоки», «Литература», «История древнего мира», «Изобразительное искусство</w:t>
            </w:r>
            <w:proofErr w:type="gramStart"/>
            <w:r w:rsidRPr="002F570D">
              <w:rPr>
                <w:rFonts w:ascii="Times New Roman" w:hAnsi="Times New Roman" w:cs="Times New Roman"/>
                <w:sz w:val="24"/>
                <w:szCs w:val="24"/>
              </w:rPr>
              <w:t>».,</w:t>
            </w:r>
            <w:proofErr w:type="gramEnd"/>
          </w:p>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МХК.</w:t>
            </w:r>
          </w:p>
        </w:tc>
        <w:tc>
          <w:tcPr>
            <w:tcW w:w="2126" w:type="dxa"/>
          </w:tcPr>
          <w:p w:rsidR="002F570D" w:rsidRPr="002F570D" w:rsidRDefault="002F570D" w:rsidP="002F570D">
            <w:pPr>
              <w:jc w:val="both"/>
              <w:rPr>
                <w:rFonts w:ascii="Times New Roman" w:hAnsi="Times New Roman" w:cs="Times New Roman"/>
                <w:sz w:val="24"/>
                <w:szCs w:val="24"/>
              </w:rPr>
            </w:pPr>
            <w:proofErr w:type="gramStart"/>
            <w:r w:rsidRPr="002F570D">
              <w:rPr>
                <w:rFonts w:ascii="Times New Roman" w:hAnsi="Times New Roman" w:cs="Times New Roman"/>
                <w:sz w:val="24"/>
                <w:szCs w:val="24"/>
              </w:rPr>
              <w:t>Элементы, дополняющие примерные основные образовательные программы среднего общего образования (предметные области, система дополнительного образования элективные курсы.</w:t>
            </w:r>
            <w:proofErr w:type="gramEnd"/>
          </w:p>
        </w:tc>
        <w:tc>
          <w:tcPr>
            <w:tcW w:w="2694" w:type="dxa"/>
          </w:tcPr>
          <w:p w:rsidR="002F570D" w:rsidRPr="002F570D" w:rsidRDefault="002F570D" w:rsidP="002F570D">
            <w:pPr>
              <w:jc w:val="both"/>
              <w:rPr>
                <w:rFonts w:ascii="Times New Roman" w:hAnsi="Times New Roman" w:cs="Times New Roman"/>
                <w:sz w:val="24"/>
                <w:szCs w:val="24"/>
              </w:rPr>
            </w:pPr>
          </w:p>
        </w:tc>
        <w:tc>
          <w:tcPr>
            <w:tcW w:w="2232" w:type="dxa"/>
          </w:tcPr>
          <w:p w:rsidR="002F570D" w:rsidRPr="002F570D" w:rsidRDefault="002F570D" w:rsidP="002F570D">
            <w:pPr>
              <w:jc w:val="both"/>
              <w:rPr>
                <w:rFonts w:ascii="Times New Roman" w:hAnsi="Times New Roman" w:cs="Times New Roman"/>
                <w:sz w:val="24"/>
                <w:szCs w:val="24"/>
              </w:rPr>
            </w:pPr>
          </w:p>
        </w:tc>
      </w:tr>
    </w:tbl>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Кадровые, материально-технические, программно-методические условия и наличие соответствующих ресурсов позволили реализовать учебный план в полном объеме.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 В течение 2017/2018 учебного года по плану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отслеживалось выполнение учебных программ по всем предметам учебного плана.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итогам года учебные программы на всех уровнях обучения выполнены.  </w:t>
      </w:r>
    </w:p>
    <w:p w:rsidR="002F570D" w:rsidRPr="002F570D" w:rsidRDefault="002F570D" w:rsidP="002F570D">
      <w:pPr>
        <w:spacing w:after="49" w:line="240" w:lineRule="auto"/>
        <w:ind w:left="6"/>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4" w:right="1137"/>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lastRenderedPageBreak/>
        <w:t xml:space="preserve"> </w:t>
      </w:r>
      <w:r w:rsidRPr="002F570D">
        <w:rPr>
          <w:rFonts w:ascii="Times New Roman" w:eastAsia="Times New Roman" w:hAnsi="Times New Roman" w:cs="Times New Roman"/>
          <w:color w:val="000000"/>
          <w:sz w:val="24"/>
          <w:szCs w:val="24"/>
          <w:u w:val="single" w:color="000000"/>
          <w:lang w:eastAsia="ru-RU"/>
        </w:rPr>
        <w:t xml:space="preserve">Анализ деятельности по обеспечению доступности качественного общего образования, </w:t>
      </w:r>
      <w:r w:rsidRPr="002F570D">
        <w:rPr>
          <w:rFonts w:ascii="Times New Roman" w:eastAsia="Times New Roman" w:hAnsi="Times New Roman" w:cs="Times New Roman"/>
          <w:color w:val="000000"/>
          <w:sz w:val="24"/>
          <w:szCs w:val="24"/>
          <w:lang w:eastAsia="ru-RU"/>
        </w:rPr>
        <w:t>обеспечению</w:t>
      </w:r>
      <w:r w:rsidRPr="002F570D">
        <w:rPr>
          <w:rFonts w:ascii="Times New Roman" w:eastAsia="Times New Roman" w:hAnsi="Times New Roman" w:cs="Times New Roman"/>
          <w:color w:val="000000"/>
          <w:sz w:val="24"/>
          <w:szCs w:val="24"/>
          <w:u w:val="single" w:color="000000"/>
          <w:lang w:eastAsia="ru-RU"/>
        </w:rPr>
        <w:t xml:space="preserve"> условий и возможностей для развития обучающихся с разными образовательными запросами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-оценка деятельности коллектива по созданию благоприятных условий в школе для успешного обучения каждого ребенка, для удовлетворения индивидуальных запросов обучающихся; </w:t>
      </w:r>
    </w:p>
    <w:p w:rsidR="002F570D" w:rsidRPr="002F570D" w:rsidRDefault="002F570D" w:rsidP="002F570D">
      <w:pPr>
        <w:spacing w:after="54" w:line="240" w:lineRule="auto"/>
        <w:ind w:left="4" w:right="106"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-выявление ресурсов для повышения уровня образованности школьников. </w:t>
      </w:r>
    </w:p>
    <w:p w:rsidR="002F570D" w:rsidRPr="002F570D" w:rsidRDefault="002F570D" w:rsidP="002F570D">
      <w:pPr>
        <w:spacing w:after="54" w:line="240" w:lineRule="auto"/>
        <w:ind w:left="4" w:right="106"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49"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sz w:val="24"/>
          <w:szCs w:val="24"/>
          <w:u w:val="single"/>
          <w:lang w:eastAsia="ru-RU"/>
        </w:rPr>
        <w:t>Структура контингента</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after="54" w:line="240" w:lineRule="auto"/>
        <w:ind w:left="4"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sz w:val="24"/>
          <w:szCs w:val="24"/>
          <w:lang w:eastAsia="ru-RU"/>
        </w:rPr>
        <w:t>Количест</w:t>
      </w:r>
      <w:r w:rsidR="00D90EF9">
        <w:rPr>
          <w:rFonts w:ascii="Times New Roman" w:eastAsia="Times New Roman" w:hAnsi="Times New Roman" w:cs="Times New Roman"/>
          <w:sz w:val="24"/>
          <w:szCs w:val="24"/>
          <w:lang w:eastAsia="ru-RU"/>
        </w:rPr>
        <w:t>во обучающихся / классов: 722/36</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обучающихся</w:t>
      </w:r>
      <w:r w:rsidR="00D90EF9">
        <w:rPr>
          <w:rFonts w:ascii="Times New Roman" w:eastAsia="Times New Roman" w:hAnsi="Times New Roman" w:cs="Times New Roman"/>
          <w:sz w:val="24"/>
          <w:szCs w:val="24"/>
          <w:lang w:eastAsia="ru-RU"/>
        </w:rPr>
        <w:t xml:space="preserve"> / классов начальной школы:346 /18</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w:t>
      </w:r>
      <w:r w:rsidR="00D90EF9">
        <w:rPr>
          <w:rFonts w:ascii="Times New Roman" w:eastAsia="Times New Roman" w:hAnsi="Times New Roman" w:cs="Times New Roman"/>
          <w:sz w:val="24"/>
          <w:szCs w:val="24"/>
          <w:lang w:eastAsia="ru-RU"/>
        </w:rPr>
        <w:t>ихся / классов основной школы:347/16</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Количество обучающ</w:t>
      </w:r>
      <w:r w:rsidR="00D90EF9">
        <w:rPr>
          <w:rFonts w:ascii="Times New Roman" w:eastAsia="Times New Roman" w:hAnsi="Times New Roman" w:cs="Times New Roman"/>
          <w:sz w:val="24"/>
          <w:szCs w:val="24"/>
          <w:lang w:eastAsia="ru-RU"/>
        </w:rPr>
        <w:t>ихся / классов средней школы: 29</w:t>
      </w:r>
      <w:r w:rsidRPr="002F570D">
        <w:rPr>
          <w:rFonts w:ascii="Times New Roman" w:eastAsia="Times New Roman" w:hAnsi="Times New Roman" w:cs="Times New Roman"/>
          <w:sz w:val="24"/>
          <w:szCs w:val="24"/>
          <w:lang w:eastAsia="ru-RU"/>
        </w:rPr>
        <w:t>/2</w:t>
      </w:r>
    </w:p>
    <w:p w:rsidR="002F570D" w:rsidRPr="002F570D" w:rsidRDefault="002F570D" w:rsidP="002F570D">
      <w:pPr>
        <w:spacing w:after="0" w:line="240" w:lineRule="auto"/>
        <w:ind w:firstLine="708"/>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Из них, учащихся: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Нуждающихся</w:t>
      </w:r>
      <w:proofErr w:type="gramEnd"/>
      <w:r w:rsidRPr="002F570D">
        <w:rPr>
          <w:rFonts w:ascii="Times New Roman" w:eastAsia="Times New Roman" w:hAnsi="Times New Roman" w:cs="Times New Roman"/>
          <w:sz w:val="24"/>
          <w:szCs w:val="24"/>
          <w:lang w:eastAsia="ru-RU"/>
        </w:rPr>
        <w:t xml:space="preserve"> в особом </w:t>
      </w:r>
      <w:r w:rsidR="00D90EF9">
        <w:rPr>
          <w:rFonts w:ascii="Times New Roman" w:eastAsia="Times New Roman" w:hAnsi="Times New Roman" w:cs="Times New Roman"/>
          <w:sz w:val="24"/>
          <w:szCs w:val="24"/>
          <w:lang w:eastAsia="ru-RU"/>
        </w:rPr>
        <w:t>педагогическом внимании (ОВЗ)– 3</w:t>
      </w:r>
      <w:r w:rsidRPr="002F570D">
        <w:rPr>
          <w:rFonts w:ascii="Times New Roman" w:eastAsia="Times New Roman" w:hAnsi="Times New Roman" w:cs="Times New Roman"/>
          <w:sz w:val="24"/>
          <w:szCs w:val="24"/>
          <w:lang w:eastAsia="ru-RU"/>
        </w:rPr>
        <w:t>,</w:t>
      </w:r>
    </w:p>
    <w:p w:rsidR="002F570D" w:rsidRPr="002F570D" w:rsidRDefault="00D90EF9" w:rsidP="002F57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Опекаемых детей –  8 </w:t>
      </w:r>
      <w:r w:rsidR="002F570D" w:rsidRPr="002F570D">
        <w:rPr>
          <w:rFonts w:ascii="Times New Roman" w:eastAsia="Times New Roman" w:hAnsi="Times New Roman" w:cs="Times New Roman"/>
          <w:sz w:val="24"/>
          <w:szCs w:val="24"/>
          <w:lang w:eastAsia="ru-RU"/>
        </w:rPr>
        <w:t>,</w:t>
      </w:r>
    </w:p>
    <w:p w:rsidR="002F570D" w:rsidRPr="002F570D" w:rsidRDefault="00D90EF9" w:rsidP="002F57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Детей инвалидов –  51</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sz w:val="24"/>
          <w:szCs w:val="24"/>
          <w:lang w:eastAsia="ru-RU"/>
        </w:rPr>
        <w:t>Комплектование классов производится в соответствии с Уставом ОУ, Положением о правилах приема в ОУ.</w:t>
      </w:r>
      <w:r w:rsidRPr="002F570D">
        <w:rPr>
          <w:rFonts w:ascii="Times New Roman" w:eastAsia="Times New Roman" w:hAnsi="Times New Roman" w:cs="Times New Roman"/>
          <w:sz w:val="24"/>
          <w:szCs w:val="24"/>
          <w:lang w:eastAsia="ru-RU"/>
        </w:rPr>
        <w:tab/>
      </w:r>
    </w:p>
    <w:p w:rsidR="002F570D" w:rsidRPr="002F570D" w:rsidRDefault="002F570D" w:rsidP="002F570D">
      <w:pPr>
        <w:spacing w:after="6"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В течение всего учебного года в школе проводилась работа по сохранению контингента, обеспечению всеобуча в следующих направлениях: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-проверка охвата всех детей школьного возраста обучением в школе;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-создание условий для получения всеми обучающимися общего образования в соответствии с Федеральным Законом «Об образовании в Российской Федерации» за счет внедрения в образовательный процесс программ, технологий, направленных на развитие у обучающихся различных компетенций, индивидуализации воспитательной работы с учащимся и родителями;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-осуществления ежедневного контроля посещаемости обучающихся, выявления причин их отсутствия на уроках, принятия своевременных мер по обеспечению посещаемости и успеваемости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профилактической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имеющими нестабильные результаты в обучении.</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-социальная работа с обучающимися, находящимися под опекой, и </w:t>
      </w:r>
      <w:proofErr w:type="gramStart"/>
      <w:r w:rsidRPr="002F570D">
        <w:rPr>
          <w:rFonts w:ascii="Times New Roman" w:eastAsia="Times New Roman" w:hAnsi="Times New Roman" w:cs="Times New Roman"/>
          <w:color w:val="000000"/>
          <w:sz w:val="24"/>
          <w:szCs w:val="24"/>
          <w:lang w:eastAsia="ru-RU"/>
        </w:rPr>
        <w:t>детьми</w:t>
      </w:r>
      <w:proofErr w:type="gramEnd"/>
      <w:r w:rsidRPr="002F570D">
        <w:rPr>
          <w:rFonts w:ascii="Times New Roman" w:eastAsia="Times New Roman" w:hAnsi="Times New Roman" w:cs="Times New Roman"/>
          <w:color w:val="000000"/>
          <w:sz w:val="24"/>
          <w:szCs w:val="24"/>
          <w:lang w:eastAsia="ru-RU"/>
        </w:rPr>
        <w:t xml:space="preserve"> находящимися в трудном социальном положении. </w:t>
      </w:r>
    </w:p>
    <w:p w:rsidR="002F570D" w:rsidRPr="002F570D" w:rsidRDefault="002F570D" w:rsidP="002F570D">
      <w:pPr>
        <w:spacing w:after="49" w:line="240" w:lineRule="auto"/>
        <w:ind w:left="5" w:right="44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-осуществление индивидуальной работы с </w:t>
      </w:r>
      <w:proofErr w:type="gramStart"/>
      <w:r w:rsidRPr="002F570D">
        <w:rPr>
          <w:rFonts w:ascii="Times New Roman" w:eastAsia="Times New Roman" w:hAnsi="Times New Roman" w:cs="Times New Roman"/>
          <w:color w:val="000000"/>
          <w:sz w:val="24"/>
          <w:szCs w:val="24"/>
          <w:lang w:eastAsia="ru-RU"/>
        </w:rPr>
        <w:t>обучающими</w:t>
      </w:r>
      <w:proofErr w:type="gramEnd"/>
      <w:r w:rsidRPr="002F570D">
        <w:rPr>
          <w:rFonts w:ascii="Times New Roman" w:eastAsia="Times New Roman" w:hAnsi="Times New Roman" w:cs="Times New Roman"/>
          <w:color w:val="000000"/>
          <w:sz w:val="24"/>
          <w:szCs w:val="24"/>
          <w:lang w:eastAsia="ru-RU"/>
        </w:rPr>
        <w:t>, имеющими различный уровень мотивации к учебной деятельности;</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Реализация требований по сохранению здоровья обучающихся в учебном процессе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анализ</w:t>
      </w:r>
      <w:r w:rsidRPr="002F570D">
        <w:rPr>
          <w:rFonts w:ascii="Times New Roman" w:eastAsia="Times New Roman" w:hAnsi="Times New Roman" w:cs="Times New Roman"/>
          <w:i/>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деятельности коллектива школы по созданию условий для </w:t>
      </w:r>
      <w:proofErr w:type="spellStart"/>
      <w:r w:rsidRPr="002F570D">
        <w:rPr>
          <w:rFonts w:ascii="Times New Roman" w:eastAsia="Times New Roman" w:hAnsi="Times New Roman" w:cs="Times New Roman"/>
          <w:color w:val="000000"/>
          <w:sz w:val="24"/>
          <w:szCs w:val="24"/>
          <w:lang w:eastAsia="ru-RU"/>
        </w:rPr>
        <w:t>здоровьесбережения</w:t>
      </w:r>
      <w:proofErr w:type="spellEnd"/>
      <w:r w:rsidRPr="002F570D">
        <w:rPr>
          <w:rFonts w:ascii="Times New Roman" w:eastAsia="Times New Roman" w:hAnsi="Times New Roman" w:cs="Times New Roman"/>
          <w:color w:val="000000"/>
          <w:sz w:val="24"/>
          <w:szCs w:val="24"/>
          <w:lang w:eastAsia="ru-RU"/>
        </w:rPr>
        <w:t xml:space="preserve"> обучающихся, использованию ресурсов сбережения здоровья.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 xml:space="preserve">Уровень здоровья и уровень физического развития </w:t>
      </w:r>
      <w:proofErr w:type="gramStart"/>
      <w:r w:rsidRPr="002F570D">
        <w:rPr>
          <w:rFonts w:ascii="Times New Roman" w:eastAsia="Times New Roman" w:hAnsi="Times New Roman" w:cs="Times New Roman"/>
          <w:color w:val="000000"/>
          <w:sz w:val="24"/>
          <w:szCs w:val="24"/>
          <w:u w:val="single" w:color="000000"/>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в течение года регулярно проводятся медицинские осмотры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Прикрепленный к образовательному учреждению медицинский работник ведет мониторинг здоровья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результаты которого представлены ниже.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Уровень здоровья (чел.)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10065" w:type="dxa"/>
        <w:tblInd w:w="-289" w:type="dxa"/>
        <w:tblLayout w:type="fixed"/>
        <w:tblCellMar>
          <w:left w:w="110" w:type="dxa"/>
          <w:right w:w="115" w:type="dxa"/>
        </w:tblCellMar>
        <w:tblLook w:val="04A0"/>
      </w:tblPr>
      <w:tblGrid>
        <w:gridCol w:w="1985"/>
        <w:gridCol w:w="1985"/>
        <w:gridCol w:w="1843"/>
        <w:gridCol w:w="1842"/>
        <w:gridCol w:w="1418"/>
        <w:gridCol w:w="992"/>
      </w:tblGrid>
      <w:tr w:rsidR="002F570D" w:rsidRPr="002F570D" w:rsidTr="003424C6">
        <w:trPr>
          <w:trHeight w:val="514"/>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hanging="94"/>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Всего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в школе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roofErr w:type="gramStart"/>
            <w:r w:rsidRPr="002F570D">
              <w:rPr>
                <w:rFonts w:ascii="Times New Roman" w:eastAsia="Times New Roman" w:hAnsi="Times New Roman" w:cs="Times New Roman"/>
                <w:color w:val="000000"/>
                <w:sz w:val="24"/>
                <w:szCs w:val="24"/>
              </w:rPr>
              <w:t>Прошедшие</w:t>
            </w:r>
            <w:proofErr w:type="gramEnd"/>
            <w:r w:rsidRPr="002F570D">
              <w:rPr>
                <w:rFonts w:ascii="Times New Roman" w:eastAsia="Times New Roman" w:hAnsi="Times New Roman" w:cs="Times New Roman"/>
                <w:color w:val="000000"/>
                <w:sz w:val="24"/>
                <w:szCs w:val="24"/>
              </w:rPr>
              <w:t xml:space="preserve"> медицинское обследование</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Имеют отклонения в здоровье </w:t>
            </w: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Подготовительная  группа</w:t>
            </w:r>
          </w:p>
        </w:tc>
        <w:tc>
          <w:tcPr>
            <w:tcW w:w="992"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Инвалиды </w:t>
            </w:r>
          </w:p>
        </w:tc>
      </w:tr>
      <w:tr w:rsidR="002F570D" w:rsidRPr="002F570D" w:rsidTr="003424C6">
        <w:trPr>
          <w:trHeight w:val="518"/>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8B3F45"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2F570D" w:rsidRPr="002F570D" w:rsidTr="003424C6">
        <w:trPr>
          <w:trHeight w:val="259"/>
        </w:trPr>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обучающихся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100 </w:t>
            </w:r>
          </w:p>
        </w:tc>
        <w:tc>
          <w:tcPr>
            <w:tcW w:w="184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100%</w:t>
            </w:r>
          </w:p>
        </w:tc>
        <w:tc>
          <w:tcPr>
            <w:tcW w:w="184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p>
        </w:tc>
      </w:tr>
    </w:tbl>
    <w:p w:rsidR="002F570D" w:rsidRPr="002F570D" w:rsidRDefault="002F570D" w:rsidP="00CB1500">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ab/>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 </w:t>
      </w:r>
    </w:p>
    <w:p w:rsidR="002F570D" w:rsidRPr="002F570D" w:rsidRDefault="002F570D" w:rsidP="002F570D">
      <w:pPr>
        <w:spacing w:after="4"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 xml:space="preserve">Заболевания обучающихся (чел.)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9136" w:type="dxa"/>
        <w:tblInd w:w="-5" w:type="dxa"/>
        <w:tblCellMar>
          <w:left w:w="106" w:type="dxa"/>
          <w:right w:w="55" w:type="dxa"/>
        </w:tblCellMar>
        <w:tblLook w:val="04A0"/>
      </w:tblPr>
      <w:tblGrid>
        <w:gridCol w:w="1049"/>
        <w:gridCol w:w="3747"/>
        <w:gridCol w:w="1985"/>
        <w:gridCol w:w="2355"/>
      </w:tblGrid>
      <w:tr w:rsidR="002F570D" w:rsidRPr="002F570D" w:rsidTr="003424C6">
        <w:trPr>
          <w:trHeight w:val="521"/>
        </w:trPr>
        <w:tc>
          <w:tcPr>
            <w:tcW w:w="1049"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roofErr w:type="gramStart"/>
            <w:r w:rsidRPr="002F570D">
              <w:rPr>
                <w:rFonts w:ascii="Times New Roman" w:eastAsia="Times New Roman" w:hAnsi="Times New Roman" w:cs="Times New Roman"/>
                <w:color w:val="000000"/>
                <w:sz w:val="24"/>
                <w:szCs w:val="24"/>
              </w:rPr>
              <w:t>п</w:t>
            </w:r>
            <w:proofErr w:type="gramEnd"/>
            <w:r w:rsidRPr="002F570D">
              <w:rPr>
                <w:rFonts w:ascii="Times New Roman" w:eastAsia="Times New Roman" w:hAnsi="Times New Roman" w:cs="Times New Roman"/>
                <w:color w:val="000000"/>
                <w:sz w:val="24"/>
                <w:szCs w:val="24"/>
              </w:rPr>
              <w:t xml:space="preserve">/п </w:t>
            </w:r>
          </w:p>
        </w:tc>
        <w:tc>
          <w:tcPr>
            <w:tcW w:w="3747" w:type="dxa"/>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Заболевания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Процент от общего количества </w:t>
            </w:r>
            <w:proofErr w:type="gramStart"/>
            <w:r w:rsidRPr="002F570D">
              <w:rPr>
                <w:rFonts w:ascii="Times New Roman" w:eastAsia="Times New Roman" w:hAnsi="Times New Roman" w:cs="Times New Roman"/>
                <w:color w:val="000000"/>
                <w:sz w:val="24"/>
                <w:szCs w:val="24"/>
              </w:rPr>
              <w:t>обучающихся</w:t>
            </w:r>
            <w:proofErr w:type="gramEnd"/>
            <w:r w:rsidRPr="002F570D">
              <w:rPr>
                <w:rFonts w:ascii="Times New Roman" w:eastAsia="Times New Roman" w:hAnsi="Times New Roman" w:cs="Times New Roman"/>
                <w:color w:val="000000"/>
                <w:sz w:val="24"/>
                <w:szCs w:val="24"/>
              </w:rPr>
              <w:t xml:space="preserve"> </w:t>
            </w:r>
          </w:p>
        </w:tc>
      </w:tr>
      <w:tr w:rsidR="002F570D" w:rsidRPr="002F570D" w:rsidTr="003424C6">
        <w:trPr>
          <w:trHeight w:val="260"/>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Сколиоз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2.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Нарушение осанки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13</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3.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Органы зрения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36</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4.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Желудочно-кишечный тракт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5.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Органы дыхания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0"/>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Инфекционные и паразитные болезни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7.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Нервная система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8.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ЛОР</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7</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9.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Ожирение </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10. </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Мочеполовая система</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11.</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Костно-мышечная система</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12</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Кожные заболевания</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002F570D" w:rsidRPr="002F570D">
              <w:rPr>
                <w:rFonts w:ascii="Times New Roman" w:eastAsia="Times New Roman" w:hAnsi="Times New Roman" w:cs="Times New Roman"/>
                <w:color w:val="000000"/>
                <w:sz w:val="24"/>
                <w:szCs w:val="24"/>
              </w:rPr>
              <w:t>%</w:t>
            </w:r>
          </w:p>
        </w:tc>
      </w:tr>
      <w:tr w:rsidR="002F570D" w:rsidRPr="002F570D" w:rsidTr="003424C6">
        <w:trPr>
          <w:trHeight w:val="265"/>
        </w:trPr>
        <w:tc>
          <w:tcPr>
            <w:tcW w:w="104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13</w:t>
            </w:r>
          </w:p>
        </w:tc>
        <w:tc>
          <w:tcPr>
            <w:tcW w:w="374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Болезни крови</w:t>
            </w:r>
          </w:p>
        </w:tc>
        <w:tc>
          <w:tcPr>
            <w:tcW w:w="1985"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355" w:type="dxa"/>
            <w:tcBorders>
              <w:top w:val="single" w:sz="4" w:space="0" w:color="000000"/>
              <w:left w:val="single" w:sz="4" w:space="0" w:color="000000"/>
              <w:bottom w:val="single" w:sz="4" w:space="0" w:color="000000"/>
              <w:right w:val="single" w:sz="4" w:space="0" w:color="000000"/>
            </w:tcBorders>
          </w:tcPr>
          <w:p w:rsidR="002F570D" w:rsidRPr="002F570D" w:rsidRDefault="00CB1500"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2F570D" w:rsidRPr="002F570D">
              <w:rPr>
                <w:rFonts w:ascii="Times New Roman" w:eastAsia="Times New Roman" w:hAnsi="Times New Roman" w:cs="Times New Roman"/>
                <w:color w:val="000000"/>
                <w:sz w:val="24"/>
                <w:szCs w:val="24"/>
              </w:rPr>
              <w:t>%</w:t>
            </w:r>
          </w:p>
        </w:tc>
      </w:tr>
    </w:tbl>
    <w:p w:rsidR="002F570D" w:rsidRPr="002F570D" w:rsidRDefault="002F570D" w:rsidP="002F570D">
      <w:pPr>
        <w:spacing w:after="49" w:line="240" w:lineRule="auto"/>
        <w:ind w:left="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результатам мониторинга видно, что в школе большой процент обучающихся с заболеваниями органов зрения, ЖКТ и нервной системы.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Условия охраны здоровья обучающихся, в том числе инвалидов и лиц с ограниченными возможностями здоровья</w:t>
      </w:r>
    </w:p>
    <w:p w:rsidR="002F570D" w:rsidRPr="002F570D" w:rsidRDefault="002F570D" w:rsidP="002F570D">
      <w:pPr>
        <w:spacing w:before="150" w:after="0" w:line="240" w:lineRule="auto"/>
        <w:ind w:right="7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соответствии со статьей 41 главы 4 Федерального закона от 29 декабря 2012 № 273-ФЗ «Об образовании в Российской Федерации» Муниципальное бюджетное  общеобра</w:t>
      </w:r>
      <w:r w:rsidR="00B43A29">
        <w:rPr>
          <w:rFonts w:ascii="Times New Roman" w:eastAsia="Times New Roman" w:hAnsi="Times New Roman" w:cs="Times New Roman"/>
          <w:color w:val="000000"/>
          <w:sz w:val="24"/>
          <w:szCs w:val="24"/>
          <w:lang w:eastAsia="ru-RU"/>
        </w:rPr>
        <w:t xml:space="preserve">зовательное учреждение « </w:t>
      </w:r>
      <w:proofErr w:type="spellStart"/>
      <w:r w:rsidR="00B43A29">
        <w:rPr>
          <w:rFonts w:ascii="Times New Roman" w:eastAsia="Times New Roman" w:hAnsi="Times New Roman" w:cs="Times New Roman"/>
          <w:color w:val="000000"/>
          <w:sz w:val="24"/>
          <w:szCs w:val="24"/>
          <w:lang w:eastAsia="ru-RU"/>
        </w:rPr>
        <w:t>Доргелин</w:t>
      </w:r>
      <w:r w:rsidRPr="002F570D">
        <w:rPr>
          <w:rFonts w:ascii="Times New Roman" w:eastAsia="Times New Roman" w:hAnsi="Times New Roman" w:cs="Times New Roman"/>
          <w:color w:val="000000"/>
          <w:sz w:val="24"/>
          <w:szCs w:val="24"/>
          <w:lang w:eastAsia="ru-RU"/>
        </w:rPr>
        <w:t>ская</w:t>
      </w:r>
      <w:proofErr w:type="spellEnd"/>
      <w:r w:rsidRPr="002F570D">
        <w:rPr>
          <w:rFonts w:ascii="Times New Roman" w:eastAsia="Times New Roman" w:hAnsi="Times New Roman" w:cs="Times New Roman"/>
          <w:color w:val="000000"/>
          <w:sz w:val="24"/>
          <w:szCs w:val="24"/>
          <w:lang w:eastAsia="ru-RU"/>
        </w:rPr>
        <w:t xml:space="preserve"> средняя общеобразов</w:t>
      </w:r>
      <w:r w:rsidR="00B43A29">
        <w:rPr>
          <w:rFonts w:ascii="Times New Roman" w:eastAsia="Times New Roman" w:hAnsi="Times New Roman" w:cs="Times New Roman"/>
          <w:color w:val="000000"/>
          <w:sz w:val="24"/>
          <w:szCs w:val="24"/>
          <w:lang w:eastAsia="ru-RU"/>
        </w:rPr>
        <w:t>ательная школа №1</w:t>
      </w:r>
      <w:r w:rsidRPr="002F570D">
        <w:rPr>
          <w:rFonts w:ascii="Times New Roman" w:eastAsia="Times New Roman" w:hAnsi="Times New Roman" w:cs="Times New Roman"/>
          <w:color w:val="000000"/>
          <w:sz w:val="24"/>
          <w:szCs w:val="24"/>
          <w:lang w:eastAsia="ru-RU"/>
        </w:rPr>
        <w:t>»создаёт условия, гарантирующие охрану и укрепление здоровья учащихся.  Основные направления охраны здоровья: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оказание первичной медико-санитарной помощи в порядке, установленном законодательством в сфере охраны здоровья;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организация питания учащихся;</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 xml:space="preserve">определение оптимальной учебной, </w:t>
      </w:r>
      <w:proofErr w:type="spellStart"/>
      <w:r w:rsidRPr="002F570D">
        <w:rPr>
          <w:rFonts w:ascii="Times New Roman" w:eastAsia="Times New Roman" w:hAnsi="Times New Roman" w:cs="Times New Roman"/>
          <w:sz w:val="24"/>
          <w:szCs w:val="24"/>
          <w:lang w:eastAsia="ru-RU"/>
        </w:rPr>
        <w:t>внеучебной</w:t>
      </w:r>
      <w:proofErr w:type="spellEnd"/>
      <w:r w:rsidRPr="002F570D">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пропаганда и обучение навыкам здорового образа жизни, требованиям охраны труда;</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организация и создание условий для профилактики заболеваний и оздоровления учащихся, для занятия ими физической культурой и спортом;</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прохождение учащимися в соответствии с законодательством Российской Федерации периодических медицинских осмотров и диспансеризации;</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профилактика и запрещение курения, употребления алкогольных, слабоалкогольных напитков, пива, наркотических средств и психотропных веществ;</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обеспечение безопасности учащихся во время пребывания в школе;</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профилактика несчастных случаев с учащимися во время пребывания в школе;</w:t>
      </w:r>
    </w:p>
    <w:p w:rsidR="002F570D" w:rsidRPr="002F570D" w:rsidRDefault="002F570D" w:rsidP="002F570D">
      <w:pPr>
        <w:numPr>
          <w:ilvl w:val="0"/>
          <w:numId w:val="17"/>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проведение санитарно-противоэпидемических и профилактических мероприятий.</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Оказание первичной медико-санитарной помощи.</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созданы все необходимые меры и условия охраны здоровья обучающихся, в том числе инвалидов и лиц с ограниченными возможностями здоровья. В школе оборудован </w:t>
      </w:r>
      <w:proofErr w:type="gramStart"/>
      <w:r w:rsidRPr="002F570D">
        <w:rPr>
          <w:rFonts w:ascii="Times New Roman" w:eastAsia="Times New Roman" w:hAnsi="Times New Roman" w:cs="Times New Roman"/>
          <w:color w:val="000000"/>
          <w:sz w:val="24"/>
          <w:szCs w:val="24"/>
          <w:lang w:eastAsia="ru-RU"/>
        </w:rPr>
        <w:t>медицинских</w:t>
      </w:r>
      <w:proofErr w:type="gramEnd"/>
      <w:r w:rsidRPr="002F570D">
        <w:rPr>
          <w:rFonts w:ascii="Times New Roman" w:eastAsia="Times New Roman" w:hAnsi="Times New Roman" w:cs="Times New Roman"/>
          <w:color w:val="000000"/>
          <w:sz w:val="24"/>
          <w:szCs w:val="24"/>
          <w:lang w:eastAsia="ru-RU"/>
        </w:rPr>
        <w:t xml:space="preserve"> кабинет в соответствии с предъявляемыми требованиями. </w:t>
      </w:r>
      <w:proofErr w:type="gramStart"/>
      <w:r w:rsidRPr="002F570D">
        <w:rPr>
          <w:rFonts w:ascii="Times New Roman" w:eastAsia="Times New Roman" w:hAnsi="Times New Roman" w:cs="Times New Roman"/>
          <w:color w:val="000000"/>
          <w:sz w:val="24"/>
          <w:szCs w:val="24"/>
          <w:lang w:eastAsia="ru-RU"/>
        </w:rPr>
        <w:t>Первичная медико-санитарная помощь учащимся оказывается в соответствии со статьёй 54 Федерального закона от 21 ноября 2011 г. № 323-ФЗ «Об основах охраны здоровья граждан в Российской Федерации» и приказа Министерства здравоохранения Российской Федерации (Минздрав России)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roofErr w:type="gramEnd"/>
      <w:r w:rsidRPr="002F570D">
        <w:rPr>
          <w:rFonts w:ascii="Times New Roman" w:eastAsia="Times New Roman" w:hAnsi="Times New Roman" w:cs="Times New Roman"/>
          <w:color w:val="000000"/>
          <w:sz w:val="24"/>
          <w:szCs w:val="24"/>
          <w:lang w:eastAsia="ru-RU"/>
        </w:rPr>
        <w:t xml:space="preserve"> Организация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 осуществляется школой. Оказание первичной медико-санитарной помощи детям и подросткам, проведение медицинских осмотров и диспансеризации осуществляется бюджетным учреждением–</w:t>
      </w:r>
      <w:proofErr w:type="gramStart"/>
      <w:r w:rsidR="00B43A29">
        <w:rPr>
          <w:rFonts w:ascii="Times New Roman" w:eastAsia="Times New Roman" w:hAnsi="Times New Roman" w:cs="Times New Roman"/>
          <w:color w:val="000000"/>
          <w:sz w:val="24"/>
          <w:szCs w:val="24"/>
          <w:lang w:eastAsia="ru-RU"/>
        </w:rPr>
        <w:t>«</w:t>
      </w:r>
      <w:proofErr w:type="spellStart"/>
      <w:r w:rsidR="00B43A29">
        <w:rPr>
          <w:rFonts w:ascii="Times New Roman" w:eastAsia="Times New Roman" w:hAnsi="Times New Roman" w:cs="Times New Roman"/>
          <w:color w:val="000000"/>
          <w:sz w:val="24"/>
          <w:szCs w:val="24"/>
          <w:lang w:eastAsia="ru-RU"/>
        </w:rPr>
        <w:t>Д</w:t>
      </w:r>
      <w:proofErr w:type="gramEnd"/>
      <w:r w:rsidR="00B43A29">
        <w:rPr>
          <w:rFonts w:ascii="Times New Roman" w:eastAsia="Times New Roman" w:hAnsi="Times New Roman" w:cs="Times New Roman"/>
          <w:color w:val="000000"/>
          <w:sz w:val="24"/>
          <w:szCs w:val="24"/>
          <w:lang w:eastAsia="ru-RU"/>
        </w:rPr>
        <w:t>оргелинская</w:t>
      </w:r>
      <w:proofErr w:type="spellEnd"/>
      <w:r w:rsidR="00B43A29">
        <w:rPr>
          <w:rFonts w:ascii="Times New Roman" w:eastAsia="Times New Roman" w:hAnsi="Times New Roman" w:cs="Times New Roman"/>
          <w:color w:val="000000"/>
          <w:sz w:val="24"/>
          <w:szCs w:val="24"/>
          <w:lang w:eastAsia="ru-RU"/>
        </w:rPr>
        <w:t xml:space="preserve"> участковая </w:t>
      </w:r>
      <w:r w:rsidRPr="002F570D">
        <w:rPr>
          <w:rFonts w:ascii="Times New Roman" w:eastAsia="Times New Roman" w:hAnsi="Times New Roman" w:cs="Times New Roman"/>
          <w:color w:val="000000"/>
          <w:sz w:val="24"/>
          <w:szCs w:val="24"/>
          <w:lang w:eastAsia="ru-RU"/>
        </w:rPr>
        <w:t>больница». Школа безвозмездно предоставляет помещение, соответствующее условиям и требованиям для медицинской деятельности.</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 xml:space="preserve">Определение оптимальной учебной, </w:t>
      </w:r>
      <w:proofErr w:type="spellStart"/>
      <w:r w:rsidRPr="002F570D">
        <w:rPr>
          <w:rFonts w:ascii="Times New Roman" w:eastAsia="Times New Roman" w:hAnsi="Times New Roman" w:cs="Times New Roman"/>
          <w:b/>
          <w:bCs/>
          <w:color w:val="000000"/>
          <w:sz w:val="24"/>
          <w:szCs w:val="24"/>
          <w:lang w:eastAsia="ru-RU"/>
        </w:rPr>
        <w:t>внеучебной</w:t>
      </w:r>
      <w:proofErr w:type="spellEnd"/>
      <w:r w:rsidRPr="002F570D">
        <w:rPr>
          <w:rFonts w:ascii="Times New Roman" w:eastAsia="Times New Roman" w:hAnsi="Times New Roman" w:cs="Times New Roman"/>
          <w:b/>
          <w:bCs/>
          <w:color w:val="000000"/>
          <w:sz w:val="24"/>
          <w:szCs w:val="24"/>
          <w:lang w:eastAsia="ru-RU"/>
        </w:rPr>
        <w:t xml:space="preserve"> нагрузки, режима учебных занятий и продолжительности каникул.</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 xml:space="preserve">На основании пунктов 15—17 приказа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России от 30 августа 2013 г. № 1015 (с последующими изменениями)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22 декабря 2009 г. № 373 «Об утверждении и введении в действие федерального государственного образовательного стандарта начального общего образования</w:t>
      </w:r>
      <w:proofErr w:type="gramEnd"/>
      <w:r w:rsidRPr="002F570D">
        <w:rPr>
          <w:rFonts w:ascii="Times New Roman" w:eastAsia="Times New Roman" w:hAnsi="Times New Roman" w:cs="Times New Roman"/>
          <w:color w:val="000000"/>
          <w:sz w:val="24"/>
          <w:szCs w:val="24"/>
          <w:lang w:eastAsia="ru-RU"/>
        </w:rPr>
        <w:t xml:space="preserve">», от 17 декабря 2010г. № 1897 «Об утверждении и введении в действие федерального государственного образовательного стандарта основного общего образования», от 17 мая 2012 г. № 413 «Об утверждении и введении в действие федерального государственного образовательного стандарта среднего (полного) общего образования» школа создаёт условия для реализации общеобразовательных программ.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Учебный год в школе начинается 1 сентября и заканчивается в соответствии с учебным планом. В процессе освоения общеобразовательных программ учащимся предоставляются каникулы. Сроки начала и окончания каникул определяются в </w:t>
      </w:r>
      <w:r w:rsidRPr="002F570D">
        <w:rPr>
          <w:rFonts w:ascii="Times New Roman" w:eastAsia="Times New Roman" w:hAnsi="Times New Roman" w:cs="Times New Roman"/>
          <w:color w:val="000000"/>
          <w:sz w:val="24"/>
          <w:szCs w:val="24"/>
          <w:lang w:eastAsia="ru-RU"/>
        </w:rPr>
        <w:lastRenderedPageBreak/>
        <w:t xml:space="preserve">соответствии с учебным планом.  Организация внеурочной деятельности в образовательном учреждении в соответствии с требованиями ФГОС осуществляется в соответствии с письмом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Пропаганда и обучение навыкам здорового образа жизни, организацию и создание условий для профилактики заболеваний и оздоровления учащихся, для занятия ими физической культурой и спортом.</w:t>
      </w:r>
    </w:p>
    <w:p w:rsidR="002F570D" w:rsidRPr="002F570D" w:rsidRDefault="002F570D" w:rsidP="002F570D">
      <w:pPr>
        <w:spacing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На основании Указа Президента РФ от 01 июня 2012 г. № 761 «О национальной стратегии действий в интересах детей на 2012—2017 годы» и письма </w:t>
      </w:r>
      <w:proofErr w:type="spellStart"/>
      <w:r w:rsidRPr="002F570D">
        <w:rPr>
          <w:rFonts w:ascii="Times New Roman" w:eastAsia="Times New Roman" w:hAnsi="Times New Roman" w:cs="Times New Roman"/>
          <w:color w:val="000000"/>
          <w:sz w:val="24"/>
          <w:szCs w:val="24"/>
          <w:lang w:eastAsia="ru-RU"/>
        </w:rPr>
        <w:t>Минобрнауки</w:t>
      </w:r>
      <w:proofErr w:type="spellEnd"/>
      <w:r w:rsidRPr="002F570D">
        <w:rPr>
          <w:rFonts w:ascii="Times New Roman" w:eastAsia="Times New Roman" w:hAnsi="Times New Roman" w:cs="Times New Roman"/>
          <w:color w:val="000000"/>
          <w:sz w:val="24"/>
          <w:szCs w:val="24"/>
          <w:lang w:eastAsia="ru-RU"/>
        </w:rPr>
        <w:t xml:space="preserve"> РФ от 13 мая 2013 г. № ИР-352/09 «Об утверждении программы развития воспитательной компоненты в общеобразовательных учреждениях» определены основные направления воспитания и социализации обучающихся школы. Приоритетным является </w:t>
      </w:r>
      <w:proofErr w:type="spellStart"/>
      <w:r w:rsidRPr="002F570D">
        <w:rPr>
          <w:rFonts w:ascii="Times New Roman" w:eastAsia="Times New Roman" w:hAnsi="Times New Roman" w:cs="Times New Roman"/>
          <w:color w:val="000000"/>
          <w:sz w:val="24"/>
          <w:szCs w:val="24"/>
          <w:lang w:eastAsia="ru-RU"/>
        </w:rPr>
        <w:t>здоровьесберегающее</w:t>
      </w:r>
      <w:proofErr w:type="spellEnd"/>
      <w:r w:rsidRPr="002F570D">
        <w:rPr>
          <w:rFonts w:ascii="Times New Roman" w:eastAsia="Times New Roman" w:hAnsi="Times New Roman" w:cs="Times New Roman"/>
          <w:color w:val="000000"/>
          <w:sz w:val="24"/>
          <w:szCs w:val="24"/>
          <w:lang w:eastAsia="ru-RU"/>
        </w:rPr>
        <w:t xml:space="preserve"> воспитание, включающее в себя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 формирование у них навыков сохранения собственного здоровья, овладения </w:t>
      </w:r>
      <w:proofErr w:type="spellStart"/>
      <w:r w:rsidRPr="002F570D">
        <w:rPr>
          <w:rFonts w:ascii="Times New Roman" w:eastAsia="Times New Roman" w:hAnsi="Times New Roman" w:cs="Times New Roman"/>
          <w:color w:val="000000"/>
          <w:sz w:val="24"/>
          <w:szCs w:val="24"/>
          <w:lang w:eastAsia="ru-RU"/>
        </w:rPr>
        <w:t>здоровьесберегающими</w:t>
      </w:r>
      <w:proofErr w:type="spellEnd"/>
      <w:r w:rsidRPr="002F570D">
        <w:rPr>
          <w:rFonts w:ascii="Times New Roman" w:eastAsia="Times New Roman" w:hAnsi="Times New Roman" w:cs="Times New Roman"/>
          <w:color w:val="000000"/>
          <w:sz w:val="24"/>
          <w:szCs w:val="24"/>
          <w:lang w:eastAsia="ru-RU"/>
        </w:rPr>
        <w:t xml:space="preserve"> технологиями в процессе обучения во внеурочное время;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  На уроках физкультуры предусмотрена оптимальная физическая нагрузка для учащихся различных групп здоровья, что находит отражение в учебной программе. </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Медицинской сестрой школы организуются и проводятся профилактические беседы («Профилактика Гриппа и ОРЗ», «Авитаминоз», «Профилактика алкоголизма и </w:t>
      </w:r>
      <w:proofErr w:type="spellStart"/>
      <w:r w:rsidRPr="002F570D">
        <w:rPr>
          <w:rFonts w:ascii="Times New Roman" w:eastAsia="Times New Roman" w:hAnsi="Times New Roman" w:cs="Times New Roman"/>
          <w:color w:val="000000"/>
          <w:sz w:val="24"/>
          <w:szCs w:val="24"/>
          <w:lang w:eastAsia="ru-RU"/>
        </w:rPr>
        <w:t>табакокурения</w:t>
      </w:r>
      <w:proofErr w:type="spellEnd"/>
      <w:r w:rsidRPr="002F570D">
        <w:rPr>
          <w:rFonts w:ascii="Times New Roman" w:eastAsia="Times New Roman" w:hAnsi="Times New Roman" w:cs="Times New Roman"/>
          <w:color w:val="000000"/>
          <w:sz w:val="24"/>
          <w:szCs w:val="24"/>
          <w:lang w:eastAsia="ru-RU"/>
        </w:rPr>
        <w:t xml:space="preserve">», «Осторожно, инфекции», «Значение  прививок для человека» и др.).  В плане работы школы запланированы дни здоровья, участие школьных спортивных команд во </w:t>
      </w:r>
      <w:proofErr w:type="spellStart"/>
      <w:r w:rsidRPr="002F570D">
        <w:rPr>
          <w:rFonts w:ascii="Times New Roman" w:eastAsia="Times New Roman" w:hAnsi="Times New Roman" w:cs="Times New Roman"/>
          <w:color w:val="000000"/>
          <w:sz w:val="24"/>
          <w:szCs w:val="24"/>
          <w:lang w:eastAsia="ru-RU"/>
        </w:rPr>
        <w:t>внутришкольных</w:t>
      </w:r>
      <w:proofErr w:type="spellEnd"/>
      <w:r w:rsidRPr="002F570D">
        <w:rPr>
          <w:rFonts w:ascii="Times New Roman" w:eastAsia="Times New Roman" w:hAnsi="Times New Roman" w:cs="Times New Roman"/>
          <w:color w:val="000000"/>
          <w:sz w:val="24"/>
          <w:szCs w:val="24"/>
          <w:lang w:eastAsia="ru-RU"/>
        </w:rPr>
        <w:t>, районных спортивных мероприятиях. На уроках систематически проводятся динамические паузы (физкультминутки) для снижения нервно-эмоционального напряжения, утомления зрительного анализатора, и.т.д. Профилактическая работа по вопросам здорового и безопасного образа жизни осуществляется в сотрудничестве с медицинским персоналом бюджетного учреждения «</w:t>
      </w:r>
      <w:proofErr w:type="spellStart"/>
      <w:r w:rsidR="00480EF3">
        <w:rPr>
          <w:rFonts w:ascii="Times New Roman" w:eastAsia="Times New Roman" w:hAnsi="Times New Roman" w:cs="Times New Roman"/>
          <w:color w:val="000000"/>
          <w:sz w:val="24"/>
          <w:szCs w:val="24"/>
          <w:lang w:eastAsia="ru-RU"/>
        </w:rPr>
        <w:t>Доргелинская</w:t>
      </w:r>
      <w:proofErr w:type="spellEnd"/>
      <w:r w:rsidR="00480EF3">
        <w:rPr>
          <w:rFonts w:ascii="Times New Roman" w:eastAsia="Times New Roman" w:hAnsi="Times New Roman" w:cs="Times New Roman"/>
          <w:color w:val="000000"/>
          <w:sz w:val="24"/>
          <w:szCs w:val="24"/>
          <w:lang w:eastAsia="ru-RU"/>
        </w:rPr>
        <w:t xml:space="preserve"> участковая </w:t>
      </w:r>
      <w:r w:rsidRPr="002F570D">
        <w:rPr>
          <w:rFonts w:ascii="Times New Roman" w:eastAsia="Times New Roman" w:hAnsi="Times New Roman" w:cs="Times New Roman"/>
          <w:color w:val="000000"/>
          <w:sz w:val="24"/>
          <w:szCs w:val="24"/>
          <w:lang w:eastAsia="ru-RU"/>
        </w:rPr>
        <w:t>больница».</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Прохождение учащимися периодических медицинских осмотров</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и диспансеризации.</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В соответствии со статьями 14, 54 и 97 Федерального закона от 21 ноября 2011 г. № 323-ФЗ «Об основах Охраны здоровья граждан в Российской Федерации», утверждён приказ Министерства здравоохранения РФ от 21 декабря 2012 г. № 1346 н «О Порядке прохождения несовершеннолетними медицинских осмотров, в том числе при поступлении в образовательные учреждения и в период обучения в них», Приказ МЗ РФ от</w:t>
      </w:r>
      <w:proofErr w:type="gramEnd"/>
      <w:r w:rsidRPr="002F570D">
        <w:rPr>
          <w:rFonts w:ascii="Times New Roman" w:eastAsia="Times New Roman" w:hAnsi="Times New Roman" w:cs="Times New Roman"/>
          <w:color w:val="000000"/>
          <w:sz w:val="24"/>
          <w:szCs w:val="24"/>
          <w:lang w:eastAsia="ru-RU"/>
        </w:rPr>
        <w:t xml:space="preserve"> 21.03.2014 № 125н «Об утверждении национального календаря профилактических прививок и календаря профилактических прививок по эпидемическим показаниям» в школе установлен порядок и правила прохождения обучающихся медицинских осмотров.</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b/>
          <w:bCs/>
          <w:color w:val="000000"/>
          <w:sz w:val="24"/>
          <w:szCs w:val="24"/>
          <w:lang w:eastAsia="ru-RU"/>
        </w:rPr>
      </w:pPr>
      <w:r w:rsidRPr="002F570D">
        <w:rPr>
          <w:rFonts w:ascii="Times New Roman" w:eastAsia="Times New Roman" w:hAnsi="Times New Roman" w:cs="Times New Roman"/>
          <w:b/>
          <w:bCs/>
          <w:color w:val="000000"/>
          <w:sz w:val="24"/>
          <w:szCs w:val="24"/>
          <w:lang w:eastAsia="ru-RU"/>
        </w:rPr>
        <w:t>Профилактика и запрещение курения, употребления алкогольных, слабоалкогольных напитков, пива, наркотических средств и психотропных веществ.</w:t>
      </w:r>
    </w:p>
    <w:p w:rsidR="002F570D" w:rsidRPr="002F570D" w:rsidRDefault="000A1B20" w:rsidP="002F570D">
      <w:pPr>
        <w:spacing w:after="0" w:line="240" w:lineRule="auto"/>
        <w:ind w:left="4" w:right="7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МБОУ «</w:t>
      </w:r>
      <w:proofErr w:type="spellStart"/>
      <w:r>
        <w:rPr>
          <w:rFonts w:ascii="Times New Roman" w:eastAsia="Times New Roman" w:hAnsi="Times New Roman" w:cs="Times New Roman"/>
          <w:color w:val="000000"/>
          <w:sz w:val="24"/>
          <w:szCs w:val="24"/>
          <w:lang w:eastAsia="ru-RU"/>
        </w:rPr>
        <w:t>Доргелинская</w:t>
      </w:r>
      <w:proofErr w:type="spellEnd"/>
      <w:r>
        <w:rPr>
          <w:rFonts w:ascii="Times New Roman" w:eastAsia="Times New Roman" w:hAnsi="Times New Roman" w:cs="Times New Roman"/>
          <w:color w:val="000000"/>
          <w:sz w:val="24"/>
          <w:szCs w:val="24"/>
          <w:lang w:eastAsia="ru-RU"/>
        </w:rPr>
        <w:t xml:space="preserve"> СОШ №1</w:t>
      </w:r>
      <w:r w:rsidR="002F570D" w:rsidRPr="002F570D">
        <w:rPr>
          <w:rFonts w:ascii="Times New Roman" w:eastAsia="Times New Roman" w:hAnsi="Times New Roman" w:cs="Times New Roman"/>
          <w:color w:val="000000"/>
          <w:sz w:val="24"/>
          <w:szCs w:val="24"/>
          <w:lang w:eastAsia="ru-RU"/>
        </w:rPr>
        <w:t xml:space="preserve">» реализуется подпрограмма «Гражданин 21 века»,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w:t>
      </w:r>
      <w:r w:rsidR="002F570D" w:rsidRPr="002F570D">
        <w:rPr>
          <w:rFonts w:ascii="Times New Roman" w:eastAsia="Times New Roman" w:hAnsi="Times New Roman" w:cs="Times New Roman"/>
          <w:color w:val="000000"/>
          <w:sz w:val="24"/>
          <w:szCs w:val="24"/>
          <w:lang w:eastAsia="ru-RU"/>
        </w:rPr>
        <w:lastRenderedPageBreak/>
        <w:t>образу жизни как к одному из главных путей в достижении успеха.  В соответствии с подпрограммой были определены ожидаемые результаты</w:t>
      </w:r>
      <w:proofErr w:type="gramStart"/>
      <w:r w:rsidR="002F570D" w:rsidRPr="002F570D">
        <w:rPr>
          <w:rFonts w:ascii="Times New Roman" w:eastAsia="Times New Roman" w:hAnsi="Times New Roman" w:cs="Times New Roman"/>
          <w:color w:val="000000"/>
          <w:sz w:val="24"/>
          <w:szCs w:val="24"/>
          <w:lang w:eastAsia="ru-RU"/>
        </w:rPr>
        <w:t xml:space="preserve"> :</w:t>
      </w:r>
      <w:proofErr w:type="gramEnd"/>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профилактика здорового образа жизни, формирование положительного отношения  жизненным ценностям;</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-овладение обучающимися основными знаниями и понятиями о значении здорового образа жизни</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о последствиях приема наркотиков, алкоголя и никотина, их влиянии на организм, о роли досуга  в формировании образа жизни, об основных правилах личной безопасности и сохранения здоровья;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 с привлечением сотрудников ТПМ. Школьным педагогом-психологом ежегодно проводится диагностика факторов риска приобщения к наркотическим средствам и психотропных веществ учащихся старших классов; диагностика выявления склонности к различным формам </w:t>
      </w:r>
      <w:proofErr w:type="spellStart"/>
      <w:r w:rsidRPr="002F570D">
        <w:rPr>
          <w:rFonts w:ascii="Times New Roman" w:eastAsia="Times New Roman" w:hAnsi="Times New Roman" w:cs="Times New Roman"/>
          <w:color w:val="000000"/>
          <w:sz w:val="24"/>
          <w:szCs w:val="24"/>
          <w:lang w:eastAsia="ru-RU"/>
        </w:rPr>
        <w:t>девиантного</w:t>
      </w:r>
      <w:proofErr w:type="spellEnd"/>
      <w:r w:rsidRPr="002F570D">
        <w:rPr>
          <w:rFonts w:ascii="Times New Roman" w:eastAsia="Times New Roman" w:hAnsi="Times New Roman" w:cs="Times New Roman"/>
          <w:color w:val="000000"/>
          <w:sz w:val="24"/>
          <w:szCs w:val="24"/>
          <w:lang w:eastAsia="ru-RU"/>
        </w:rPr>
        <w:t xml:space="preserve"> поведения. Проводятся профилактические психологические игры, направленные на профилактику употребления наркотических средств и психотропных веществ. </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Система обеспечения безопасности учащихся во время пребывания в школе.</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Формируется и достигается комплексная безопасность школы в процессе реализации по следующим направлениям:</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работа по антитеррористической защищённости и противодействию терроризму и экстремизму (Федеральный закон от 6 марта 2006 г. № 35-ФЗ «О противодействии терроризму» (в ред. от 28.06.2014); приказ </w:t>
      </w:r>
      <w:proofErr w:type="spellStart"/>
      <w:r w:rsidRPr="002F570D">
        <w:rPr>
          <w:rFonts w:ascii="Times New Roman" w:eastAsia="Times New Roman" w:hAnsi="Times New Roman" w:cs="Times New Roman"/>
          <w:sz w:val="24"/>
          <w:szCs w:val="24"/>
          <w:lang w:eastAsia="ru-RU"/>
        </w:rPr>
        <w:t>Минобрнауки</w:t>
      </w:r>
      <w:proofErr w:type="spellEnd"/>
      <w:r w:rsidRPr="002F570D">
        <w:rPr>
          <w:rFonts w:ascii="Times New Roman" w:eastAsia="Times New Roman" w:hAnsi="Times New Roman" w:cs="Times New Roman"/>
          <w:sz w:val="24"/>
          <w:szCs w:val="24"/>
          <w:lang w:eastAsia="ru-RU"/>
        </w:rPr>
        <w:t xml:space="preserve"> России от 4 июня 2008 г. № 170 «О комплексе мер по противодействию терроризму в сфере образования и науки» (в ред. </w:t>
      </w:r>
      <w:proofErr w:type="gramStart"/>
      <w:r w:rsidRPr="002F570D">
        <w:rPr>
          <w:rFonts w:ascii="Times New Roman" w:eastAsia="Times New Roman" w:hAnsi="Times New Roman" w:cs="Times New Roman"/>
          <w:sz w:val="24"/>
          <w:szCs w:val="24"/>
          <w:lang w:eastAsia="ru-RU"/>
        </w:rPr>
        <w:t>от</w:t>
      </w:r>
      <w:proofErr w:type="gramEnd"/>
      <w:r w:rsidRPr="002F570D">
        <w:rPr>
          <w:rFonts w:ascii="Times New Roman" w:eastAsia="Times New Roman" w:hAnsi="Times New Roman" w:cs="Times New Roman"/>
          <w:sz w:val="24"/>
          <w:szCs w:val="24"/>
          <w:lang w:eastAsia="ru-RU"/>
        </w:rPr>
        <w:t xml:space="preserve"> 23.07.2008); приказ Федерального агентства по образованию от 11 ноября 2009 г. № 2013 «О мерах по обеспечению пожарной и антитеррористической безопасности образовательных учреждений»);</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работа по обеспечению охраны образовательного учреждения (Постановление Правительства РФ от 14 августа 1992 г.№ 587 «Вопросы частной детективной и охранной деятельности»; Постановление Правительства Российской Федерации от 14 августа 1992 г. № 589 «Об утверждении Положения о вневедомственной охране при органах внутренних дел Российской Федерации»);</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Информационная безопасность (письмо </w:t>
      </w:r>
      <w:proofErr w:type="spellStart"/>
      <w:r w:rsidRPr="002F570D">
        <w:rPr>
          <w:rFonts w:ascii="Times New Roman" w:eastAsia="Times New Roman" w:hAnsi="Times New Roman" w:cs="Times New Roman"/>
          <w:sz w:val="24"/>
          <w:szCs w:val="24"/>
          <w:lang w:eastAsia="ru-RU"/>
        </w:rPr>
        <w:t>Минздравсоцразвития</w:t>
      </w:r>
      <w:proofErr w:type="spellEnd"/>
      <w:r w:rsidRPr="002F570D">
        <w:rPr>
          <w:rFonts w:ascii="Times New Roman" w:eastAsia="Times New Roman" w:hAnsi="Times New Roman" w:cs="Times New Roman"/>
          <w:sz w:val="24"/>
          <w:szCs w:val="24"/>
          <w:lang w:eastAsia="ru-RU"/>
        </w:rPr>
        <w:t xml:space="preserve"> РФ от 17 сентября 2008 г. № 01/10237-8-32 «О мерах, направленных на нераспространение информации, наносящей вред здоровью, нравственному и духовному развитию детей и подростков»);</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Пожарная безопасность (Федеральный закон РФ от 21 декабря 1994 года № 63-ФЗ «О пожарной безопасности», Федеральный закон РФ от 11 июля 2008 г. № 123-ФЗ «Технический регламент о требованиях пожарной безопасности»);</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Электробезопасность (Правила устройства электроустановок (ПУЭ) и Правила технической эксплуатации электроустановок потребителей (ПТЭЭП).</w:t>
      </w:r>
      <w:proofErr w:type="gramEnd"/>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В школе созданы условия для эффективного функционирования системы профилактики комплексной безопасности обучающихся и их родителей по следующим направлениям:</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-Профилактика детского дорожно-транспортного травматизма;</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-Пожарная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-Личная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-Информационная безопасность;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-Первая медицинская помощь.</w:t>
      </w:r>
    </w:p>
    <w:p w:rsidR="002F570D" w:rsidRPr="002F570D" w:rsidRDefault="002F570D" w:rsidP="002F570D">
      <w:p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Целью данной п</w:t>
      </w:r>
      <w:r w:rsidR="00F40642">
        <w:rPr>
          <w:rFonts w:ascii="Times New Roman" w:eastAsia="Times New Roman" w:hAnsi="Times New Roman" w:cs="Times New Roman"/>
          <w:sz w:val="24"/>
          <w:szCs w:val="24"/>
          <w:lang w:eastAsia="ru-RU"/>
        </w:rPr>
        <w:t>р</w:t>
      </w:r>
      <w:r w:rsidRPr="002F570D">
        <w:rPr>
          <w:rFonts w:ascii="Times New Roman" w:eastAsia="Times New Roman" w:hAnsi="Times New Roman" w:cs="Times New Roman"/>
          <w:sz w:val="24"/>
          <w:szCs w:val="24"/>
          <w:lang w:eastAsia="ru-RU"/>
        </w:rPr>
        <w:t xml:space="preserve">офилактической работы является создание и функционирование системы комплексной безопасности образовательного учреждения, направленной на сохранение жизни и здоровья </w:t>
      </w:r>
      <w:proofErr w:type="gramStart"/>
      <w:r w:rsidRPr="002F570D">
        <w:rPr>
          <w:rFonts w:ascii="Times New Roman" w:eastAsia="Times New Roman" w:hAnsi="Times New Roman" w:cs="Times New Roman"/>
          <w:sz w:val="24"/>
          <w:szCs w:val="24"/>
          <w:lang w:eastAsia="ru-RU"/>
        </w:rPr>
        <w:t>обучающихся</w:t>
      </w:r>
      <w:proofErr w:type="gramEnd"/>
      <w:r w:rsidRPr="002F570D">
        <w:rPr>
          <w:rFonts w:ascii="Times New Roman" w:eastAsia="Times New Roman" w:hAnsi="Times New Roman" w:cs="Times New Roman"/>
          <w:sz w:val="24"/>
          <w:szCs w:val="24"/>
          <w:lang w:eastAsia="ru-RU"/>
        </w:rPr>
        <w:t>.</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Официальный сайт школы адаптирован для лиц с нарушением зрения (слабовидящих);</w:t>
      </w:r>
    </w:p>
    <w:p w:rsidR="002F570D" w:rsidRPr="002F570D" w:rsidRDefault="002F570D" w:rsidP="002F570D">
      <w:pPr>
        <w:numPr>
          <w:ilvl w:val="0"/>
          <w:numId w:val="19"/>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Инвалидам обеспечивается помощь, необходимая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r w:rsidRPr="002F570D">
        <w:rPr>
          <w:rFonts w:ascii="Times New Roman" w:eastAsia="Times New Roman" w:hAnsi="Times New Roman" w:cs="Times New Roman"/>
          <w:b/>
          <w:bCs/>
          <w:color w:val="000000"/>
          <w:sz w:val="24"/>
          <w:szCs w:val="24"/>
          <w:lang w:eastAsia="ru-RU"/>
        </w:rPr>
        <w:t>Профилактика несчастных случаев с учащимися во время пребывания в школе</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proofErr w:type="gramStart"/>
      <w:r w:rsidRPr="002F570D">
        <w:rPr>
          <w:rFonts w:ascii="Times New Roman" w:eastAsia="Times New Roman" w:hAnsi="Times New Roman" w:cs="Times New Roman"/>
          <w:color w:val="000000"/>
          <w:sz w:val="24"/>
          <w:szCs w:val="24"/>
          <w:lang w:eastAsia="ru-RU"/>
        </w:rPr>
        <w:t xml:space="preserve">Профилактика несчастных случаев с учащимися во время пребывания в школе, проводится через реализацию Плана мероприятий по профилактике несчастных случаев с обучающимися во время пребывания в организации. </w:t>
      </w:r>
      <w:proofErr w:type="gramEnd"/>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Расследование и учёт несчастных случаев с учащимися во время пребывания в ОУ, в порядке, установленном федеральным органом исполнительной власти, согласно приказу Министерства образования и науки РФ от 27.06.2017г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roofErr w:type="gramEnd"/>
    </w:p>
    <w:p w:rsidR="002F570D" w:rsidRPr="002F570D" w:rsidRDefault="002F570D" w:rsidP="002F570D">
      <w:pPr>
        <w:spacing w:before="150" w:after="0" w:line="240" w:lineRule="auto"/>
        <w:ind w:left="4" w:right="75"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r w:rsidRPr="002F570D">
        <w:rPr>
          <w:rFonts w:ascii="Times New Roman" w:eastAsia="Times New Roman" w:hAnsi="Times New Roman" w:cs="Times New Roman"/>
          <w:b/>
          <w:bCs/>
          <w:color w:val="000000"/>
          <w:sz w:val="24"/>
          <w:szCs w:val="24"/>
          <w:lang w:eastAsia="ru-RU"/>
        </w:rPr>
        <w:t>Проведение санитарно-противоэпидемических и профилактических мероприятий</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Санитарно-противоэпидемические и профилактические мероприятия проводятся в соответствии производственном </w:t>
      </w:r>
      <w:proofErr w:type="gramStart"/>
      <w:r w:rsidRPr="002F570D">
        <w:rPr>
          <w:rFonts w:ascii="Times New Roman" w:eastAsia="Times New Roman" w:hAnsi="Times New Roman" w:cs="Times New Roman"/>
          <w:color w:val="000000"/>
          <w:sz w:val="24"/>
          <w:szCs w:val="24"/>
          <w:lang w:eastAsia="ru-RU"/>
        </w:rPr>
        <w:t>контролем за</w:t>
      </w:r>
      <w:proofErr w:type="gramEnd"/>
      <w:r w:rsidRPr="002F570D">
        <w:rPr>
          <w:rFonts w:ascii="Times New Roman" w:eastAsia="Times New Roman" w:hAnsi="Times New Roman" w:cs="Times New Roman"/>
          <w:color w:val="000000"/>
          <w:sz w:val="24"/>
          <w:szCs w:val="24"/>
          <w:lang w:eastAsia="ru-RU"/>
        </w:rPr>
        <w:t xml:space="preserve"> соблюдением санитарных правил, выполнением санитарно-противоэпидемических (профилактических) мероприятий согласно требованиям Федерального закона от 30 марта 1999 года № 52-ФЗ «О санитарно-эпидемиологическом благополучии населения».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Санитарно-гигиенические и эстетические условия </w:t>
      </w:r>
    </w:p>
    <w:p w:rsidR="002F570D" w:rsidRPr="002F570D" w:rsidRDefault="002F570D" w:rsidP="002F570D">
      <w:pPr>
        <w:spacing w:after="54" w:line="240" w:lineRule="auto"/>
        <w:ind w:left="-15" w:right="3" w:firstLine="56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целях создания безопасных условий труда, сохранения жизни и здоровья обучающихся, работников  в процессе образовательной деятельности, приказом по школе назначаются заведующие кабинетами (физики, химии, информатики), спортивным залом, за остальными кабинетами закрепляются учителя-предметники, которые осуществляют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соблюдением техники безопасности и санитарно-гигиенических норм. Ежедневно до начала занятий учителя проверяют кабинеты, устраняют неисправности оборудования и инструментов, следят за соблюдением режимов проветривания, освещения, периодичности влажных уборок, проводимых младшим обслуживающим персоналом. В случае обнаружения каких-либо отклонений от правил и норм охраны труда данные заносятся в журнал административно-общественного контроля (для рабочего по комплексному обслуживанию здания). </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Предписания</w:t>
      </w:r>
      <w:proofErr w:type="gramEnd"/>
      <w:r w:rsidRPr="002F570D">
        <w:rPr>
          <w:rFonts w:ascii="Times New Roman" w:eastAsia="Times New Roman" w:hAnsi="Times New Roman" w:cs="Times New Roman"/>
          <w:color w:val="000000"/>
          <w:sz w:val="24"/>
          <w:szCs w:val="24"/>
          <w:lang w:eastAsia="ru-RU"/>
        </w:rPr>
        <w:t xml:space="preserve"> выявляемые специалистами надзорных органов, выносимые в ходе проверок, устраняются своевременно. </w:t>
      </w:r>
    </w:p>
    <w:p w:rsidR="002F570D" w:rsidRPr="002F570D" w:rsidRDefault="002F570D" w:rsidP="002F570D">
      <w:pPr>
        <w:spacing w:after="5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bCs/>
          <w:color w:val="000000"/>
          <w:sz w:val="24"/>
          <w:szCs w:val="24"/>
          <w:u w:val="single"/>
          <w:lang w:eastAsia="ru-RU"/>
        </w:rPr>
        <w:t>Организации питания учащихся.</w:t>
      </w:r>
    </w:p>
    <w:p w:rsidR="002F570D" w:rsidRPr="002F570D" w:rsidRDefault="002F570D" w:rsidP="002F570D">
      <w:pPr>
        <w:spacing w:before="150" w:after="0" w:line="240" w:lineRule="auto"/>
        <w:ind w:left="4" w:right="75"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При организации питания школа руководствуется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школе в соответствии с установленными требованиями СанПиН созданы следующие условия для организации питания учащихся:</w:t>
      </w:r>
    </w:p>
    <w:p w:rsidR="002F570D" w:rsidRPr="002F570D" w:rsidRDefault="002F570D" w:rsidP="002F570D">
      <w:pPr>
        <w:numPr>
          <w:ilvl w:val="0"/>
          <w:numId w:val="18"/>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предусмотрены производственные помещения для хранения, приготовления пищи, полностью оснащённые необходимым оборудованием (</w:t>
      </w:r>
      <w:proofErr w:type="spellStart"/>
      <w:r w:rsidRPr="002F570D">
        <w:rPr>
          <w:rFonts w:ascii="Times New Roman" w:eastAsia="Times New Roman" w:hAnsi="Times New Roman" w:cs="Times New Roman"/>
          <w:sz w:val="24"/>
          <w:szCs w:val="24"/>
          <w:lang w:eastAsia="ru-RU"/>
        </w:rPr>
        <w:t>торговотехнологическим</w:t>
      </w:r>
      <w:proofErr w:type="spellEnd"/>
      <w:r w:rsidRPr="002F570D">
        <w:rPr>
          <w:rFonts w:ascii="Times New Roman" w:eastAsia="Times New Roman" w:hAnsi="Times New Roman" w:cs="Times New Roman"/>
          <w:sz w:val="24"/>
          <w:szCs w:val="24"/>
          <w:lang w:eastAsia="ru-RU"/>
        </w:rPr>
        <w:t xml:space="preserve">, холодильным, </w:t>
      </w:r>
      <w:proofErr w:type="spellStart"/>
      <w:r w:rsidRPr="002F570D">
        <w:rPr>
          <w:rFonts w:ascii="Times New Roman" w:eastAsia="Times New Roman" w:hAnsi="Times New Roman" w:cs="Times New Roman"/>
          <w:sz w:val="24"/>
          <w:szCs w:val="24"/>
          <w:lang w:eastAsia="ru-RU"/>
        </w:rPr>
        <w:t>весоизмерительным</w:t>
      </w:r>
      <w:proofErr w:type="spellEnd"/>
      <w:r w:rsidRPr="002F570D">
        <w:rPr>
          <w:rFonts w:ascii="Times New Roman" w:eastAsia="Times New Roman" w:hAnsi="Times New Roman" w:cs="Times New Roman"/>
          <w:sz w:val="24"/>
          <w:szCs w:val="24"/>
          <w:lang w:eastAsia="ru-RU"/>
        </w:rPr>
        <w:t>), инвентарём;</w:t>
      </w:r>
    </w:p>
    <w:p w:rsidR="002F570D" w:rsidRPr="002F570D" w:rsidRDefault="002F570D" w:rsidP="002F570D">
      <w:pPr>
        <w:numPr>
          <w:ilvl w:val="0"/>
          <w:numId w:val="18"/>
        </w:numPr>
        <w:spacing w:before="150" w:after="0" w:line="240" w:lineRule="auto"/>
        <w:ind w:left="-5" w:right="75" w:hanging="10"/>
        <w:contextualSpacing/>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разработан и утверждён порядок питания учащихся (режим работы столовой, время перемен для принятия пищи).</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Питание детей осуществл</w:t>
      </w:r>
      <w:r w:rsidR="00071908">
        <w:rPr>
          <w:rFonts w:ascii="Times New Roman" w:eastAsia="Times New Roman" w:hAnsi="Times New Roman" w:cs="Times New Roman"/>
          <w:color w:val="000000"/>
          <w:sz w:val="24"/>
          <w:szCs w:val="24"/>
          <w:lang w:eastAsia="ru-RU"/>
        </w:rPr>
        <w:t>яется в школьной столовой на 340</w:t>
      </w:r>
      <w:r w:rsidRPr="002F570D">
        <w:rPr>
          <w:rFonts w:ascii="Times New Roman" w:eastAsia="Times New Roman" w:hAnsi="Times New Roman" w:cs="Times New Roman"/>
          <w:color w:val="000000"/>
          <w:sz w:val="24"/>
          <w:szCs w:val="24"/>
          <w:lang w:eastAsia="ru-RU"/>
        </w:rPr>
        <w:t xml:space="preserve"> посадочных мест в соответствии с утвержденным графиком. В течение учебного года персонал столовой регулярно проходил профилактические медицинские осмотры, подготовку по программе профилактической гигиенической подготовки. Ежедневно осуществляется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качеством питания медицинским работником, ведется </w:t>
      </w:r>
      <w:proofErr w:type="spellStart"/>
      <w:r w:rsidRPr="002F570D">
        <w:rPr>
          <w:rFonts w:ascii="Times New Roman" w:eastAsia="Times New Roman" w:hAnsi="Times New Roman" w:cs="Times New Roman"/>
          <w:color w:val="000000"/>
          <w:sz w:val="24"/>
          <w:szCs w:val="24"/>
          <w:lang w:eastAsia="ru-RU"/>
        </w:rPr>
        <w:t>бракеражный</w:t>
      </w:r>
      <w:proofErr w:type="spellEnd"/>
      <w:r w:rsidRPr="002F570D">
        <w:rPr>
          <w:rFonts w:ascii="Times New Roman" w:eastAsia="Times New Roman" w:hAnsi="Times New Roman" w:cs="Times New Roman"/>
          <w:color w:val="000000"/>
          <w:sz w:val="24"/>
          <w:szCs w:val="24"/>
          <w:lang w:eastAsia="ru-RU"/>
        </w:rPr>
        <w:t xml:space="preserve"> журнал готовой продукции, журнал здоровья, журнал температурного режима холодильников, журнал витаминизации 3-х блюд, ведомость контроля за рационом питания, журнал бракеража пищевых продуктов и продовольственного сырья.</w:t>
      </w:r>
    </w:p>
    <w:p w:rsidR="002F570D" w:rsidRPr="002F570D" w:rsidRDefault="002F570D" w:rsidP="002F570D">
      <w:pPr>
        <w:spacing w:after="0" w:line="240" w:lineRule="auto"/>
        <w:ind w:left="142" w:right="3" w:firstLine="566"/>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Горячим питанием охвачено 100% обучающихся, на основании Порядка предоставления в 2017/2018 учебном году дополнительной меры социальной поддержки учащихся   муниципальных бюджетных общеобразовательных организаций из малоимущих семей в виде обеспечения бесплатными горячими завтраками.</w:t>
      </w:r>
    </w:p>
    <w:p w:rsidR="002F570D" w:rsidRPr="002F570D" w:rsidRDefault="002F570D" w:rsidP="002F570D">
      <w:pPr>
        <w:spacing w:after="54" w:line="240" w:lineRule="auto"/>
        <w:ind w:left="-15"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 xml:space="preserve">Предоставление завтраков и обедов обучающимся ОУ осуществляется в соответствии с перспективным двухнедельным меню, разрабатываемым с учетом физиологических потребностей учащихся в основных пищевых веществах и энергии (дифференцированных по возрасту), с учетом сезонности (летнее - осеннее, зимнее - весеннее), длительности пребывания учащихся в школе, разнообразия и сочетания пищевых продуктов, согласованным с </w:t>
      </w:r>
      <w:proofErr w:type="spellStart"/>
      <w:r w:rsidRPr="002F570D">
        <w:rPr>
          <w:rFonts w:ascii="Times New Roman" w:eastAsia="Times New Roman" w:hAnsi="Times New Roman" w:cs="Times New Roman"/>
          <w:color w:val="000000"/>
          <w:sz w:val="24"/>
          <w:szCs w:val="24"/>
          <w:lang w:eastAsia="ru-RU"/>
        </w:rPr>
        <w:t>Роспотребнадзором</w:t>
      </w:r>
      <w:proofErr w:type="spellEnd"/>
      <w:r w:rsidRPr="002F570D">
        <w:rPr>
          <w:rFonts w:ascii="Times New Roman" w:eastAsia="Times New Roman" w:hAnsi="Times New Roman" w:cs="Times New Roman"/>
          <w:color w:val="000000"/>
          <w:sz w:val="24"/>
          <w:szCs w:val="24"/>
          <w:lang w:eastAsia="ru-RU"/>
        </w:rPr>
        <w:t>.</w:t>
      </w:r>
      <w:proofErr w:type="gramEnd"/>
      <w:r w:rsidRPr="002F570D">
        <w:rPr>
          <w:rFonts w:ascii="Times New Roman" w:eastAsia="Times New Roman" w:hAnsi="Times New Roman" w:cs="Times New Roman"/>
          <w:color w:val="000000"/>
          <w:sz w:val="24"/>
          <w:szCs w:val="24"/>
          <w:lang w:eastAsia="ru-RU"/>
        </w:rPr>
        <w:t xml:space="preserve">  Время предоставления завтраков и обедов устанавливается в соответствии с распорядком дня учебы учащихся в школе  согласно требованиям </w:t>
      </w:r>
      <w:proofErr w:type="spellStart"/>
      <w:r w:rsidRPr="002F570D">
        <w:rPr>
          <w:rFonts w:ascii="Times New Roman" w:eastAsia="Times New Roman" w:hAnsi="Times New Roman" w:cs="Times New Roman"/>
          <w:color w:val="000000"/>
          <w:sz w:val="24"/>
          <w:szCs w:val="24"/>
          <w:lang w:eastAsia="ru-RU"/>
        </w:rPr>
        <w:t>СанПин</w:t>
      </w:r>
      <w:proofErr w:type="spell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5"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Питание учащихся в школьной столовой организуется по классам в       соответствии с графиком, разработанным исходя из режима учебных занятий и утвержденным директором школы.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соблюдением графика возлагается на дежурного администратора, классных руководителей и педагога ответственного за организацию  питания школьников. </w:t>
      </w: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образовательном учреждении созданы условия для полноценного и  качественного  питания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Вопросы организации питания находятся на  контроле  администрации  школы  и  родительской  общественности.  Ежегодно приказом  директора  школы  создается  комиссия  по  контролю  за  организацией  и качеством горячего  питания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в  образовательном  учреждении.  Члены комиссии   ежемесячно проводят проверки по организации питания школьников и составляют акты.  </w:t>
      </w:r>
      <w:proofErr w:type="gramStart"/>
      <w:r w:rsidRPr="002F570D">
        <w:rPr>
          <w:rFonts w:ascii="Times New Roman" w:eastAsia="Times New Roman" w:hAnsi="Times New Roman" w:cs="Times New Roman"/>
          <w:color w:val="000000"/>
          <w:sz w:val="24"/>
          <w:szCs w:val="24"/>
          <w:lang w:eastAsia="ru-RU"/>
        </w:rPr>
        <w:t>Ответственный</w:t>
      </w:r>
      <w:proofErr w:type="gramEnd"/>
      <w:r w:rsidRPr="002F570D">
        <w:rPr>
          <w:rFonts w:ascii="Times New Roman" w:eastAsia="Times New Roman" w:hAnsi="Times New Roman" w:cs="Times New Roman"/>
          <w:color w:val="000000"/>
          <w:sz w:val="24"/>
          <w:szCs w:val="24"/>
          <w:lang w:eastAsia="ru-RU"/>
        </w:rPr>
        <w:t xml:space="preserve"> за организацию питания школьников систематически информирует  родителей  на  заседаниях  общешкольного родительского  комитета  о  качестве  организуемого  питания.  Вопросы организации питания учащихся обсуждались на   совещаниях при директоре.  </w:t>
      </w:r>
    </w:p>
    <w:p w:rsidR="002F570D" w:rsidRPr="002F570D" w:rsidRDefault="002F570D" w:rsidP="002F570D">
      <w:pPr>
        <w:spacing w:after="3" w:line="240" w:lineRule="auto"/>
        <w:ind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3" w:line="240" w:lineRule="auto"/>
        <w:ind w:left="10" w:right="-15" w:hanging="10"/>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u w:val="single" w:color="000000"/>
          <w:lang w:eastAsia="ru-RU"/>
        </w:rPr>
        <w:t>Обеспечение комплексной безопасности образовательного процесса</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contextualSpacing/>
        <w:jc w:val="both"/>
        <w:rPr>
          <w:rFonts w:ascii="Times New Roman" w:eastAsiaTheme="minorEastAsia" w:hAnsi="Times New Roman" w:cs="Times New Roman"/>
          <w:color w:val="000000"/>
          <w:sz w:val="24"/>
          <w:szCs w:val="24"/>
          <w:lang w:eastAsia="ru-RU"/>
        </w:rPr>
      </w:pPr>
      <w:r w:rsidRPr="002F570D">
        <w:rPr>
          <w:rFonts w:ascii="Times New Roman" w:eastAsiaTheme="minorEastAsia" w:hAnsi="Times New Roman" w:cs="Times New Roman"/>
          <w:sz w:val="24"/>
          <w:szCs w:val="24"/>
          <w:lang w:eastAsia="ru-RU"/>
        </w:rPr>
        <w:t xml:space="preserve">Данное направление работы реализовывалось на основе подпрограммы по профилактике комплексной безопасности обучающихся и их родителей и плана работы школы антитеррористических мероприятий. </w:t>
      </w:r>
    </w:p>
    <w:p w:rsidR="002F570D" w:rsidRPr="002F570D" w:rsidRDefault="002F570D" w:rsidP="002F570D">
      <w:pPr>
        <w:spacing w:after="0" w:line="240" w:lineRule="auto"/>
        <w:contextualSpacing/>
        <w:jc w:val="both"/>
        <w:rPr>
          <w:rFonts w:ascii="Times New Roman" w:eastAsiaTheme="minorEastAsia" w:hAnsi="Times New Roman" w:cs="Times New Roman"/>
          <w:color w:val="000000"/>
          <w:sz w:val="24"/>
          <w:szCs w:val="24"/>
          <w:lang w:eastAsia="ru-RU"/>
        </w:rPr>
      </w:pPr>
      <w:r w:rsidRPr="002F570D">
        <w:rPr>
          <w:rFonts w:ascii="Times New Roman" w:eastAsiaTheme="minorEastAsia" w:hAnsi="Times New Roman" w:cs="Times New Roman"/>
          <w:color w:val="000000"/>
          <w:sz w:val="24"/>
          <w:szCs w:val="24"/>
          <w:lang w:eastAsia="ru-RU"/>
        </w:rPr>
        <w:t xml:space="preserve">    В школе создана система профилактики комплексной безопасности через курс ОБЖ 5-11 классы, «Окружающий мир» (1-3 класс), курса внеурочной деятельности «Безопасное детство» (1-5 классы), классные часы, </w:t>
      </w:r>
      <w:r w:rsidRPr="002F570D">
        <w:rPr>
          <w:rFonts w:ascii="Times New Roman" w:eastAsiaTheme="minorEastAsia" w:hAnsi="Times New Roman" w:cs="Times New Roman"/>
          <w:sz w:val="24"/>
          <w:szCs w:val="24"/>
          <w:lang w:eastAsia="ru-RU"/>
        </w:rPr>
        <w:t>создание проектов по вопросу профилактики ДДТТ, пожарной, личной и информационной безопасности.</w:t>
      </w: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КОМПЛЕКСНАЯ БЕЗОПАСНОСТЬ</w:t>
      </w:r>
    </w:p>
    <w:tbl>
      <w:tblPr>
        <w:tblStyle w:val="a5"/>
        <w:tblW w:w="0" w:type="auto"/>
        <w:tblInd w:w="-431" w:type="dxa"/>
        <w:tblLayout w:type="fixed"/>
        <w:tblLook w:val="04A0"/>
      </w:tblPr>
      <w:tblGrid>
        <w:gridCol w:w="631"/>
        <w:gridCol w:w="2356"/>
        <w:gridCol w:w="2259"/>
        <w:gridCol w:w="1984"/>
        <w:gridCol w:w="2546"/>
      </w:tblGrid>
      <w:tr w:rsidR="002F570D" w:rsidRPr="002F570D" w:rsidTr="003424C6">
        <w:tc>
          <w:tcPr>
            <w:tcW w:w="9776" w:type="dxa"/>
            <w:gridSpan w:val="5"/>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lastRenderedPageBreak/>
              <w:t>Профилактика детского дорожно-транспортного травматизма</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 нарушения</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259" w:type="dxa"/>
          </w:tcPr>
          <w:p w:rsidR="002F570D" w:rsidRPr="002F570D" w:rsidRDefault="002F570D" w:rsidP="00A404DE">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Управление транспортным средством несовершеннолетним</w:t>
            </w:r>
          </w:p>
        </w:tc>
        <w:tc>
          <w:tcPr>
            <w:tcW w:w="1984"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с</w:t>
            </w:r>
            <w:r w:rsidR="00A404DE">
              <w:rPr>
                <w:rFonts w:ascii="Times New Roman" w:eastAsia="Times New Roman" w:hAnsi="Times New Roman" w:cs="Times New Roman"/>
                <w:color w:val="000000"/>
                <w:sz w:val="24"/>
                <w:szCs w:val="24"/>
              </w:rPr>
              <w:t xml:space="preserve"> участием сотрудника ОГИБДД  </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с</w:t>
            </w:r>
            <w:r w:rsidR="00A404DE">
              <w:rPr>
                <w:rFonts w:ascii="Times New Roman" w:eastAsia="Times New Roman" w:hAnsi="Times New Roman" w:cs="Times New Roman"/>
                <w:color w:val="000000"/>
                <w:sz w:val="24"/>
                <w:szCs w:val="24"/>
              </w:rPr>
              <w:t xml:space="preserve"> участием сотрудника ОГИБДД  </w:t>
            </w:r>
          </w:p>
        </w:tc>
      </w:tr>
      <w:tr w:rsidR="002F570D" w:rsidRPr="002F570D" w:rsidTr="003424C6">
        <w:tc>
          <w:tcPr>
            <w:tcW w:w="9776" w:type="dxa"/>
            <w:gridSpan w:val="5"/>
          </w:tcPr>
          <w:p w:rsidR="002F570D" w:rsidRPr="002F570D" w:rsidRDefault="002F570D" w:rsidP="002F570D">
            <w:pPr>
              <w:numPr>
                <w:ilvl w:val="2"/>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  правилам дорожного движения</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(входной, текущий, итоговый)</w:t>
            </w:r>
          </w:p>
        </w:tc>
        <w:tc>
          <w:tcPr>
            <w:tcW w:w="2259" w:type="dxa"/>
          </w:tcPr>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984"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Экскурсии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Викторины </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Индивидуальные беседы </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  правилам дорожного движения</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(входной, текущий, итоговый)</w:t>
            </w:r>
          </w:p>
        </w:tc>
        <w:tc>
          <w:tcPr>
            <w:tcW w:w="2259" w:type="dxa"/>
          </w:tcPr>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984"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Бес</w:t>
            </w:r>
            <w:r w:rsidR="00A404DE">
              <w:rPr>
                <w:rFonts w:ascii="Times New Roman" w:eastAsia="Times New Roman" w:hAnsi="Times New Roman" w:cs="Times New Roman"/>
                <w:color w:val="000000"/>
                <w:sz w:val="24"/>
                <w:szCs w:val="24"/>
              </w:rPr>
              <w:t xml:space="preserve">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Экскурсии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Викторины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A404DE"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Индивидуальные беседы </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r>
      <w:tr w:rsidR="002F570D" w:rsidRPr="002F570D" w:rsidTr="003424C6">
        <w:tc>
          <w:tcPr>
            <w:tcW w:w="9776" w:type="dxa"/>
            <w:gridSpan w:val="5"/>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3.1.2.ЮИД</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Профилактическая работа</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Акции</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Рейды</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Участие в конкурсах</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35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Работа с родите</w:t>
            </w:r>
            <w:r w:rsidR="00A404DE">
              <w:rPr>
                <w:rFonts w:ascii="Times New Roman" w:eastAsia="Times New Roman" w:hAnsi="Times New Roman" w:cs="Times New Roman"/>
                <w:color w:val="000000"/>
                <w:sz w:val="24"/>
                <w:szCs w:val="24"/>
              </w:rPr>
              <w:t xml:space="preserve">лями </w:t>
            </w: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Онлай</w:t>
            </w:r>
            <w:r w:rsidR="00A404DE">
              <w:rPr>
                <w:rFonts w:ascii="Times New Roman" w:eastAsia="Times New Roman" w:hAnsi="Times New Roman" w:cs="Times New Roman"/>
                <w:color w:val="000000"/>
                <w:sz w:val="24"/>
                <w:szCs w:val="24"/>
              </w:rPr>
              <w:t>н</w:t>
            </w:r>
            <w:r w:rsidRPr="002F570D">
              <w:rPr>
                <w:rFonts w:ascii="Times New Roman" w:eastAsia="Times New Roman" w:hAnsi="Times New Roman" w:cs="Times New Roman"/>
                <w:color w:val="000000"/>
                <w:sz w:val="24"/>
                <w:szCs w:val="24"/>
              </w:rPr>
              <w:t xml:space="preserve"> олимпиады «Безопасность ка</w:t>
            </w:r>
            <w:r w:rsidR="00A404DE">
              <w:rPr>
                <w:rFonts w:ascii="Times New Roman" w:eastAsia="Times New Roman" w:hAnsi="Times New Roman" w:cs="Times New Roman"/>
                <w:color w:val="000000"/>
                <w:sz w:val="24"/>
                <w:szCs w:val="24"/>
              </w:rPr>
              <w:t xml:space="preserve">ждый день»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Рай</w:t>
            </w:r>
            <w:r w:rsidR="00A404DE">
              <w:rPr>
                <w:rFonts w:ascii="Times New Roman" w:eastAsia="Times New Roman" w:hAnsi="Times New Roman" w:cs="Times New Roman"/>
                <w:color w:val="000000"/>
                <w:sz w:val="24"/>
                <w:szCs w:val="24"/>
              </w:rPr>
              <w:t xml:space="preserve">онный конкурс «Стань заметнее»  </w:t>
            </w:r>
          </w:p>
          <w:p w:rsidR="002F570D" w:rsidRPr="002F570D" w:rsidRDefault="002F570D" w:rsidP="00A404DE">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«Безопасная дорога детства» </w:t>
            </w:r>
          </w:p>
        </w:tc>
      </w:tr>
      <w:tr w:rsidR="002F570D" w:rsidRPr="002F570D" w:rsidTr="003424C6">
        <w:tc>
          <w:tcPr>
            <w:tcW w:w="63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35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2259"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7</w:t>
            </w:r>
          </w:p>
        </w:tc>
        <w:tc>
          <w:tcPr>
            <w:tcW w:w="1984"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8</w:t>
            </w:r>
          </w:p>
        </w:tc>
        <w:tc>
          <w:tcPr>
            <w:tcW w:w="2546" w:type="dxa"/>
          </w:tcPr>
          <w:p w:rsidR="002F570D" w:rsidRPr="002F570D" w:rsidRDefault="00A404DE"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безопасное детство»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Рай</w:t>
            </w:r>
            <w:r w:rsidR="00A404DE">
              <w:rPr>
                <w:rFonts w:ascii="Times New Roman" w:eastAsia="Times New Roman" w:hAnsi="Times New Roman" w:cs="Times New Roman"/>
                <w:color w:val="000000"/>
                <w:sz w:val="24"/>
                <w:szCs w:val="24"/>
              </w:rPr>
              <w:t>онный конкурс «Стань заметнее»</w:t>
            </w:r>
            <w:proofErr w:type="gramStart"/>
            <w:r w:rsidR="00A404DE">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Всероссийская онлай</w:t>
            </w:r>
            <w:r w:rsidR="00A404DE">
              <w:rPr>
                <w:rFonts w:ascii="Times New Roman" w:eastAsia="Times New Roman" w:hAnsi="Times New Roman" w:cs="Times New Roman"/>
                <w:color w:val="000000"/>
                <w:sz w:val="24"/>
                <w:szCs w:val="24"/>
              </w:rPr>
              <w:t>н</w:t>
            </w:r>
            <w:r w:rsidRPr="002F570D">
              <w:rPr>
                <w:rFonts w:ascii="Times New Roman" w:eastAsia="Times New Roman" w:hAnsi="Times New Roman" w:cs="Times New Roman"/>
                <w:color w:val="000000"/>
                <w:sz w:val="24"/>
                <w:szCs w:val="24"/>
              </w:rPr>
              <w:t xml:space="preserve"> олимпиада по ПДД «Безопасная дорога детства» - диплом за участие.</w:t>
            </w:r>
          </w:p>
        </w:tc>
      </w:tr>
    </w:tbl>
    <w:p w:rsidR="002F570D" w:rsidRPr="002F570D" w:rsidRDefault="002F570D" w:rsidP="002F570D">
      <w:pPr>
        <w:spacing w:after="0" w:line="240" w:lineRule="auto"/>
        <w:ind w:left="4" w:right="3" w:firstLine="2"/>
        <w:contextualSpacing/>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851" w:right="3" w:firstLine="857"/>
        <w:contextualSpacing/>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Выводы:  </w:t>
      </w:r>
      <w:r w:rsidRPr="002F570D">
        <w:rPr>
          <w:rFonts w:ascii="Times New Roman" w:eastAsia="Times New Roman" w:hAnsi="Times New Roman" w:cs="Times New Roman"/>
          <w:color w:val="000000"/>
          <w:sz w:val="24"/>
          <w:szCs w:val="24"/>
          <w:lang w:eastAsia="ru-RU"/>
        </w:rPr>
        <w:t>Считать работу по профилактике детского дорожно-транспортного травматизма удовлетворительной</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По сравнению с 2016-2017 учебным годом увеличилось количество нарушений ПДД несовершеннолетним (1  случай).</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Усилить работу с родителями по </w:t>
      </w:r>
      <w:r w:rsidRPr="002F570D">
        <w:rPr>
          <w:rFonts w:ascii="Times New Roman" w:eastAsia="Times New Roman" w:hAnsi="Times New Roman" w:cs="Times New Roman"/>
          <w:color w:val="000000"/>
          <w:sz w:val="24"/>
          <w:szCs w:val="24"/>
          <w:lang w:eastAsia="ru-RU"/>
        </w:rPr>
        <w:lastRenderedPageBreak/>
        <w:t>вопросу ответственности за нарушение ПДД несовершеннолетними, в частности управление несовершеннолетними транспортными средствами.</w:t>
      </w:r>
    </w:p>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tbl>
      <w:tblPr>
        <w:tblStyle w:val="a5"/>
        <w:tblW w:w="0" w:type="auto"/>
        <w:tblInd w:w="-856" w:type="dxa"/>
        <w:tblLook w:val="04A0"/>
      </w:tblPr>
      <w:tblGrid>
        <w:gridCol w:w="993"/>
        <w:gridCol w:w="2410"/>
        <w:gridCol w:w="2268"/>
        <w:gridCol w:w="414"/>
        <w:gridCol w:w="1570"/>
        <w:gridCol w:w="2546"/>
      </w:tblGrid>
      <w:tr w:rsidR="002F570D" w:rsidRPr="002F570D" w:rsidTr="003424C6">
        <w:tc>
          <w:tcPr>
            <w:tcW w:w="10201" w:type="dxa"/>
            <w:gridSpan w:val="6"/>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 Пожарная безопасность</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 нарушения</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10201" w:type="dxa"/>
            <w:gridSpan w:val="6"/>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3.2.1.Работа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268"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984"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«Пожарная безопасность»</w:t>
            </w:r>
          </w:p>
        </w:tc>
        <w:tc>
          <w:tcPr>
            <w:tcW w:w="2268"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1984" w:type="dxa"/>
            <w:gridSpan w:val="2"/>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Инструктажи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tc>
        <w:tc>
          <w:tcPr>
            <w:tcW w:w="254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w:t>
            </w:r>
            <w:r w:rsidR="003A6DF2">
              <w:rPr>
                <w:rFonts w:ascii="Times New Roman" w:eastAsia="Times New Roman" w:hAnsi="Times New Roman" w:cs="Times New Roman"/>
                <w:color w:val="000000"/>
                <w:sz w:val="24"/>
                <w:szCs w:val="24"/>
              </w:rPr>
              <w:t>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Памятки </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Тестирование «Пожарная безопасность»</w:t>
            </w:r>
          </w:p>
        </w:tc>
        <w:tc>
          <w:tcPr>
            <w:tcW w:w="2268"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p>
        </w:tc>
        <w:tc>
          <w:tcPr>
            <w:tcW w:w="1984" w:type="dxa"/>
            <w:gridSpan w:val="2"/>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Беседы – 44</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Инструктажи-27</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Практикумы - 27</w:t>
            </w:r>
          </w:p>
        </w:tc>
        <w:tc>
          <w:tcPr>
            <w:tcW w:w="254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Инструктажи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Памятки </w:t>
            </w:r>
          </w:p>
        </w:tc>
      </w:tr>
      <w:tr w:rsidR="002F570D" w:rsidRPr="002F570D" w:rsidTr="003424C6">
        <w:tc>
          <w:tcPr>
            <w:tcW w:w="10201" w:type="dxa"/>
            <w:gridSpan w:val="6"/>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3.2.2. Добровольная дружина юных пожарных</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Профилактическая работа</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Акции</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Рейды</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Участие в конкурсах</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9</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9</w:t>
            </w:r>
          </w:p>
        </w:tc>
        <w:tc>
          <w:tcPr>
            <w:tcW w:w="2682" w:type="dxa"/>
            <w:gridSpan w:val="2"/>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3</w:t>
            </w:r>
          </w:p>
        </w:tc>
        <w:tc>
          <w:tcPr>
            <w:tcW w:w="157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4</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bl>
    <w:p w:rsidR="002F570D" w:rsidRPr="002F570D" w:rsidRDefault="002F570D" w:rsidP="002F570D">
      <w:pPr>
        <w:spacing w:after="0" w:line="240" w:lineRule="auto"/>
        <w:ind w:left="-567" w:right="3" w:firstLine="57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  </w:t>
      </w:r>
      <w:proofErr w:type="gramStart"/>
      <w:r w:rsidRPr="002F570D">
        <w:rPr>
          <w:rFonts w:ascii="Times New Roman" w:eastAsia="Times New Roman" w:hAnsi="Times New Roman" w:cs="Times New Roman"/>
          <w:color w:val="000000"/>
          <w:sz w:val="24"/>
          <w:szCs w:val="24"/>
          <w:lang w:eastAsia="ru-RU"/>
        </w:rPr>
        <w:t xml:space="preserve">Мотивировать обучающихся для участия в конкурсах по пожарной безопасности различного уровня.  </w:t>
      </w:r>
      <w:proofErr w:type="gramEnd"/>
    </w:p>
    <w:p w:rsidR="002F570D" w:rsidRPr="002F570D" w:rsidRDefault="002F570D" w:rsidP="002F570D">
      <w:pPr>
        <w:spacing w:after="0" w:line="240" w:lineRule="auto"/>
        <w:ind w:left="360"/>
        <w:contextualSpacing/>
        <w:rPr>
          <w:rFonts w:ascii="Times New Roman" w:eastAsiaTheme="minorEastAsia" w:hAnsi="Times New Roman" w:cs="Times New Roman"/>
          <w:b/>
          <w:sz w:val="24"/>
          <w:szCs w:val="24"/>
          <w:lang w:eastAsia="ru-RU"/>
        </w:rPr>
      </w:pPr>
    </w:p>
    <w:tbl>
      <w:tblPr>
        <w:tblStyle w:val="a5"/>
        <w:tblW w:w="10207" w:type="dxa"/>
        <w:tblInd w:w="-856" w:type="dxa"/>
        <w:tblLayout w:type="fixed"/>
        <w:tblLook w:val="04A0"/>
      </w:tblPr>
      <w:tblGrid>
        <w:gridCol w:w="993"/>
        <w:gridCol w:w="2410"/>
        <w:gridCol w:w="2551"/>
        <w:gridCol w:w="1696"/>
        <w:gridCol w:w="2557"/>
      </w:tblGrid>
      <w:tr w:rsidR="002F570D" w:rsidRPr="002F570D" w:rsidTr="003424C6">
        <w:tc>
          <w:tcPr>
            <w:tcW w:w="10207" w:type="dxa"/>
            <w:gridSpan w:val="5"/>
          </w:tcPr>
          <w:p w:rsidR="002F570D" w:rsidRPr="002F570D" w:rsidRDefault="002F570D" w:rsidP="002F570D">
            <w:pPr>
              <w:numPr>
                <w:ilvl w:val="1"/>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Личная безопасность </w:t>
            </w:r>
          </w:p>
        </w:tc>
      </w:tr>
      <w:tr w:rsidR="002F570D" w:rsidRPr="002F570D" w:rsidTr="003424C6">
        <w:trPr>
          <w:trHeight w:val="558"/>
        </w:trPr>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травм</w:t>
            </w:r>
          </w:p>
        </w:tc>
        <w:tc>
          <w:tcPr>
            <w:tcW w:w="255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Виды травм</w:t>
            </w:r>
          </w:p>
        </w:tc>
        <w:tc>
          <w:tcPr>
            <w:tcW w:w="169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Проведенные мероприятия с </w:t>
            </w:r>
            <w:proofErr w:type="gramStart"/>
            <w:r w:rsidRPr="002F570D">
              <w:rPr>
                <w:rFonts w:ascii="Times New Roman" w:eastAsia="Times New Roman" w:hAnsi="Times New Roman" w:cs="Times New Roman"/>
                <w:color w:val="000000"/>
                <w:sz w:val="24"/>
                <w:szCs w:val="24"/>
              </w:rPr>
              <w:t>обучающимися</w:t>
            </w:r>
            <w:proofErr w:type="gramEnd"/>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55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Прокол мягких тканей предплечья правой руки</w:t>
            </w:r>
          </w:p>
        </w:tc>
        <w:tc>
          <w:tcPr>
            <w:tcW w:w="169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- 2</w:t>
            </w:r>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беседы-2</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w:t>
            </w:r>
          </w:p>
        </w:tc>
        <w:tc>
          <w:tcPr>
            <w:tcW w:w="2551"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Перелом левой руки</w:t>
            </w:r>
          </w:p>
        </w:tc>
        <w:tc>
          <w:tcPr>
            <w:tcW w:w="169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 2</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 - 2</w:t>
            </w:r>
          </w:p>
        </w:tc>
        <w:tc>
          <w:tcPr>
            <w:tcW w:w="2557"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Индивидуальные беседы –2</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Инструктажи - 12</w:t>
            </w:r>
          </w:p>
        </w:tc>
      </w:tr>
      <w:tr w:rsidR="002F570D" w:rsidRPr="002F570D" w:rsidTr="003424C6">
        <w:tc>
          <w:tcPr>
            <w:tcW w:w="10207" w:type="dxa"/>
            <w:gridSpan w:val="5"/>
          </w:tcPr>
          <w:p w:rsidR="002F570D" w:rsidRPr="002F570D" w:rsidRDefault="002F570D" w:rsidP="002F570D">
            <w:pPr>
              <w:numPr>
                <w:ilvl w:val="2"/>
                <w:numId w:val="21"/>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55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69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w:t>
            </w:r>
            <w:r w:rsidRPr="002F570D">
              <w:rPr>
                <w:rFonts w:ascii="Times New Roman" w:eastAsia="Times New Roman" w:hAnsi="Times New Roman" w:cs="Times New Roman"/>
                <w:b/>
                <w:color w:val="000000"/>
                <w:sz w:val="24"/>
                <w:szCs w:val="24"/>
              </w:rPr>
              <w:lastRenderedPageBreak/>
              <w:t>ся</w:t>
            </w:r>
            <w:proofErr w:type="gramEnd"/>
          </w:p>
        </w:tc>
        <w:tc>
          <w:tcPr>
            <w:tcW w:w="2557"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lastRenderedPageBreak/>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lastRenderedPageBreak/>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«Личная безопасность»</w:t>
            </w:r>
          </w:p>
        </w:tc>
        <w:tc>
          <w:tcPr>
            <w:tcW w:w="2551"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69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видео-лектории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профилактические акции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встречи с представителями </w:t>
            </w:r>
            <w:r w:rsidR="002F570D" w:rsidRPr="002F57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 ЧС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диспуты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игры </w:t>
            </w:r>
          </w:p>
        </w:tc>
        <w:tc>
          <w:tcPr>
            <w:tcW w:w="2557"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w:t>
            </w:r>
            <w:r w:rsidR="003A6DF2">
              <w:rPr>
                <w:rFonts w:ascii="Times New Roman" w:eastAsia="Times New Roman" w:hAnsi="Times New Roman" w:cs="Times New Roman"/>
                <w:color w:val="000000"/>
                <w:sz w:val="24"/>
                <w:szCs w:val="24"/>
              </w:rPr>
              <w:t xml:space="preserve">аспространение памяток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Родительский  патруль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«Личная безопасность»</w:t>
            </w:r>
          </w:p>
        </w:tc>
        <w:tc>
          <w:tcPr>
            <w:tcW w:w="2551" w:type="dxa"/>
          </w:tcPr>
          <w:p w:rsidR="002F570D" w:rsidRPr="002F570D" w:rsidRDefault="003A6DF2"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уч-ся</w:t>
            </w:r>
          </w:p>
        </w:tc>
        <w:tc>
          <w:tcPr>
            <w:tcW w:w="1696"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видео-лектории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профилактические акции</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встречи с представителями </w:t>
            </w:r>
            <w:r w:rsidR="002F570D" w:rsidRPr="002F570D">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z w:val="24"/>
                <w:szCs w:val="24"/>
              </w:rPr>
              <w:t xml:space="preserve"> ЧС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диспуты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игры </w:t>
            </w:r>
          </w:p>
        </w:tc>
        <w:tc>
          <w:tcPr>
            <w:tcW w:w="2557"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родительские собрания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инструктажи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распространение памяток</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«Железная дорога – зона</w:t>
            </w:r>
            <w:r w:rsidR="003A6DF2">
              <w:rPr>
                <w:rFonts w:ascii="Times New Roman" w:eastAsia="Times New Roman" w:hAnsi="Times New Roman" w:cs="Times New Roman"/>
                <w:color w:val="000000"/>
                <w:sz w:val="24"/>
                <w:szCs w:val="24"/>
              </w:rPr>
              <w:t xml:space="preserve"> повышенной опасности!»</w:t>
            </w:r>
            <w:proofErr w:type="gramStart"/>
            <w:r w:rsidR="003A6DF2">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«Внимание, клещи!»</w:t>
            </w:r>
            <w:proofErr w:type="gramStart"/>
            <w:r>
              <w:rPr>
                <w:rFonts w:ascii="Times New Roman" w:eastAsia="Times New Roman" w:hAnsi="Times New Roman" w:cs="Times New Roman"/>
                <w:color w:val="000000"/>
                <w:sz w:val="24"/>
                <w:szCs w:val="24"/>
              </w:rPr>
              <w:t xml:space="preserve"> </w:t>
            </w:r>
            <w:r w:rsidR="002F570D"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b/>
          <w:color w:val="000000"/>
          <w:sz w:val="24"/>
          <w:szCs w:val="24"/>
          <w:lang w:eastAsia="ru-RU"/>
        </w:rPr>
      </w:pPr>
    </w:p>
    <w:tbl>
      <w:tblPr>
        <w:tblStyle w:val="a5"/>
        <w:tblW w:w="0" w:type="auto"/>
        <w:tblInd w:w="-856" w:type="dxa"/>
        <w:tblLayout w:type="fixed"/>
        <w:tblLook w:val="04A0"/>
      </w:tblPr>
      <w:tblGrid>
        <w:gridCol w:w="993"/>
        <w:gridCol w:w="2410"/>
        <w:gridCol w:w="2511"/>
        <w:gridCol w:w="1741"/>
        <w:gridCol w:w="2546"/>
      </w:tblGrid>
      <w:tr w:rsidR="002F570D" w:rsidRPr="002F570D" w:rsidTr="003424C6">
        <w:tc>
          <w:tcPr>
            <w:tcW w:w="10201" w:type="dxa"/>
            <w:gridSpan w:val="5"/>
          </w:tcPr>
          <w:p w:rsidR="002F570D" w:rsidRPr="002F570D" w:rsidRDefault="002F570D" w:rsidP="002F570D">
            <w:pPr>
              <w:spacing w:after="54"/>
              <w:ind w:left="4" w:right="3" w:firstLine="2"/>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3.4.Информационная безопасность</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Количество нарушений</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Виды нарушений</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Проведенные мероприятия с нарушителями</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Проведенная работа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нет</w:t>
            </w:r>
          </w:p>
        </w:tc>
      </w:tr>
      <w:tr w:rsidR="002F570D" w:rsidRPr="002F570D" w:rsidTr="003424C6">
        <w:tc>
          <w:tcPr>
            <w:tcW w:w="10201" w:type="dxa"/>
            <w:gridSpan w:val="5"/>
          </w:tcPr>
          <w:p w:rsidR="002F570D" w:rsidRPr="002F570D" w:rsidRDefault="002F570D" w:rsidP="002F570D">
            <w:pPr>
              <w:numPr>
                <w:ilvl w:val="2"/>
                <w:numId w:val="20"/>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Работа классных руководителей</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74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
        </w:tc>
        <w:tc>
          <w:tcPr>
            <w:tcW w:w="2511"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100 уч-ся</w:t>
            </w:r>
          </w:p>
        </w:tc>
        <w:tc>
          <w:tcPr>
            <w:tcW w:w="1741"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квесты</w:t>
            </w:r>
            <w:proofErr w:type="spellEnd"/>
            <w:r>
              <w:rPr>
                <w:rFonts w:ascii="Times New Roman" w:eastAsia="Times New Roman" w:hAnsi="Times New Roman" w:cs="Times New Roman"/>
                <w:color w:val="000000"/>
                <w:sz w:val="24"/>
                <w:szCs w:val="24"/>
              </w:rPr>
              <w:t xml:space="preserve">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Мониторинг соц. сетей </w:t>
            </w:r>
            <w:r w:rsidR="002F570D" w:rsidRPr="002F570D">
              <w:rPr>
                <w:rFonts w:ascii="Times New Roman" w:eastAsia="Times New Roman" w:hAnsi="Times New Roman" w:cs="Times New Roman"/>
                <w:color w:val="000000"/>
                <w:sz w:val="24"/>
                <w:szCs w:val="24"/>
              </w:rPr>
              <w:t xml:space="preserve"> ежедневно</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w:t>
            </w:r>
            <w:r w:rsidR="003A6DF2">
              <w:rPr>
                <w:rFonts w:ascii="Times New Roman" w:eastAsia="Times New Roman" w:hAnsi="Times New Roman" w:cs="Times New Roman"/>
                <w:color w:val="000000"/>
                <w:sz w:val="24"/>
                <w:szCs w:val="24"/>
              </w:rPr>
              <w:t>ме «Безопасный Интернет»</w:t>
            </w:r>
            <w:proofErr w:type="gramStart"/>
            <w:r w:rsidR="003A6DF2">
              <w:rPr>
                <w:rFonts w:ascii="Times New Roman" w:eastAsia="Times New Roman" w:hAnsi="Times New Roman" w:cs="Times New Roman"/>
                <w:color w:val="000000"/>
                <w:sz w:val="24"/>
                <w:szCs w:val="24"/>
              </w:rPr>
              <w:t xml:space="preserve"> </w:t>
            </w:r>
            <w:r w:rsidRPr="002F570D">
              <w:rPr>
                <w:rFonts w:ascii="Times New Roman" w:eastAsia="Times New Roman" w:hAnsi="Times New Roman" w:cs="Times New Roman"/>
                <w:color w:val="000000"/>
                <w:sz w:val="24"/>
                <w:szCs w:val="24"/>
              </w:rPr>
              <w:t>.</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родительские собрания – 9</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Распространение памяток «Безопасный Интернет – детям!»</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
        </w:tc>
        <w:tc>
          <w:tcPr>
            <w:tcW w:w="2511" w:type="dxa"/>
          </w:tcPr>
          <w:p w:rsidR="002F570D" w:rsidRPr="002F570D" w:rsidRDefault="002F570D" w:rsidP="00662FCE">
            <w:pPr>
              <w:spacing w:after="54" w:line="480" w:lineRule="auto"/>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уч-ся</w:t>
            </w:r>
          </w:p>
        </w:tc>
        <w:tc>
          <w:tcPr>
            <w:tcW w:w="1741" w:type="dxa"/>
          </w:tcPr>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квесты</w:t>
            </w:r>
            <w:proofErr w:type="spellEnd"/>
            <w:r>
              <w:rPr>
                <w:rFonts w:ascii="Times New Roman" w:eastAsia="Times New Roman" w:hAnsi="Times New Roman" w:cs="Times New Roman"/>
                <w:color w:val="000000"/>
                <w:sz w:val="24"/>
                <w:szCs w:val="24"/>
              </w:rPr>
              <w:t xml:space="preserve"> </w:t>
            </w:r>
          </w:p>
          <w:p w:rsidR="002F570D" w:rsidRPr="002F570D" w:rsidRDefault="003A6DF2"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 соц</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етей </w:t>
            </w:r>
            <w:r w:rsidR="002F570D" w:rsidRPr="002F570D">
              <w:rPr>
                <w:rFonts w:ascii="Times New Roman" w:eastAsia="Times New Roman" w:hAnsi="Times New Roman" w:cs="Times New Roman"/>
                <w:color w:val="000000"/>
                <w:sz w:val="24"/>
                <w:szCs w:val="24"/>
              </w:rPr>
              <w:t>ежедневно.</w:t>
            </w:r>
          </w:p>
        </w:tc>
        <w:tc>
          <w:tcPr>
            <w:tcW w:w="254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Анкетирование по теме «Безопасный Интернет»</w:t>
            </w:r>
            <w:proofErr w:type="gramStart"/>
            <w:r w:rsidRPr="002F570D">
              <w:rPr>
                <w:rFonts w:ascii="Times New Roman" w:eastAsia="Times New Roman" w:hAnsi="Times New Roman" w:cs="Times New Roman"/>
                <w:color w:val="000000"/>
                <w:sz w:val="24"/>
                <w:szCs w:val="24"/>
              </w:rPr>
              <w:t xml:space="preserve">  .</w:t>
            </w:r>
            <w:proofErr w:type="gramEnd"/>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родительские </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«Безопасный Интернет – детям!»</w:t>
            </w:r>
          </w:p>
        </w:tc>
      </w:tr>
    </w:tbl>
    <w:p w:rsidR="002F570D" w:rsidRPr="002F570D" w:rsidRDefault="002F570D" w:rsidP="002F570D">
      <w:pPr>
        <w:spacing w:after="0" w:line="240" w:lineRule="auto"/>
        <w:ind w:left="-851"/>
        <w:contextualSpacing/>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b/>
          <w:sz w:val="24"/>
          <w:szCs w:val="24"/>
          <w:lang w:eastAsia="ru-RU"/>
        </w:rPr>
        <w:t>Вывод:</w:t>
      </w:r>
      <w:r w:rsidRPr="002F570D">
        <w:rPr>
          <w:rFonts w:ascii="Times New Roman" w:eastAsiaTheme="minorEastAsia" w:hAnsi="Times New Roman" w:cs="Times New Roman"/>
          <w:sz w:val="24"/>
          <w:szCs w:val="24"/>
          <w:lang w:eastAsia="ru-RU"/>
        </w:rPr>
        <w:t xml:space="preserve"> Результаты анкетирования обучающихся показали, что 100% опрошенных пользуются Интернетом ежедневно.60% обучающихся выходят в Интернет самостоятельно, без контроля </w:t>
      </w:r>
      <w:r w:rsidRPr="002F570D">
        <w:rPr>
          <w:rFonts w:ascii="Times New Roman" w:eastAsiaTheme="minorEastAsia" w:hAnsi="Times New Roman" w:cs="Times New Roman"/>
          <w:sz w:val="24"/>
          <w:szCs w:val="24"/>
          <w:lang w:eastAsia="ru-RU"/>
        </w:rPr>
        <w:lastRenderedPageBreak/>
        <w:t xml:space="preserve">родителей.  50% обучающихся стоят Фильтры (запрет на посещение нежелательных и опасных сайтов). Обучающиеся владеют культурой пользования сети Интернет. </w:t>
      </w:r>
      <w:r w:rsidRPr="002F570D">
        <w:rPr>
          <w:rFonts w:ascii="Times New Roman" w:eastAsiaTheme="minorEastAsia" w:hAnsi="Times New Roman" w:cs="Times New Roman"/>
          <w:color w:val="000000"/>
          <w:sz w:val="24"/>
          <w:szCs w:val="24"/>
          <w:shd w:val="clear" w:color="auto" w:fill="FFFFFF"/>
          <w:lang w:eastAsia="ru-RU"/>
        </w:rPr>
        <w:t xml:space="preserve">На личных </w:t>
      </w:r>
      <w:proofErr w:type="gramStart"/>
      <w:r w:rsidRPr="002F570D">
        <w:rPr>
          <w:rFonts w:ascii="Times New Roman" w:eastAsiaTheme="minorEastAsia" w:hAnsi="Times New Roman" w:cs="Times New Roman"/>
          <w:color w:val="000000"/>
          <w:sz w:val="24"/>
          <w:szCs w:val="24"/>
          <w:shd w:val="clear" w:color="auto" w:fill="FFFFFF"/>
          <w:lang w:eastAsia="ru-RU"/>
        </w:rPr>
        <w:t>страницах</w:t>
      </w:r>
      <w:proofErr w:type="gramEnd"/>
      <w:r w:rsidRPr="002F570D">
        <w:rPr>
          <w:rFonts w:ascii="Times New Roman" w:eastAsiaTheme="minorEastAsia" w:hAnsi="Times New Roman" w:cs="Times New Roman"/>
          <w:color w:val="000000"/>
          <w:sz w:val="24"/>
          <w:szCs w:val="24"/>
          <w:shd w:val="clear" w:color="auto" w:fill="FFFFFF"/>
          <w:lang w:eastAsia="ru-RU"/>
        </w:rPr>
        <w:t xml:space="preserve"> обучающихся в </w:t>
      </w:r>
      <w:r w:rsidRPr="002F570D">
        <w:rPr>
          <w:rFonts w:ascii="Times New Roman" w:eastAsiaTheme="minorEastAsia" w:hAnsi="Times New Roman" w:cs="Times New Roman"/>
          <w:color w:val="000000"/>
          <w:sz w:val="24"/>
          <w:szCs w:val="24"/>
          <w:shd w:val="clear" w:color="auto" w:fill="FFFFFF"/>
          <w:lang w:val="en-US" w:eastAsia="ru-RU"/>
        </w:rPr>
        <w:t>VK</w:t>
      </w:r>
      <w:r w:rsidRPr="002F570D">
        <w:rPr>
          <w:rFonts w:ascii="Times New Roman" w:eastAsiaTheme="minorEastAsia" w:hAnsi="Times New Roman" w:cs="Times New Roman"/>
          <w:color w:val="000000"/>
          <w:sz w:val="24"/>
          <w:szCs w:val="24"/>
          <w:shd w:val="clear" w:color="auto" w:fill="FFFFFF"/>
          <w:lang w:eastAsia="ru-RU"/>
        </w:rPr>
        <w:t xml:space="preserve"> отсутствует информация, причиняющая вред здоровью и развитию.</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tbl>
      <w:tblPr>
        <w:tblStyle w:val="a5"/>
        <w:tblW w:w="0" w:type="auto"/>
        <w:tblInd w:w="-856" w:type="dxa"/>
        <w:tblLayout w:type="fixed"/>
        <w:tblLook w:val="04A0"/>
      </w:tblPr>
      <w:tblGrid>
        <w:gridCol w:w="993"/>
        <w:gridCol w:w="2410"/>
        <w:gridCol w:w="2446"/>
        <w:gridCol w:w="1806"/>
        <w:gridCol w:w="2546"/>
      </w:tblGrid>
      <w:tr w:rsidR="002F570D" w:rsidRPr="002F570D" w:rsidTr="003424C6">
        <w:tc>
          <w:tcPr>
            <w:tcW w:w="10201" w:type="dxa"/>
            <w:gridSpan w:val="5"/>
          </w:tcPr>
          <w:p w:rsidR="002F570D" w:rsidRPr="002F570D" w:rsidRDefault="002F570D" w:rsidP="002F570D">
            <w:pPr>
              <w:numPr>
                <w:ilvl w:val="1"/>
                <w:numId w:val="20"/>
              </w:numPr>
              <w:ind w:right="3"/>
              <w:contextualSpacing/>
              <w:jc w:val="both"/>
              <w:rPr>
                <w:rFonts w:ascii="Times New Roman" w:hAnsi="Times New Roman" w:cs="Times New Roman"/>
                <w:b/>
                <w:sz w:val="24"/>
                <w:szCs w:val="24"/>
              </w:rPr>
            </w:pPr>
            <w:r w:rsidRPr="002F570D">
              <w:rPr>
                <w:rFonts w:ascii="Times New Roman" w:hAnsi="Times New Roman" w:cs="Times New Roman"/>
                <w:b/>
                <w:sz w:val="24"/>
                <w:szCs w:val="24"/>
              </w:rPr>
              <w:t xml:space="preserve"> Оказание первой медицинской помощи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Диагностическая работа</w:t>
            </w:r>
          </w:p>
        </w:tc>
        <w:tc>
          <w:tcPr>
            <w:tcW w:w="24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Кол-во</w:t>
            </w:r>
          </w:p>
        </w:tc>
        <w:tc>
          <w:tcPr>
            <w:tcW w:w="180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 xml:space="preserve">Мероприятия с </w:t>
            </w:r>
            <w:proofErr w:type="gramStart"/>
            <w:r w:rsidRPr="002F570D">
              <w:rPr>
                <w:rFonts w:ascii="Times New Roman" w:eastAsia="Times New Roman" w:hAnsi="Times New Roman" w:cs="Times New Roman"/>
                <w:b/>
                <w:color w:val="000000"/>
                <w:sz w:val="24"/>
                <w:szCs w:val="24"/>
              </w:rPr>
              <w:t>обучающимися</w:t>
            </w:r>
            <w:proofErr w:type="gramEnd"/>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Мероприятия с родителями</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b/>
                <w:color w:val="000000"/>
                <w:sz w:val="24"/>
                <w:szCs w:val="24"/>
              </w:rPr>
            </w:pPr>
            <w:r w:rsidRPr="002F570D">
              <w:rPr>
                <w:rFonts w:ascii="Times New Roman" w:eastAsia="Times New Roman" w:hAnsi="Times New Roman" w:cs="Times New Roman"/>
                <w:b/>
                <w:color w:val="000000"/>
                <w:sz w:val="24"/>
                <w:szCs w:val="24"/>
              </w:rPr>
              <w:t>2016-2017</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«Первая медицинская помощь»</w:t>
            </w:r>
          </w:p>
        </w:tc>
        <w:tc>
          <w:tcPr>
            <w:tcW w:w="2446" w:type="dxa"/>
          </w:tcPr>
          <w:p w:rsidR="002F570D" w:rsidRPr="002F570D" w:rsidRDefault="001710DB"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806" w:type="dxa"/>
          </w:tcPr>
          <w:p w:rsidR="002F570D" w:rsidRPr="002F570D" w:rsidRDefault="001710DB"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практикумы </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r>
      <w:tr w:rsidR="002F570D" w:rsidRPr="002F570D" w:rsidTr="003424C6">
        <w:tc>
          <w:tcPr>
            <w:tcW w:w="993"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b/>
                <w:color w:val="000000"/>
                <w:sz w:val="24"/>
                <w:szCs w:val="24"/>
              </w:rPr>
              <w:t>2017-2018</w:t>
            </w:r>
          </w:p>
        </w:tc>
        <w:tc>
          <w:tcPr>
            <w:tcW w:w="2410"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тест «Первая медицинская помощь»</w:t>
            </w:r>
          </w:p>
        </w:tc>
        <w:tc>
          <w:tcPr>
            <w:tcW w:w="2446" w:type="dxa"/>
          </w:tcPr>
          <w:p w:rsidR="002F570D" w:rsidRPr="002F570D" w:rsidRDefault="001710DB" w:rsidP="002F570D">
            <w:pPr>
              <w:spacing w:after="54"/>
              <w:ind w:left="4" w:right="3" w:firstLine="2"/>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r w:rsidR="002F570D" w:rsidRPr="002F570D">
              <w:rPr>
                <w:rFonts w:ascii="Times New Roman" w:eastAsia="Times New Roman" w:hAnsi="Times New Roman" w:cs="Times New Roman"/>
                <w:color w:val="000000"/>
                <w:sz w:val="24"/>
                <w:szCs w:val="24"/>
              </w:rPr>
              <w:t xml:space="preserve"> уч-ся</w:t>
            </w:r>
          </w:p>
        </w:tc>
        <w:tc>
          <w:tcPr>
            <w:tcW w:w="1806" w:type="dxa"/>
          </w:tcPr>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 рамках акции «Научись спасать жизнь!»</w:t>
            </w:r>
          </w:p>
          <w:p w:rsidR="002F570D" w:rsidRPr="002F570D" w:rsidRDefault="001710DB" w:rsidP="002F570D">
            <w:pPr>
              <w:spacing w:after="54"/>
              <w:ind w:left="4" w:right="3" w:firstLine="2"/>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занятий </w:t>
            </w:r>
          </w:p>
        </w:tc>
        <w:tc>
          <w:tcPr>
            <w:tcW w:w="2546" w:type="dxa"/>
          </w:tcPr>
          <w:p w:rsidR="002F570D" w:rsidRPr="002F570D" w:rsidRDefault="002F570D" w:rsidP="002F570D">
            <w:pPr>
              <w:spacing w:after="54"/>
              <w:ind w:left="4" w:right="3" w:firstLine="2"/>
              <w:contextualSpacing/>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w:t>
            </w:r>
          </w:p>
        </w:tc>
      </w:tr>
    </w:tbl>
    <w:p w:rsidR="002F570D" w:rsidRPr="002F570D" w:rsidRDefault="002F570D" w:rsidP="002F570D">
      <w:pPr>
        <w:spacing w:after="0" w:line="240" w:lineRule="auto"/>
        <w:ind w:left="360"/>
        <w:contextualSpacing/>
        <w:rPr>
          <w:rFonts w:ascii="Times New Roman" w:eastAsiaTheme="minorEastAsia" w:hAnsi="Times New Roman" w:cs="Times New Roman"/>
          <w:sz w:val="24"/>
          <w:szCs w:val="24"/>
          <w:lang w:eastAsia="ru-RU"/>
        </w:rPr>
      </w:pPr>
    </w:p>
    <w:p w:rsidR="002F570D" w:rsidRPr="002F570D" w:rsidRDefault="002F570D" w:rsidP="002F570D">
      <w:pPr>
        <w:spacing w:after="0" w:line="240" w:lineRule="auto"/>
        <w:ind w:left="-851" w:right="3"/>
        <w:contextualSpacing/>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Вывод:</w:t>
      </w:r>
      <w:r w:rsidRPr="002F570D">
        <w:rPr>
          <w:rFonts w:ascii="Times New Roman" w:eastAsia="Times New Roman" w:hAnsi="Times New Roman" w:cs="Times New Roman"/>
          <w:color w:val="000000"/>
          <w:sz w:val="24"/>
          <w:szCs w:val="24"/>
          <w:lang w:eastAsia="ru-RU"/>
        </w:rPr>
        <w:t xml:space="preserve">    Проведение оценки знаний в области пожарной безопасности и формированию у них навыков поведения в случае пожара, выживанию в экстремальных условиях жизни, безопасном поведении детей при проведении свободного времени, оказанию первой медицинской помощи при чрезвычайных ситуациях. Входной контроль (сентябрь 2017 г.) приняли участие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Из них</w:t>
      </w:r>
      <w:r w:rsidRPr="002F570D">
        <w:rPr>
          <w:rFonts w:ascii="Times New Roman" w:eastAsia="Times New Roman" w:hAnsi="Times New Roman" w:cs="Times New Roman"/>
          <w:b/>
          <w:color w:val="000000"/>
          <w:sz w:val="24"/>
          <w:szCs w:val="24"/>
          <w:u w:val="single"/>
          <w:lang w:eastAsia="ru-RU"/>
        </w:rPr>
        <w:t xml:space="preserve"> </w:t>
      </w:r>
      <w:r w:rsidRPr="002F570D">
        <w:rPr>
          <w:rFonts w:ascii="Times New Roman" w:eastAsia="Times New Roman" w:hAnsi="Times New Roman" w:cs="Times New Roman"/>
          <w:color w:val="000000"/>
          <w:sz w:val="24"/>
          <w:szCs w:val="24"/>
          <w:lang w:eastAsia="ru-RU"/>
        </w:rPr>
        <w:t xml:space="preserve"> показали 85% - удовлетворительный уровень  и 15% - неудовлетворительный. Промежуточный контроль: (декабрь 2017 г.)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 xml:space="preserve">Из них: 90% - удовлетворительный уровень  и  10 % - неудовлетворительный. Итоговый контроль (май 2018 г.) </w:t>
      </w:r>
      <w:r w:rsidR="00D972BA">
        <w:rPr>
          <w:rFonts w:ascii="Times New Roman" w:eastAsia="Times New Roman" w:hAnsi="Times New Roman" w:cs="Times New Roman"/>
          <w:b/>
          <w:color w:val="000000"/>
          <w:sz w:val="24"/>
          <w:szCs w:val="24"/>
          <w:u w:val="single"/>
          <w:lang w:eastAsia="ru-RU"/>
        </w:rPr>
        <w:t>722</w:t>
      </w:r>
      <w:r w:rsidRPr="002F570D">
        <w:rPr>
          <w:rFonts w:ascii="Times New Roman" w:eastAsia="Times New Roman" w:hAnsi="Times New Roman" w:cs="Times New Roman"/>
          <w:b/>
          <w:color w:val="000000"/>
          <w:sz w:val="24"/>
          <w:szCs w:val="24"/>
          <w:u w:val="single"/>
          <w:lang w:eastAsia="ru-RU"/>
        </w:rPr>
        <w:t xml:space="preserve"> человек: </w:t>
      </w:r>
      <w:r w:rsidRPr="002F570D">
        <w:rPr>
          <w:rFonts w:ascii="Times New Roman" w:eastAsia="Times New Roman" w:hAnsi="Times New Roman" w:cs="Times New Roman"/>
          <w:color w:val="000000"/>
          <w:sz w:val="24"/>
          <w:szCs w:val="24"/>
          <w:lang w:eastAsia="ru-RU"/>
        </w:rPr>
        <w:t xml:space="preserve"> 90% - удов</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10 % - неуд.</w:t>
      </w:r>
    </w:p>
    <w:p w:rsidR="002F570D" w:rsidRPr="002F570D" w:rsidRDefault="002F570D" w:rsidP="002F570D">
      <w:pPr>
        <w:spacing w:after="0" w:line="240" w:lineRule="auto"/>
        <w:ind w:left="-851"/>
        <w:contextualSpacing/>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xml:space="preserve">     Планируя работу на 2018-2019 учебный год, активизировать работу по формированию личной безопасности, в частности </w:t>
      </w:r>
      <w:proofErr w:type="spellStart"/>
      <w:r w:rsidRPr="002F570D">
        <w:rPr>
          <w:rFonts w:ascii="Times New Roman" w:eastAsiaTheme="minorEastAsia" w:hAnsi="Times New Roman" w:cs="Times New Roman"/>
          <w:sz w:val="24"/>
          <w:szCs w:val="24"/>
          <w:lang w:eastAsia="ru-RU"/>
        </w:rPr>
        <w:t>травмирования</w:t>
      </w:r>
      <w:proofErr w:type="spellEnd"/>
      <w:r w:rsidRPr="002F570D">
        <w:rPr>
          <w:rFonts w:ascii="Times New Roman" w:eastAsiaTheme="minorEastAsia" w:hAnsi="Times New Roman" w:cs="Times New Roman"/>
          <w:sz w:val="24"/>
          <w:szCs w:val="24"/>
          <w:lang w:eastAsia="ru-RU"/>
        </w:rPr>
        <w:t xml:space="preserve"> обучающихся во время образовательного процесса через организацию медик</w:t>
      </w:r>
      <w:proofErr w:type="gramStart"/>
      <w:r w:rsidRPr="002F570D">
        <w:rPr>
          <w:rFonts w:ascii="Times New Roman" w:eastAsiaTheme="minorEastAsia" w:hAnsi="Times New Roman" w:cs="Times New Roman"/>
          <w:sz w:val="24"/>
          <w:szCs w:val="24"/>
          <w:lang w:eastAsia="ru-RU"/>
        </w:rPr>
        <w:t>о-</w:t>
      </w:r>
      <w:proofErr w:type="gramEnd"/>
      <w:r w:rsidRPr="002F570D">
        <w:rPr>
          <w:rFonts w:ascii="Times New Roman" w:eastAsiaTheme="minorEastAsia" w:hAnsi="Times New Roman" w:cs="Times New Roman"/>
          <w:sz w:val="24"/>
          <w:szCs w:val="24"/>
          <w:lang w:eastAsia="ru-RU"/>
        </w:rPr>
        <w:t xml:space="preserve"> педагогического контроля за качеством и интенсивностью физических нагрузок на обучающихся на уроках физической культуры и технологии, организацию дежурства педагогов и обучающихся на переменах.</w:t>
      </w:r>
    </w:p>
    <w:p w:rsidR="002F570D" w:rsidRPr="002F570D" w:rsidRDefault="002F570D" w:rsidP="002F570D">
      <w:pPr>
        <w:spacing w:after="54" w:line="240" w:lineRule="auto"/>
        <w:ind w:left="-851" w:right="3"/>
        <w:jc w:val="both"/>
        <w:rPr>
          <w:rFonts w:ascii="Times New Roman" w:eastAsiaTheme="minorEastAsia" w:hAnsi="Times New Roman" w:cs="Times New Roman"/>
          <w:sz w:val="24"/>
          <w:szCs w:val="24"/>
          <w:lang w:eastAsia="ru-RU"/>
        </w:rPr>
      </w:pPr>
    </w:p>
    <w:p w:rsidR="002F570D" w:rsidRPr="002F570D" w:rsidRDefault="002F570D" w:rsidP="002F570D">
      <w:pPr>
        <w:spacing w:after="54" w:line="240" w:lineRule="auto"/>
        <w:ind w:left="-851"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b/>
          <w:color w:val="000000"/>
          <w:sz w:val="24"/>
          <w:szCs w:val="24"/>
          <w:lang w:eastAsia="ru-RU"/>
        </w:rPr>
        <w:t xml:space="preserve">Анализ результативности участия обучающихся в мероприятиях различного уровня. </w:t>
      </w:r>
      <w:proofErr w:type="gramEnd"/>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xml:space="preserve">: анализ работы педагогического коллектива по созданию условий для развития познавательных интересов индивидуальных творческих способностей обучающихся, подготовки школьников к самостоятельной продуктивной исследовательской деятельности в условиях информационного общества. </w:t>
      </w:r>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85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школе сложилась определенная система деятельности педагогов в работе с </w:t>
      </w:r>
      <w:proofErr w:type="gramStart"/>
      <w:r w:rsidRPr="002F570D">
        <w:rPr>
          <w:rFonts w:ascii="Times New Roman" w:eastAsia="Times New Roman" w:hAnsi="Times New Roman" w:cs="Times New Roman"/>
          <w:color w:val="000000"/>
          <w:sz w:val="24"/>
          <w:szCs w:val="24"/>
          <w:lang w:eastAsia="ru-RU"/>
        </w:rPr>
        <w:t>одаренными</w:t>
      </w:r>
      <w:proofErr w:type="gramEnd"/>
      <w:r w:rsidRPr="002F570D">
        <w:rPr>
          <w:rFonts w:ascii="Times New Roman" w:eastAsia="Times New Roman" w:hAnsi="Times New Roman" w:cs="Times New Roman"/>
          <w:color w:val="000000"/>
          <w:sz w:val="24"/>
          <w:szCs w:val="24"/>
          <w:lang w:eastAsia="ru-RU"/>
        </w:rPr>
        <w:t xml:space="preserve">, способными и высокомотивированными обучающимися.  Результатом этой деятельности являются достижения обучающихся школы призовые места в предметных олимпиадах, победы в конкурсах, результаты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участия в интеллектуальных марафонах, в научно-исследовательской работе. </w:t>
      </w:r>
    </w:p>
    <w:p w:rsidR="002F570D" w:rsidRPr="002F570D" w:rsidRDefault="002F570D" w:rsidP="002F570D">
      <w:pPr>
        <w:spacing w:after="1" w:line="240" w:lineRule="auto"/>
        <w:ind w:left="-70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3" w:line="240" w:lineRule="auto"/>
        <w:ind w:left="-709" w:right="-15"/>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Результаты работы с </w:t>
      </w:r>
      <w:r w:rsidRPr="002F570D">
        <w:rPr>
          <w:rFonts w:ascii="Times New Roman" w:eastAsia="Times New Roman" w:hAnsi="Times New Roman" w:cs="Times New Roman"/>
          <w:color w:val="000000"/>
          <w:sz w:val="24"/>
          <w:szCs w:val="24"/>
          <w:lang w:eastAsia="ru-RU"/>
        </w:rPr>
        <w:t>интеллектуально</w:t>
      </w:r>
      <w:r w:rsidR="00D972BA">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одаренными</w:t>
      </w:r>
      <w:proofErr w:type="gramEnd"/>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обучающимися.</w:t>
      </w:r>
    </w:p>
    <w:p w:rsidR="002F570D" w:rsidRPr="002F570D" w:rsidRDefault="002F570D" w:rsidP="002F570D">
      <w:pPr>
        <w:spacing w:after="3" w:line="240" w:lineRule="auto"/>
        <w:ind w:left="-709" w:right="-15"/>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3" w:line="240" w:lineRule="auto"/>
        <w:ind w:left="-709" w:right="-15" w:firstLine="70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 подготовке и проведении олимпиады школьного уровня мы руководствовались приказами </w:t>
      </w:r>
      <w:r w:rsidR="00D972BA">
        <w:rPr>
          <w:rFonts w:ascii="Times New Roman" w:eastAsia="Times New Roman" w:hAnsi="Times New Roman" w:cs="Times New Roman"/>
          <w:color w:val="000000"/>
          <w:sz w:val="24"/>
          <w:szCs w:val="24"/>
          <w:lang w:eastAsia="ru-RU"/>
        </w:rPr>
        <w:t xml:space="preserve">министерства </w:t>
      </w:r>
      <w:r w:rsidRPr="002F570D">
        <w:rPr>
          <w:rFonts w:ascii="Times New Roman" w:eastAsia="Times New Roman" w:hAnsi="Times New Roman" w:cs="Times New Roman"/>
          <w:color w:val="000000"/>
          <w:sz w:val="24"/>
          <w:szCs w:val="24"/>
          <w:lang w:eastAsia="ru-RU"/>
        </w:rPr>
        <w:t xml:space="preserve">образования, Положениями о проведении Всероссийской олимпиады, локальными актами. На организационном этапе проведено анкетирование, сформированы группы </w:t>
      </w:r>
      <w:r w:rsidRPr="002F570D">
        <w:rPr>
          <w:rFonts w:ascii="Times New Roman" w:eastAsia="Times New Roman" w:hAnsi="Times New Roman" w:cs="Times New Roman"/>
          <w:color w:val="000000"/>
          <w:sz w:val="24"/>
          <w:szCs w:val="24"/>
          <w:lang w:eastAsia="ru-RU"/>
        </w:rPr>
        <w:lastRenderedPageBreak/>
        <w:t>по предметам с учетом мнения родителей и законных представителей (заявления). В рамках методических объединений рассмотрены вопросы подготовки к предметным олимпиадам школьного уровня. Участники олимпиады готовились параллельно к заочному отборочному туру 14-й Международной олимпиады по основам наук (Уральский Дом учителя), что также способствовало проверке готовности обучающихся. Результаты школьного этапа и утверждение команды для участия в муниципальном этапе рассмотрены на совещании. В школе были созданы комфортные условия для участников. При подготовке к Всероссийской олимпиаде школьников мы смогли убедиться в том, что одаренные дети нуждаются в развитии самостоятельности, способностей самоуправления и должны опираться на собственные силы и сами ставить себе цели в достижении развития личностных способностей. Учащиеся являются участниками конкурсов и олимпиад различного уровня, результаты участия представлены в таблице:</w:t>
      </w:r>
    </w:p>
    <w:p w:rsidR="002F570D" w:rsidRPr="002F570D" w:rsidRDefault="002F570D" w:rsidP="002F570D">
      <w:pPr>
        <w:spacing w:after="54" w:line="240" w:lineRule="auto"/>
        <w:ind w:left="-567"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roofErr w:type="gramStart"/>
      <w:r w:rsidRPr="002F570D">
        <w:rPr>
          <w:rFonts w:ascii="Times New Roman" w:eastAsia="Times New Roman" w:hAnsi="Times New Roman" w:cs="Times New Roman"/>
          <w:b/>
          <w:color w:val="000000"/>
          <w:sz w:val="24"/>
          <w:szCs w:val="24"/>
          <w:lang w:eastAsia="ru-RU"/>
        </w:rPr>
        <w:t xml:space="preserve">Результаты </w:t>
      </w:r>
      <w:r w:rsidRPr="002F570D">
        <w:rPr>
          <w:rFonts w:ascii="Times New Roman" w:eastAsia="Times New Roman" w:hAnsi="Times New Roman" w:cs="Times New Roman"/>
          <w:color w:val="000000"/>
          <w:sz w:val="24"/>
          <w:szCs w:val="24"/>
          <w:lang w:eastAsia="ru-RU"/>
        </w:rPr>
        <w:t>интеллектуально</w:t>
      </w:r>
      <w:r w:rsidR="00D972BA">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одаренных </w:t>
      </w:r>
      <w:r w:rsidRPr="002F570D">
        <w:rPr>
          <w:rFonts w:ascii="Times New Roman" w:eastAsia="Times New Roman" w:hAnsi="Times New Roman" w:cs="Times New Roman"/>
          <w:b/>
          <w:color w:val="000000"/>
          <w:sz w:val="24"/>
          <w:szCs w:val="24"/>
          <w:lang w:eastAsia="ru-RU"/>
        </w:rPr>
        <w:t>обучающихся</w:t>
      </w:r>
      <w:r w:rsidRPr="002F570D">
        <w:rPr>
          <w:rFonts w:ascii="Times New Roman" w:eastAsia="Times New Roman" w:hAnsi="Times New Roman" w:cs="Times New Roman"/>
          <w:color w:val="000000"/>
          <w:sz w:val="24"/>
          <w:szCs w:val="24"/>
          <w:lang w:eastAsia="ru-RU"/>
        </w:rPr>
        <w:t xml:space="preserve">, принявших участие </w:t>
      </w:r>
      <w:r w:rsidRPr="002F570D">
        <w:rPr>
          <w:rFonts w:ascii="Times New Roman" w:eastAsia="Times New Roman" w:hAnsi="Times New Roman" w:cs="Times New Roman"/>
          <w:color w:val="000000"/>
          <w:sz w:val="24"/>
          <w:szCs w:val="24"/>
          <w:lang w:eastAsia="ru-RU"/>
        </w:rPr>
        <w:br/>
        <w:t>в мероприятиях (научно-практические конференции, интеллектуальные олимпиады, образовательные чтения, марафоны и другие интеллектуальные мероприятия)</w:t>
      </w:r>
      <w:proofErr w:type="gramEnd"/>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xml:space="preserve">      Одна из задач школы – дать ученику возможность развить свой интеллект в самостоятельной творческой деятельности, с учетом индивидуальных возможностей и склонностей.  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является одним из приоритетных направлений работы школы. К группе одаренных детей можно отнести учащихся, которые 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 которых имеют доминирующую, активную, не насыщаемую познавательную потребность, они испытывают радость от умственного труда.   Для этих детей характерна высокая скорость развития интеллектуальной и творческих сфер, глубина и нестандартность мышления</w:t>
      </w:r>
      <w:proofErr w:type="gramStart"/>
      <w:r w:rsidRPr="002F570D">
        <w:rPr>
          <w:rFonts w:ascii="Times New Roman" w:eastAsiaTheme="minorEastAsia" w:hAnsi="Times New Roman" w:cs="Times New Roman"/>
          <w:sz w:val="24"/>
          <w:szCs w:val="24"/>
          <w:lang w:eastAsia="ru-RU"/>
        </w:rPr>
        <w:t xml:space="preserve">   С</w:t>
      </w:r>
      <w:proofErr w:type="gramEnd"/>
      <w:r w:rsidRPr="002F570D">
        <w:rPr>
          <w:rFonts w:ascii="Times New Roman" w:eastAsiaTheme="minorEastAsia" w:hAnsi="Times New Roman" w:cs="Times New Roman"/>
          <w:sz w:val="24"/>
          <w:szCs w:val="24"/>
          <w:lang w:eastAsia="ru-RU"/>
        </w:rPr>
        <w:t xml:space="preserve"> целью выявления и развития наиболее способных детей, развития интереса к учебным предметам обучающиеся были вовлечены в школьные и районные олимпиады по общеобразовательным предметам.</w:t>
      </w: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По данным 44 обучающихся представляли школу в различных конкурсах, олимпиадах интеллектуальной направленности как очных, так и заочных. Из них 17 чел. участвовали в очных конкурсах и олимпиадах</w:t>
      </w:r>
      <w:proofErr w:type="gramStart"/>
      <w:r w:rsidRPr="002F570D">
        <w:rPr>
          <w:rFonts w:ascii="Times New Roman" w:eastAsiaTheme="minorEastAsia" w:hAnsi="Times New Roman" w:cs="Times New Roman"/>
          <w:sz w:val="24"/>
          <w:szCs w:val="24"/>
          <w:lang w:eastAsia="ru-RU"/>
        </w:rPr>
        <w:t xml:space="preserve"> ,</w:t>
      </w:r>
      <w:proofErr w:type="gramEnd"/>
      <w:r w:rsidRPr="002F570D">
        <w:rPr>
          <w:rFonts w:ascii="Times New Roman" w:eastAsiaTheme="minorEastAsia" w:hAnsi="Times New Roman" w:cs="Times New Roman"/>
          <w:sz w:val="24"/>
          <w:szCs w:val="24"/>
          <w:lang w:eastAsia="ru-RU"/>
        </w:rPr>
        <w:t xml:space="preserve"> в том числе  5 чел. стали победителям</w:t>
      </w:r>
      <w:r w:rsidR="00D972BA">
        <w:rPr>
          <w:rFonts w:ascii="Times New Roman" w:eastAsiaTheme="minorEastAsia" w:hAnsi="Times New Roman" w:cs="Times New Roman"/>
          <w:sz w:val="24"/>
          <w:szCs w:val="24"/>
          <w:lang w:eastAsia="ru-RU"/>
        </w:rPr>
        <w:t>и и призерами, что составляет 0,5</w:t>
      </w:r>
      <w:r w:rsidRPr="002F570D">
        <w:rPr>
          <w:rFonts w:ascii="Times New Roman" w:eastAsiaTheme="minorEastAsia" w:hAnsi="Times New Roman" w:cs="Times New Roman"/>
          <w:sz w:val="24"/>
          <w:szCs w:val="24"/>
          <w:lang w:eastAsia="ru-RU"/>
        </w:rPr>
        <w:t xml:space="preserve"> %. С учетом того, что практически каждый из этих детей участвовал в нескольких турнирах, то число участий детей в интеллектуальных конкурсах значительно больше. Участие в заочных турнирах интеллектуальной направленности составило 197 участий, в том числе победителей и</w:t>
      </w:r>
      <w:r w:rsidR="00304D82">
        <w:rPr>
          <w:rFonts w:ascii="Times New Roman" w:eastAsiaTheme="minorEastAsia" w:hAnsi="Times New Roman" w:cs="Times New Roman"/>
          <w:sz w:val="24"/>
          <w:szCs w:val="24"/>
          <w:lang w:eastAsia="ru-RU"/>
        </w:rPr>
        <w:t xml:space="preserve"> призеров по участию – </w:t>
      </w:r>
      <w:proofErr w:type="gramStart"/>
      <w:r w:rsidR="00304D82">
        <w:rPr>
          <w:rFonts w:ascii="Times New Roman" w:eastAsiaTheme="minorEastAsia" w:hAnsi="Times New Roman" w:cs="Times New Roman"/>
          <w:sz w:val="24"/>
          <w:szCs w:val="24"/>
          <w:lang w:eastAsia="ru-RU"/>
        </w:rPr>
        <w:t>185</w:t>
      </w:r>
      <w:proofErr w:type="gramEnd"/>
      <w:r w:rsidR="00304D82">
        <w:rPr>
          <w:rFonts w:ascii="Times New Roman" w:eastAsiaTheme="minorEastAsia" w:hAnsi="Times New Roman" w:cs="Times New Roman"/>
          <w:sz w:val="24"/>
          <w:szCs w:val="24"/>
          <w:lang w:eastAsia="ru-RU"/>
        </w:rPr>
        <w:t xml:space="preserve"> </w:t>
      </w:r>
      <w:r w:rsidRPr="002F570D">
        <w:rPr>
          <w:rFonts w:ascii="Times New Roman" w:eastAsiaTheme="minorEastAsia" w:hAnsi="Times New Roman" w:cs="Times New Roman"/>
          <w:sz w:val="24"/>
          <w:szCs w:val="24"/>
          <w:lang w:eastAsia="ru-RU"/>
        </w:rPr>
        <w:t>Таким образом, учителям необходимо повышать качество участия в очных конкурсах и олимпиадах интеллектуальной направленности, усилить индивидуальную работу по подготовке к олимпиадам, конкурсам, турнирам.</w:t>
      </w:r>
    </w:p>
    <w:p w:rsidR="002F570D" w:rsidRPr="002F570D" w:rsidRDefault="002F570D" w:rsidP="002F570D">
      <w:pPr>
        <w:spacing w:after="0" w:line="240" w:lineRule="auto"/>
        <w:ind w:left="-709" w:firstLine="1429"/>
        <w:contextualSpacing/>
        <w:jc w:val="both"/>
        <w:rPr>
          <w:rFonts w:ascii="Times New Roman" w:eastAsiaTheme="minorEastAsia" w:hAnsi="Times New Roman" w:cs="Times New Roman"/>
          <w:sz w:val="24"/>
          <w:szCs w:val="24"/>
          <w:lang w:eastAsia="ru-RU"/>
        </w:rPr>
      </w:pPr>
      <w:proofErr w:type="gramStart"/>
      <w:r w:rsidRPr="002F570D">
        <w:rPr>
          <w:rFonts w:ascii="Times New Roman" w:eastAsiaTheme="minorEastAsia" w:hAnsi="Times New Roman" w:cs="Times New Roman"/>
          <w:sz w:val="24"/>
          <w:szCs w:val="24"/>
          <w:lang w:eastAsia="ru-RU"/>
        </w:rPr>
        <w:t>На качество повлияла и отрицательная динамика численности обучающихся, когда вместо выбывших сильных учащихся принимают участие ребята послабее.</w:t>
      </w:r>
      <w:proofErr w:type="gramEnd"/>
    </w:p>
    <w:p w:rsidR="002F570D" w:rsidRPr="002F570D" w:rsidRDefault="002F570D" w:rsidP="002F570D">
      <w:pPr>
        <w:spacing w:after="0" w:line="240" w:lineRule="auto"/>
        <w:ind w:left="708"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567"/>
        <w:jc w:val="right"/>
        <w:rPr>
          <w:rFonts w:ascii="Times New Roman" w:eastAsia="Times New Roman" w:hAnsi="Times New Roman" w:cs="Times New Roman"/>
          <w:color w:val="000000"/>
          <w:sz w:val="24"/>
          <w:szCs w:val="24"/>
          <w:highlight w:val="yellow"/>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304D82" w:rsidRDefault="00304D82" w:rsidP="00304D82">
      <w:pPr>
        <w:spacing w:after="54" w:line="240" w:lineRule="auto"/>
        <w:ind w:right="3"/>
        <w:rPr>
          <w:rFonts w:ascii="Times New Roman" w:eastAsia="Times New Roman" w:hAnsi="Times New Roman" w:cs="Times New Roman"/>
          <w:b/>
          <w:color w:val="000000"/>
          <w:sz w:val="24"/>
          <w:szCs w:val="24"/>
          <w:lang w:eastAsia="ru-RU"/>
        </w:rPr>
      </w:pPr>
    </w:p>
    <w:p w:rsidR="002F570D" w:rsidRPr="002F570D" w:rsidRDefault="002F570D" w:rsidP="00304D82">
      <w:pPr>
        <w:spacing w:after="54" w:line="240" w:lineRule="auto"/>
        <w:ind w:right="3"/>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850"/>
        <w:gridCol w:w="993"/>
        <w:gridCol w:w="850"/>
        <w:gridCol w:w="709"/>
        <w:gridCol w:w="850"/>
        <w:gridCol w:w="851"/>
        <w:gridCol w:w="850"/>
        <w:gridCol w:w="851"/>
        <w:gridCol w:w="709"/>
        <w:gridCol w:w="708"/>
      </w:tblGrid>
      <w:tr w:rsidR="002F570D" w:rsidRPr="002F570D" w:rsidTr="003424C6">
        <w:trPr>
          <w:trHeight w:val="348"/>
        </w:trPr>
        <w:tc>
          <w:tcPr>
            <w:tcW w:w="1985" w:type="dxa"/>
            <w:vMerge w:val="restart"/>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Уровень мероприятий </w:t>
            </w:r>
          </w:p>
        </w:tc>
        <w:tc>
          <w:tcPr>
            <w:tcW w:w="2693" w:type="dxa"/>
            <w:gridSpan w:val="3"/>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Количество  участников*                мероприятий </w:t>
            </w:r>
          </w:p>
        </w:tc>
        <w:tc>
          <w:tcPr>
            <w:tcW w:w="5528" w:type="dxa"/>
            <w:gridSpan w:val="7"/>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Результативность</w:t>
            </w:r>
          </w:p>
        </w:tc>
      </w:tr>
      <w:tr w:rsidR="002F570D" w:rsidRPr="002F570D" w:rsidTr="003424C6">
        <w:trPr>
          <w:trHeight w:val="141"/>
        </w:trPr>
        <w:tc>
          <w:tcPr>
            <w:tcW w:w="1985"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val="restart"/>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
        </w:tc>
        <w:tc>
          <w:tcPr>
            <w:tcW w:w="993" w:type="dxa"/>
            <w:vMerge w:val="restart"/>
          </w:tcPr>
          <w:p w:rsidR="002F570D" w:rsidRPr="002F570D" w:rsidRDefault="002F570D" w:rsidP="002F570D">
            <w:pPr>
              <w:spacing w:after="54" w:line="240" w:lineRule="auto"/>
              <w:ind w:left="-108" w:right="-108" w:firstLine="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0" w:type="dxa"/>
            <w:vMerge w:val="restart"/>
            <w:shd w:val="clear" w:color="auto" w:fill="D0CECE"/>
          </w:tcPr>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всего</w:t>
            </w:r>
          </w:p>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p>
        </w:tc>
        <w:tc>
          <w:tcPr>
            <w:tcW w:w="1559" w:type="dxa"/>
            <w:gridSpan w:val="2"/>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победители</w:t>
            </w: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tc>
        <w:tc>
          <w:tcPr>
            <w:tcW w:w="1701" w:type="dxa"/>
            <w:gridSpan w:val="2"/>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призеры</w:t>
            </w:r>
          </w:p>
        </w:tc>
        <w:tc>
          <w:tcPr>
            <w:tcW w:w="1560" w:type="dxa"/>
            <w:gridSpan w:val="2"/>
          </w:tcPr>
          <w:p w:rsidR="002F570D" w:rsidRPr="002F570D" w:rsidRDefault="002F570D" w:rsidP="002F570D">
            <w:pPr>
              <w:spacing w:after="54" w:line="240" w:lineRule="auto"/>
              <w:ind w:left="4" w:right="3" w:hanging="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удостоенные номинации// лауреаты</w:t>
            </w:r>
          </w:p>
        </w:tc>
        <w:tc>
          <w:tcPr>
            <w:tcW w:w="708" w:type="dxa"/>
            <w:shd w:val="clear" w:color="auto" w:fill="AEAAAA"/>
          </w:tcPr>
          <w:p w:rsidR="002F570D" w:rsidRPr="002F570D" w:rsidRDefault="002F570D" w:rsidP="002F570D">
            <w:pPr>
              <w:spacing w:after="54" w:line="240" w:lineRule="auto"/>
              <w:ind w:left="4" w:right="3" w:hanging="109"/>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всего</w:t>
            </w:r>
          </w:p>
        </w:tc>
      </w:tr>
      <w:tr w:rsidR="002F570D" w:rsidRPr="002F570D" w:rsidTr="003424C6">
        <w:trPr>
          <w:trHeight w:val="141"/>
        </w:trPr>
        <w:tc>
          <w:tcPr>
            <w:tcW w:w="1985"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993" w:type="dxa"/>
            <w:vMerg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850" w:type="dxa"/>
            <w:vMerge/>
            <w:shd w:val="clear" w:color="auto" w:fill="D0CEC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очных мероприятиях</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w:t>
            </w:r>
          </w:p>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roofErr w:type="gramStart"/>
            <w:r w:rsidRPr="002F570D">
              <w:rPr>
                <w:rFonts w:ascii="Times New Roman" w:eastAsia="Times New Roman" w:hAnsi="Times New Roman" w:cs="Times New Roman"/>
                <w:color w:val="000000"/>
                <w:sz w:val="24"/>
                <w:szCs w:val="24"/>
                <w:lang w:eastAsia="ru-RU"/>
              </w:rPr>
              <w:t>мероприятиях</w:t>
            </w:r>
            <w:proofErr w:type="gramEnd"/>
          </w:p>
        </w:tc>
        <w:tc>
          <w:tcPr>
            <w:tcW w:w="850" w:type="dxa"/>
          </w:tcPr>
          <w:p w:rsidR="002F570D" w:rsidRPr="002F570D" w:rsidRDefault="002F570D" w:rsidP="002F570D">
            <w:pPr>
              <w:spacing w:after="54" w:line="240" w:lineRule="auto"/>
              <w:ind w:left="4" w:right="-108"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заочных, </w:t>
            </w:r>
            <w:proofErr w:type="spellStart"/>
            <w:proofErr w:type="gramStart"/>
            <w:r w:rsidRPr="002F570D">
              <w:rPr>
                <w:rFonts w:ascii="Times New Roman" w:eastAsia="Times New Roman" w:hAnsi="Times New Roman" w:cs="Times New Roman"/>
                <w:color w:val="000000"/>
                <w:sz w:val="24"/>
                <w:szCs w:val="24"/>
                <w:lang w:eastAsia="ru-RU"/>
              </w:rPr>
              <w:t>дистан-ционных</w:t>
            </w:r>
            <w:proofErr w:type="spellEnd"/>
            <w:proofErr w:type="gramEnd"/>
          </w:p>
        </w:tc>
        <w:tc>
          <w:tcPr>
            <w:tcW w:w="851" w:type="dxa"/>
          </w:tcPr>
          <w:p w:rsidR="002F570D" w:rsidRPr="002F570D" w:rsidRDefault="002F570D" w:rsidP="002F570D">
            <w:pPr>
              <w:spacing w:after="54" w:line="240" w:lineRule="auto"/>
              <w:ind w:left="-108" w:right="3" w:hanging="108"/>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w:t>
            </w:r>
          </w:p>
          <w:p w:rsidR="002F570D" w:rsidRPr="002F570D" w:rsidRDefault="002F570D" w:rsidP="002F570D">
            <w:pPr>
              <w:spacing w:after="54" w:line="240" w:lineRule="auto"/>
              <w:ind w:left="-108"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очных </w:t>
            </w:r>
            <w:proofErr w:type="spellStart"/>
            <w:r w:rsidRPr="002F570D">
              <w:rPr>
                <w:rFonts w:ascii="Times New Roman" w:eastAsia="Times New Roman" w:hAnsi="Times New Roman" w:cs="Times New Roman"/>
                <w:color w:val="000000"/>
                <w:sz w:val="24"/>
                <w:szCs w:val="24"/>
                <w:lang w:eastAsia="ru-RU"/>
              </w:rPr>
              <w:t>мер</w:t>
            </w:r>
            <w:proofErr w:type="gramStart"/>
            <w:r w:rsidRPr="002F570D">
              <w:rPr>
                <w:rFonts w:ascii="Times New Roman" w:eastAsia="Times New Roman" w:hAnsi="Times New Roman" w:cs="Times New Roman"/>
                <w:color w:val="000000"/>
                <w:sz w:val="24"/>
                <w:szCs w:val="24"/>
                <w:lang w:eastAsia="ru-RU"/>
              </w:rPr>
              <w:t>о</w:t>
            </w:r>
            <w:proofErr w:type="spellEnd"/>
            <w:r w:rsidRPr="002F570D">
              <w:rPr>
                <w:rFonts w:ascii="Times New Roman" w:eastAsia="Times New Roman" w:hAnsi="Times New Roman" w:cs="Times New Roman"/>
                <w:color w:val="000000"/>
                <w:sz w:val="24"/>
                <w:szCs w:val="24"/>
                <w:lang w:eastAsia="ru-RU"/>
              </w:rPr>
              <w:t>-</w:t>
            </w:r>
            <w:proofErr w:type="gramEnd"/>
            <w:r w:rsidRPr="002F570D">
              <w:rPr>
                <w:rFonts w:ascii="Times New Roman" w:eastAsia="Times New Roman" w:hAnsi="Times New Roman" w:cs="Times New Roman"/>
                <w:color w:val="000000"/>
                <w:sz w:val="24"/>
                <w:szCs w:val="24"/>
                <w:lang w:eastAsia="ru-RU"/>
              </w:rPr>
              <w:t xml:space="preserve"> приятиях</w:t>
            </w:r>
          </w:p>
        </w:tc>
        <w:tc>
          <w:tcPr>
            <w:tcW w:w="709" w:type="dxa"/>
          </w:tcPr>
          <w:p w:rsidR="002F570D" w:rsidRPr="002F570D" w:rsidRDefault="002F570D" w:rsidP="002F570D">
            <w:pPr>
              <w:spacing w:after="54" w:line="240" w:lineRule="auto"/>
              <w:ind w:left="-102" w:right="-108"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заочных//дистанционных</w:t>
            </w:r>
          </w:p>
        </w:tc>
        <w:tc>
          <w:tcPr>
            <w:tcW w:w="708" w:type="dxa"/>
            <w:shd w:val="clear" w:color="auto" w:fill="AEAAA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p>
        </w:tc>
      </w:tr>
      <w:tr w:rsidR="002F570D" w:rsidRPr="002F570D" w:rsidTr="003424C6">
        <w:trPr>
          <w:trHeight w:val="141"/>
        </w:trPr>
        <w:tc>
          <w:tcPr>
            <w:tcW w:w="1985"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Муниципальный  </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20</w:t>
            </w:r>
          </w:p>
        </w:tc>
        <w:tc>
          <w:tcPr>
            <w:tcW w:w="993"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w:t>
            </w:r>
          </w:p>
        </w:tc>
        <w:tc>
          <w:tcPr>
            <w:tcW w:w="850" w:type="dxa"/>
            <w:shd w:val="clear" w:color="auto" w:fill="D0CECE"/>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27</w:t>
            </w: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
        </w:tc>
        <w:tc>
          <w:tcPr>
            <w:tcW w:w="850"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851"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709" w:type="dx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c>
          <w:tcPr>
            <w:tcW w:w="708" w:type="dxa"/>
            <w:shd w:val="clear" w:color="auto" w:fill="AEAAAA"/>
          </w:tcPr>
          <w:p w:rsidR="002F570D" w:rsidRPr="002F570D" w:rsidRDefault="002F570D" w:rsidP="002F570D">
            <w:pPr>
              <w:spacing w:after="54" w:line="240" w:lineRule="auto"/>
              <w:ind w:left="4" w:right="3" w:firstLine="2"/>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w:t>
            </w:r>
          </w:p>
        </w:tc>
      </w:tr>
    </w:tbl>
    <w:p w:rsidR="002F570D" w:rsidRPr="002F570D" w:rsidRDefault="002F570D" w:rsidP="002F570D">
      <w:pPr>
        <w:spacing w:after="54" w:line="240" w:lineRule="auto"/>
        <w:ind w:left="28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284" w:right="3" w:firstLine="2"/>
        <w:jc w:val="both"/>
        <w:rPr>
          <w:rFonts w:ascii="Times New Roman" w:eastAsia="Times New Roman" w:hAnsi="Times New Roman" w:cs="Times New Roman"/>
          <w:color w:val="003399"/>
          <w:sz w:val="24"/>
          <w:szCs w:val="24"/>
          <w:lang w:eastAsia="ru-RU"/>
        </w:rPr>
      </w:pPr>
    </w:p>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Calibri" w:hAnsi="Times New Roman" w:cs="Times New Roman"/>
          <w:color w:val="000000"/>
          <w:sz w:val="24"/>
          <w:szCs w:val="24"/>
          <w:lang w:eastAsia="ru-RU"/>
        </w:rPr>
        <w:tab/>
      </w:r>
    </w:p>
    <w:p w:rsidR="002F570D" w:rsidRPr="002F570D" w:rsidRDefault="002F570D" w:rsidP="002F570D">
      <w:pPr>
        <w:spacing w:after="126"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НОУ в 2017/2018 учебном году осуществлялась с целью сохранения, непрерывного развития творческого и интеллектуального потенциала и познавательного интереса </w:t>
      </w:r>
      <w:proofErr w:type="gramStart"/>
      <w:r w:rsidRPr="002F570D">
        <w:rPr>
          <w:rFonts w:ascii="Times New Roman" w:eastAsia="Times New Roman" w:hAnsi="Times New Roman" w:cs="Times New Roman"/>
          <w:color w:val="000000"/>
          <w:sz w:val="24"/>
          <w:szCs w:val="24"/>
          <w:lang w:eastAsia="ru-RU"/>
        </w:rPr>
        <w:t>одаренных</w:t>
      </w:r>
      <w:proofErr w:type="gramEnd"/>
      <w:r w:rsidRPr="002F570D">
        <w:rPr>
          <w:rFonts w:ascii="Times New Roman" w:eastAsia="Times New Roman" w:hAnsi="Times New Roman" w:cs="Times New Roman"/>
          <w:color w:val="000000"/>
          <w:sz w:val="24"/>
          <w:szCs w:val="24"/>
          <w:lang w:eastAsia="ru-RU"/>
        </w:rPr>
        <w:t xml:space="preserve">, способных, высокомотивированных обучающихся школы. </w:t>
      </w:r>
    </w:p>
    <w:p w:rsidR="002F570D" w:rsidRPr="002F570D" w:rsidRDefault="002F570D" w:rsidP="002F570D">
      <w:pPr>
        <w:spacing w:after="126"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Работа школьного НОУ оценивается положительно</w:t>
      </w:r>
      <w:r w:rsidRPr="002F570D">
        <w:rPr>
          <w:rFonts w:ascii="Times New Roman" w:eastAsia="Times New Roman" w:hAnsi="Times New Roman" w:cs="Times New Roman"/>
          <w:color w:val="000000"/>
          <w:sz w:val="24"/>
          <w:szCs w:val="24"/>
          <w:lang w:eastAsia="ru-RU"/>
        </w:rPr>
        <w:t xml:space="preserve">, поскольку учащиеся, мотивированные на учебу, в рамках его деятельности получили возможность для самореализации личности, оптимального развития своих интересов, способностей и возможностей, формирования опыта творческой, социальной активности. </w:t>
      </w:r>
    </w:p>
    <w:p w:rsidR="002F570D" w:rsidRPr="002F570D" w:rsidRDefault="002F570D" w:rsidP="002F570D">
      <w:pPr>
        <w:spacing w:after="131"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Основной технологией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стала исследовательская деятельность, участие в конференциях, интеллектуальных марафонах и конкурсах.</w:t>
      </w:r>
    </w:p>
    <w:p w:rsidR="002F570D" w:rsidRPr="002F570D" w:rsidRDefault="002F570D" w:rsidP="002F570D">
      <w:pPr>
        <w:spacing w:after="54" w:line="240" w:lineRule="auto"/>
        <w:ind w:left="-567" w:right="53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1.Продолжение целенаправленной деятельности учителей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мотивированными на учебу, через индивидуальный подход на уроках, элективные курсы по выбору, кружки, консультации, участие в работе НОУ, творческие коллективы.  </w:t>
      </w:r>
    </w:p>
    <w:p w:rsidR="002F570D" w:rsidRPr="002F570D" w:rsidRDefault="002F570D" w:rsidP="002F570D">
      <w:pPr>
        <w:spacing w:after="54" w:line="240" w:lineRule="auto"/>
        <w:ind w:left="-567"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 целью совершенствования деятельности школы с детьми, мотивированными на успешную учёбу и развитие, необходимо продолжить вовлечение их в деятельность НОУ, направленную на развитие элементов научного мировоззрения, общего кругозора, внутренней культуры, познавательной активности и исследовательских навыков учащихся. </w:t>
      </w:r>
    </w:p>
    <w:p w:rsidR="002F570D" w:rsidRPr="002F570D" w:rsidRDefault="002F570D" w:rsidP="002F570D">
      <w:pPr>
        <w:spacing w:after="1" w:line="240" w:lineRule="auto"/>
        <w:ind w:left="-56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772CD3" w:rsidP="002F570D">
      <w:pPr>
        <w:spacing w:after="1" w:line="240" w:lineRule="auto"/>
        <w:ind w:left="-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Анализ инновационной деятельности ОО.</w:t>
      </w:r>
    </w:p>
    <w:p w:rsidR="002F570D" w:rsidRPr="002F570D" w:rsidRDefault="002F570D" w:rsidP="002F570D">
      <w:pPr>
        <w:spacing w:after="0" w:line="240" w:lineRule="auto"/>
        <w:jc w:val="both"/>
        <w:rPr>
          <w:rFonts w:ascii="Times New Roman" w:hAnsi="Times New Roman" w:cs="Times New Roman"/>
          <w:sz w:val="24"/>
          <w:szCs w:val="24"/>
          <w:u w:val="single"/>
        </w:rPr>
      </w:pPr>
      <w:r w:rsidRPr="002F570D">
        <w:rPr>
          <w:rFonts w:ascii="Times New Roman" w:hAnsi="Times New Roman" w:cs="Times New Roman"/>
          <w:b/>
          <w:sz w:val="24"/>
          <w:szCs w:val="24"/>
          <w:u w:val="single"/>
        </w:rPr>
        <w:t>Цель</w:t>
      </w:r>
      <w:r w:rsidRPr="002F570D">
        <w:rPr>
          <w:rFonts w:ascii="Times New Roman" w:hAnsi="Times New Roman" w:cs="Times New Roman"/>
          <w:b/>
          <w:sz w:val="24"/>
          <w:szCs w:val="24"/>
        </w:rPr>
        <w:t>:</w:t>
      </w:r>
      <w:r w:rsidRPr="002F570D">
        <w:rPr>
          <w:rFonts w:ascii="Times New Roman" w:hAnsi="Times New Roman" w:cs="Times New Roman"/>
          <w:sz w:val="24"/>
          <w:szCs w:val="24"/>
        </w:rPr>
        <w:t xml:space="preserve"> Создание условий для формирования духовно-нравственных ценностей обучающихся средствами музейной педагогики в условиях введения и реализации  ФГОС</w:t>
      </w:r>
      <w:r w:rsidRPr="002F570D">
        <w:rPr>
          <w:rFonts w:ascii="Times New Roman" w:hAnsi="Times New Roman" w:cs="Times New Roman"/>
          <w:sz w:val="24"/>
          <w:szCs w:val="24"/>
          <w:u w:val="single"/>
        </w:rPr>
        <w:t xml:space="preserve">   </w:t>
      </w:r>
    </w:p>
    <w:p w:rsidR="002F570D" w:rsidRPr="002F570D" w:rsidRDefault="002F570D" w:rsidP="002F570D">
      <w:pPr>
        <w:spacing w:after="0" w:line="240" w:lineRule="auto"/>
        <w:jc w:val="both"/>
        <w:rPr>
          <w:rFonts w:ascii="Times New Roman" w:hAnsi="Times New Roman" w:cs="Times New Roman"/>
          <w:b/>
          <w:sz w:val="24"/>
          <w:szCs w:val="24"/>
          <w:u w:val="single"/>
        </w:rPr>
      </w:pPr>
      <w:r w:rsidRPr="002F570D">
        <w:rPr>
          <w:rFonts w:ascii="Times New Roman" w:hAnsi="Times New Roman" w:cs="Times New Roman"/>
          <w:b/>
          <w:sz w:val="24"/>
          <w:szCs w:val="24"/>
          <w:u w:val="single"/>
        </w:rPr>
        <w:t>Задачи:</w:t>
      </w:r>
    </w:p>
    <w:p w:rsidR="002F570D" w:rsidRPr="002F570D" w:rsidRDefault="002F570D" w:rsidP="002F570D">
      <w:pPr>
        <w:spacing w:after="0" w:line="240" w:lineRule="auto"/>
        <w:jc w:val="both"/>
        <w:rPr>
          <w:rFonts w:ascii="Times New Roman" w:hAnsi="Times New Roman" w:cs="Times New Roman"/>
          <w:sz w:val="24"/>
          <w:szCs w:val="24"/>
          <w:u w:val="single"/>
        </w:rPr>
      </w:pPr>
      <w:r w:rsidRPr="002F570D">
        <w:rPr>
          <w:rFonts w:ascii="Times New Roman" w:hAnsi="Times New Roman" w:cs="Times New Roman"/>
          <w:sz w:val="24"/>
          <w:szCs w:val="24"/>
        </w:rPr>
        <w:t xml:space="preserve"> 1.установить потребность в освоении и внедрении опыта формирования духовно-нравственных ценностей обучающихся средствами музейной педагогики в условиях введения и реализации  ФГОС в системе образования региона и внешних по отношению к ней образовательных системах;</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2. организовать профессиональные сетевые сообщества, проектные команды для освоения опыта формирования духовно-нравственного ценностей обучающихся средствами музейной педагогики в условиях введения и реализации  ФГОС;</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3. обеспечить научно-методическую, информационную поддержку педагогов, образовательных учреждений при внедрении формирования духовно-нравственного </w:t>
      </w:r>
      <w:r w:rsidRPr="002F570D">
        <w:rPr>
          <w:rFonts w:ascii="Times New Roman" w:hAnsi="Times New Roman" w:cs="Times New Roman"/>
          <w:sz w:val="24"/>
          <w:szCs w:val="24"/>
        </w:rPr>
        <w:lastRenderedPageBreak/>
        <w:t xml:space="preserve">ценностей обучающихся средствами музейной педагогики в условиях введения и реализации  ФГОС  </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b/>
          <w:sz w:val="24"/>
          <w:szCs w:val="24"/>
        </w:rPr>
        <w:t>Теоретические основы:</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Музейная педагогика – это новая научная дисциплина, которая возникла на стыке музееведения, педагогики, психологии. Особенность музейной педагогики в том, что это – область взаимного обогащения двух сфер жизни – образования и искусства.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Музей – это исторически сложившийся институт, построенный по принципу диалога культур, хранящих в подлинных материальных предметах различные картины мира и способы познания бытия. Сегодня школьный музей в образовательном пространстве становится средством адаптации ребенка к культурной среде и выступает антиподом миру компьютерных технологий и наступлению аудиовизуальных средств. Продолжая оставаться местом хранения реликвий, раритетов и др., музей становится более эффективной базой для воспитания гражданственности и патриотизма, формирования духовных и нравственных ценностей подрастающего поколения. Ребенок, вступивший в пространство музея, имеет право на свое видение и понимание того, что его окружает; приобретает навыки и умения работать со справочной литературой, развивает виртуальное  мышление и коммуникативные способности, учится понимать прекрасное, эмоционально обогащает свой  духовный мир.</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Включение музея в общеобразовательный процесс способствует формированию у подрастающего поколения психологической и нравственной готовности не только жить в быстро изменяющемся мире, но и быть активным участником происходящих в нем преобразований. Музеи становятся образовательными центрами сел, и в этом плане их значение в культурной жизни села особенно велико. Однако сегодня можно говорить не о системе работы в деле музейной педагогики, а о работе школьных музеев, жизнь в которых теплится неравномерно, порой не рационально, не систематически, а только по отдельным случаям, приуроченным, как правило, к знаменательным датам в истории страны. В связи с этим возникло </w:t>
      </w:r>
      <w:r w:rsidRPr="002F570D">
        <w:rPr>
          <w:rFonts w:ascii="Times New Roman" w:hAnsi="Times New Roman" w:cs="Times New Roman"/>
          <w:i/>
          <w:sz w:val="24"/>
          <w:szCs w:val="24"/>
        </w:rPr>
        <w:t>противоречие</w:t>
      </w:r>
      <w:r w:rsidRPr="002F570D">
        <w:rPr>
          <w:rFonts w:ascii="Times New Roman" w:hAnsi="Times New Roman" w:cs="Times New Roman"/>
          <w:sz w:val="24"/>
          <w:szCs w:val="24"/>
        </w:rPr>
        <w:t xml:space="preserve"> между потребностью формирования духовно-нравственного ценностей обучающихся средствами музейной педагогики в условиях введения и реализации  ФГОС и существующей практикой работы школьных музеев «по праздникам».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Сегодня </w:t>
      </w:r>
      <w:r w:rsidR="00772CD3">
        <w:rPr>
          <w:rFonts w:ascii="Times New Roman" w:hAnsi="Times New Roman" w:cs="Times New Roman"/>
          <w:sz w:val="24"/>
          <w:szCs w:val="24"/>
        </w:rPr>
        <w:t xml:space="preserve">сельский </w:t>
      </w:r>
      <w:r w:rsidRPr="002F570D">
        <w:rPr>
          <w:rFonts w:ascii="Times New Roman" w:hAnsi="Times New Roman" w:cs="Times New Roman"/>
          <w:sz w:val="24"/>
          <w:szCs w:val="24"/>
        </w:rPr>
        <w:t xml:space="preserve">музей </w:t>
      </w:r>
      <w:r w:rsidRPr="002F570D">
        <w:rPr>
          <w:rFonts w:ascii="Times New Roman" w:hAnsi="Times New Roman" w:cs="Times New Roman"/>
          <w:b/>
          <w:sz w:val="24"/>
          <w:szCs w:val="24"/>
        </w:rPr>
        <w:t xml:space="preserve"> </w:t>
      </w:r>
      <w:r w:rsidR="00772CD3">
        <w:rPr>
          <w:rFonts w:ascii="Times New Roman" w:hAnsi="Times New Roman" w:cs="Times New Roman"/>
          <w:sz w:val="24"/>
          <w:szCs w:val="24"/>
        </w:rPr>
        <w:t>МБОУ «</w:t>
      </w:r>
      <w:proofErr w:type="spellStart"/>
      <w:r w:rsidR="00772CD3">
        <w:rPr>
          <w:rFonts w:ascii="Times New Roman" w:hAnsi="Times New Roman" w:cs="Times New Roman"/>
          <w:sz w:val="24"/>
          <w:szCs w:val="24"/>
        </w:rPr>
        <w:t>Доргелинская</w:t>
      </w:r>
      <w:proofErr w:type="spellEnd"/>
      <w:r w:rsidR="00772CD3">
        <w:rPr>
          <w:rFonts w:ascii="Times New Roman" w:hAnsi="Times New Roman" w:cs="Times New Roman"/>
          <w:sz w:val="24"/>
          <w:szCs w:val="24"/>
        </w:rPr>
        <w:t xml:space="preserve">  СОШ №1</w:t>
      </w:r>
      <w:r w:rsidRPr="002F570D">
        <w:rPr>
          <w:rFonts w:ascii="Times New Roman" w:hAnsi="Times New Roman" w:cs="Times New Roman"/>
          <w:sz w:val="24"/>
          <w:szCs w:val="24"/>
        </w:rPr>
        <w:t>»</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 xml:space="preserve"> единственный на территории и является социокультурным центром села, представлен в трех  музейных экспозициях: «Предметы старины», «Русская горница», «Комната Боевой и Трудовой славы»; имеет статус «Общественного музея в сфере образования Природы и Человека» сотрудничает с районными и окружными краеведческими музеями.</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На этапе получения общего образования у </w:t>
      </w:r>
      <w:proofErr w:type="gramStart"/>
      <w:r w:rsidRPr="002F570D">
        <w:rPr>
          <w:rFonts w:ascii="Times New Roman" w:hAnsi="Times New Roman" w:cs="Times New Roman"/>
          <w:sz w:val="24"/>
          <w:szCs w:val="24"/>
        </w:rPr>
        <w:t>обучающихся</w:t>
      </w:r>
      <w:proofErr w:type="gramEnd"/>
      <w:r w:rsidRPr="002F570D">
        <w:rPr>
          <w:rFonts w:ascii="Times New Roman" w:hAnsi="Times New Roman" w:cs="Times New Roman"/>
          <w:sz w:val="24"/>
          <w:szCs w:val="24"/>
        </w:rPr>
        <w:t xml:space="preserve"> должны быть сформированы краеведческие знания и знания региональной культуры. Необходимым условием для этого является изменение содержания и целей образования: краеведческое образование   должно строиться как непрерывная система образования, на всех этапах обучения оно должно носить прогностический характер, соединять обучение и воспитание, приобщать школу к реалиям.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В ФГОС прописана система базовых ценностей, определяющих самосознание российского народа, где важной целью современного образования признается воспитание нравственного, ответственного и компетентного человека, а результат образования будет выражаться уровнем развития личности. Новый образ жизни требует иного экономического мышления. Отсутствие элементарных финансовых знаний и навыков ограничивает возможности граждан по принятию правильных решений для обеспечения своего финансового благополучия.</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Экономическое образование ориентировано на формирование предприимчивости, экономического мышления, формирование социальной и финансовой компетенции.</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u w:val="single"/>
        </w:rPr>
        <w:t>Период реализации</w:t>
      </w:r>
      <w:r w:rsidRPr="002F570D">
        <w:rPr>
          <w:rFonts w:ascii="Times New Roman" w:hAnsi="Times New Roman" w:cs="Times New Roman"/>
          <w:sz w:val="24"/>
          <w:szCs w:val="24"/>
        </w:rPr>
        <w:t xml:space="preserve"> – сентябрь 2016 –июнь 2019 (3 </w:t>
      </w:r>
      <w:proofErr w:type="gramStart"/>
      <w:r w:rsidRPr="002F570D">
        <w:rPr>
          <w:rFonts w:ascii="Times New Roman" w:hAnsi="Times New Roman" w:cs="Times New Roman"/>
          <w:sz w:val="24"/>
          <w:szCs w:val="24"/>
        </w:rPr>
        <w:t>учебных</w:t>
      </w:r>
      <w:proofErr w:type="gramEnd"/>
      <w:r w:rsidRPr="002F570D">
        <w:rPr>
          <w:rFonts w:ascii="Times New Roman" w:hAnsi="Times New Roman" w:cs="Times New Roman"/>
          <w:sz w:val="24"/>
          <w:szCs w:val="24"/>
        </w:rPr>
        <w:t xml:space="preserve"> года)</w:t>
      </w:r>
    </w:p>
    <w:p w:rsidR="002F570D" w:rsidRPr="002F570D" w:rsidRDefault="002F570D" w:rsidP="002F570D">
      <w:pPr>
        <w:numPr>
          <w:ilvl w:val="0"/>
          <w:numId w:val="68"/>
        </w:numPr>
        <w:spacing w:after="0" w:line="240" w:lineRule="auto"/>
        <w:ind w:right="3"/>
        <w:jc w:val="both"/>
        <w:rPr>
          <w:rFonts w:ascii="Times New Roman" w:hAnsi="Times New Roman" w:cs="Times New Roman"/>
          <w:sz w:val="24"/>
          <w:szCs w:val="24"/>
        </w:rPr>
      </w:pPr>
      <w:r w:rsidRPr="002F570D">
        <w:rPr>
          <w:rFonts w:ascii="Times New Roman" w:hAnsi="Times New Roman" w:cs="Times New Roman"/>
          <w:sz w:val="24"/>
          <w:szCs w:val="24"/>
        </w:rPr>
        <w:t>Ожидаемые результаты: 1.Пакет диагностических материалов</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lastRenderedPageBreak/>
        <w:t>2.Результаты диагностических исследований.</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3.Модель инновационного опыта формирования духовно-нравственных ценностей обучающихся средствами музейной педагогики в условиях введения и реализации  ФГОС и механизмы её внедрения в образовательную практику</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4.Профессиональное сетевое сообщество, проектные команды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5.Адаптированные модели управления развития образовательного пространства, обеспечивающего формирование духовно-нравственных ценностей обучающихся средствами музейной педагогики в условиях введения и реализации ФГОС</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u w:val="single"/>
        </w:rPr>
        <w:t>Этап реализации в 2017-2018 учебном году</w:t>
      </w:r>
      <w:r w:rsidRPr="002F570D">
        <w:rPr>
          <w:rFonts w:ascii="Times New Roman" w:hAnsi="Times New Roman" w:cs="Times New Roman"/>
          <w:sz w:val="24"/>
          <w:szCs w:val="24"/>
        </w:rPr>
        <w:t xml:space="preserve"> </w:t>
      </w:r>
      <w:proofErr w:type="gramStart"/>
      <w:r w:rsidRPr="002F570D">
        <w:rPr>
          <w:rFonts w:ascii="Times New Roman" w:hAnsi="Times New Roman" w:cs="Times New Roman"/>
          <w:sz w:val="24"/>
          <w:szCs w:val="24"/>
        </w:rPr>
        <w:t>–п</w:t>
      </w:r>
      <w:proofErr w:type="gramEnd"/>
      <w:r w:rsidRPr="002F570D">
        <w:rPr>
          <w:rFonts w:ascii="Times New Roman" w:hAnsi="Times New Roman" w:cs="Times New Roman"/>
          <w:sz w:val="24"/>
          <w:szCs w:val="24"/>
        </w:rPr>
        <w:t>рактический (формирующий)</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аналитическая деятельность (позволяет усилить воздействие на практическую деятельность образовательных учреждений за счет выявления связей между достигнутыми результатами и факторами их достижения; использование данного ресурса предполагает переход от констатации фактов и их оценки к анализу процессов, происходящих и прогнозированию);</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использование ИКТ (этот ресурс дает возможность изменить масштабы деятельности, использовать дополнительные возможности для развития профессиональных контактов, повысить оперативную деятельность).</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 практическая деятельность</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b/>
          <w:sz w:val="24"/>
          <w:szCs w:val="24"/>
        </w:rPr>
        <w:t xml:space="preserve">                                            Полученные результаты:</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Два инновационных направления мы объединили в одно - </w:t>
      </w:r>
      <w:r w:rsidRPr="002F570D">
        <w:rPr>
          <w:rFonts w:ascii="Times New Roman" w:hAnsi="Times New Roman" w:cs="Times New Roman"/>
          <w:bCs/>
          <w:iCs/>
          <w:sz w:val="24"/>
          <w:szCs w:val="24"/>
        </w:rPr>
        <w:t>«</w:t>
      </w:r>
      <w:r w:rsidRPr="002F570D">
        <w:rPr>
          <w:rFonts w:ascii="Times New Roman" w:hAnsi="Times New Roman" w:cs="Times New Roman"/>
          <w:sz w:val="24"/>
          <w:szCs w:val="24"/>
        </w:rPr>
        <w:t>Формирование духовно-нравственных ценностей обучающихся средствами музейной педагогики в условиях введения и реализации  ФГОС». Так как наша школа - региональная пилотная школа-участница проекта Банка России «Обучение основам финансовой грамотности», мы выделили направление деятельности  в рамках муниципальной инновационной площадки и рассматриваем основы финансовой грамотности как путь к гармонизации социальных отношений.</w:t>
      </w: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sz w:val="24"/>
          <w:szCs w:val="24"/>
        </w:rPr>
        <w:t xml:space="preserve">Таким образом, в 2017-2018 учебном году </w:t>
      </w:r>
      <w:r w:rsidRPr="002F570D">
        <w:rPr>
          <w:rFonts w:ascii="Times New Roman" w:hAnsi="Times New Roman" w:cs="Times New Roman"/>
          <w:sz w:val="24"/>
          <w:szCs w:val="24"/>
          <w:u w:val="single"/>
        </w:rPr>
        <w:t>продолжена</w:t>
      </w:r>
      <w:r w:rsidRPr="002F570D">
        <w:rPr>
          <w:rFonts w:ascii="Times New Roman" w:hAnsi="Times New Roman" w:cs="Times New Roman"/>
          <w:sz w:val="24"/>
          <w:szCs w:val="24"/>
        </w:rPr>
        <w:t xml:space="preserve"> инновационная  деятельность </w:t>
      </w:r>
      <w:r w:rsidRPr="002F570D">
        <w:rPr>
          <w:rFonts w:ascii="Times New Roman" w:hAnsi="Times New Roman" w:cs="Times New Roman"/>
          <w:b/>
          <w:sz w:val="24"/>
          <w:szCs w:val="24"/>
        </w:rPr>
        <w:t xml:space="preserve">по 4 направлениям  </w:t>
      </w:r>
      <w:r w:rsidRPr="002F570D">
        <w:rPr>
          <w:rFonts w:ascii="Times New Roman" w:hAnsi="Times New Roman" w:cs="Times New Roman"/>
          <w:b/>
          <w:sz w:val="24"/>
          <w:szCs w:val="24"/>
          <w:u w:val="single"/>
        </w:rPr>
        <w:t>(проектная деятельность</w:t>
      </w:r>
      <w:r w:rsidRPr="002F570D">
        <w:rPr>
          <w:rFonts w:ascii="Times New Roman" w:hAnsi="Times New Roman" w:cs="Times New Roman"/>
          <w:b/>
          <w:sz w:val="24"/>
          <w:szCs w:val="24"/>
        </w:rPr>
        <w:t>):</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Экскурсионная тропа «Жемчужины</w:t>
      </w:r>
      <w:r w:rsidR="00772CD3">
        <w:rPr>
          <w:rFonts w:ascii="Times New Roman" w:hAnsi="Times New Roman" w:cs="Times New Roman"/>
          <w:sz w:val="24"/>
          <w:szCs w:val="24"/>
        </w:rPr>
        <w:t xml:space="preserve"> села</w:t>
      </w:r>
      <w:r w:rsidRPr="002F570D">
        <w:rPr>
          <w:rFonts w:ascii="Times New Roman" w:hAnsi="Times New Roman" w:cs="Times New Roman"/>
          <w:sz w:val="24"/>
          <w:szCs w:val="24"/>
        </w:rPr>
        <w:t>» (история села, района)</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Архивная тропа «Все начинается с детства» (история школы)</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Поисковая тропа «Солдатами не рождаются» (наши земляки в годы Великой Отечественной войны)</w:t>
      </w:r>
    </w:p>
    <w:p w:rsidR="002F570D" w:rsidRPr="002F570D" w:rsidRDefault="002F570D" w:rsidP="002F570D">
      <w:pPr>
        <w:numPr>
          <w:ilvl w:val="0"/>
          <w:numId w:val="69"/>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Тропа познания (финансовая грамотность – путь к гармонизации социальных отношений)</w:t>
      </w:r>
    </w:p>
    <w:p w:rsidR="002F570D" w:rsidRPr="002F570D" w:rsidRDefault="002F570D" w:rsidP="002F570D">
      <w:pPr>
        <w:spacing w:after="0" w:line="240" w:lineRule="auto"/>
        <w:ind w:left="720"/>
        <w:contextualSpacing/>
        <w:jc w:val="both"/>
        <w:rPr>
          <w:rFonts w:ascii="Times New Roman" w:hAnsi="Times New Roman" w:cs="Times New Roman"/>
          <w:sz w:val="24"/>
          <w:szCs w:val="24"/>
          <w:u w:val="single"/>
        </w:rPr>
      </w:pPr>
      <w:r w:rsidRPr="002F570D">
        <w:rPr>
          <w:rFonts w:ascii="Times New Roman" w:hAnsi="Times New Roman" w:cs="Times New Roman"/>
          <w:sz w:val="24"/>
          <w:szCs w:val="24"/>
          <w:u w:val="single"/>
        </w:rPr>
        <w:t>В результате в 2017-2018 учебном году:</w:t>
      </w:r>
    </w:p>
    <w:p w:rsidR="002F570D" w:rsidRPr="002F570D" w:rsidRDefault="002F570D" w:rsidP="002F570D">
      <w:pPr>
        <w:numPr>
          <w:ilvl w:val="0"/>
          <w:numId w:val="70"/>
        </w:numPr>
        <w:spacing w:after="0" w:line="240" w:lineRule="auto"/>
        <w:ind w:right="3"/>
        <w:jc w:val="both"/>
        <w:rPr>
          <w:rFonts w:ascii="Times New Roman" w:hAnsi="Times New Roman" w:cs="Times New Roman"/>
          <w:sz w:val="24"/>
          <w:szCs w:val="24"/>
        </w:rPr>
      </w:pPr>
      <w:r w:rsidRPr="002F570D">
        <w:rPr>
          <w:rFonts w:ascii="Times New Roman" w:hAnsi="Times New Roman" w:cs="Times New Roman"/>
          <w:sz w:val="24"/>
          <w:szCs w:val="24"/>
        </w:rPr>
        <w:t>Подв</w:t>
      </w:r>
      <w:r w:rsidR="00772CD3">
        <w:rPr>
          <w:rFonts w:ascii="Times New Roman" w:hAnsi="Times New Roman" w:cs="Times New Roman"/>
          <w:sz w:val="24"/>
          <w:szCs w:val="24"/>
        </w:rPr>
        <w:t>едены итоги проекта «Школе – 35</w:t>
      </w:r>
      <w:r w:rsidRPr="002F570D">
        <w:rPr>
          <w:rFonts w:ascii="Times New Roman" w:hAnsi="Times New Roman" w:cs="Times New Roman"/>
          <w:sz w:val="24"/>
          <w:szCs w:val="24"/>
        </w:rPr>
        <w:t xml:space="preserve"> лет», создана экспозиция «Школьные годы чудесные». Разработаны 3 </w:t>
      </w:r>
      <w:proofErr w:type="gramStart"/>
      <w:r w:rsidRPr="002F570D">
        <w:rPr>
          <w:rFonts w:ascii="Times New Roman" w:hAnsi="Times New Roman" w:cs="Times New Roman"/>
          <w:sz w:val="24"/>
          <w:szCs w:val="24"/>
        </w:rPr>
        <w:t>новых</w:t>
      </w:r>
      <w:proofErr w:type="gramEnd"/>
      <w:r w:rsidRPr="002F570D">
        <w:rPr>
          <w:rFonts w:ascii="Times New Roman" w:hAnsi="Times New Roman" w:cs="Times New Roman"/>
          <w:sz w:val="24"/>
          <w:szCs w:val="24"/>
        </w:rPr>
        <w:t xml:space="preserve"> экскурсионных маршрута по памятным местам сельского поселения.</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Создан музейный уголок денег мира.</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Музейные уроки</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Продолжается работа над проектом «Фронтовые пути наших прадедов»</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Школа продолжает участие в сессиях онлайн-уроков банка России «Онлайн  - уроки финансовой грамотности. Профессионалы финансового рынка придут в каждую школу».</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Основы финансовой грамотности внедряются через элективный курс «Экономика» и внеурочную деятельность «основы финансовой грамотности».</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Участвовали в конкурсе «За нравственный подвиг учителя».</w:t>
      </w:r>
    </w:p>
    <w:p w:rsidR="002F570D" w:rsidRPr="002F570D" w:rsidRDefault="002F570D" w:rsidP="002F570D">
      <w:pPr>
        <w:numPr>
          <w:ilvl w:val="0"/>
          <w:numId w:val="70"/>
        </w:numPr>
        <w:spacing w:after="0"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Статьи педагогов (ОРКСЭ и «Социокультурные истоки») по духовно-нравственному воспитанию и развитию размещены на различных сайтах.</w:t>
      </w:r>
    </w:p>
    <w:p w:rsidR="002F570D" w:rsidRPr="002F570D" w:rsidRDefault="002F570D" w:rsidP="002F570D">
      <w:pPr>
        <w:jc w:val="both"/>
        <w:rPr>
          <w:rFonts w:ascii="Times New Roman" w:hAnsi="Times New Roman" w:cs="Times New Roman"/>
          <w:bCs/>
          <w:sz w:val="24"/>
          <w:szCs w:val="24"/>
        </w:rPr>
      </w:pPr>
      <w:r w:rsidRPr="002F570D">
        <w:rPr>
          <w:rFonts w:ascii="Times New Roman" w:hAnsi="Times New Roman" w:cs="Times New Roman"/>
          <w:bCs/>
          <w:sz w:val="24"/>
          <w:szCs w:val="24"/>
        </w:rPr>
        <w:lastRenderedPageBreak/>
        <w:t>По направлению деяте</w:t>
      </w:r>
      <w:r w:rsidR="00BC63B7">
        <w:rPr>
          <w:rFonts w:ascii="Times New Roman" w:hAnsi="Times New Roman" w:cs="Times New Roman"/>
          <w:bCs/>
          <w:sz w:val="24"/>
          <w:szCs w:val="24"/>
        </w:rPr>
        <w:t>льности инновационной площадки 1 педагог прошел</w:t>
      </w:r>
      <w:r w:rsidRPr="002F570D">
        <w:rPr>
          <w:rFonts w:ascii="Times New Roman" w:hAnsi="Times New Roman" w:cs="Times New Roman"/>
          <w:bCs/>
          <w:sz w:val="24"/>
          <w:szCs w:val="24"/>
        </w:rPr>
        <w:t xml:space="preserve"> курсы повышения квалификации в объеме 122 часов по теме «Методика преподавания курса ОРКСЭ».</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u w:val="single"/>
        </w:rPr>
        <w:t> </w:t>
      </w:r>
      <w:r w:rsidRPr="002F570D">
        <w:rPr>
          <w:rFonts w:ascii="Times New Roman" w:hAnsi="Times New Roman" w:cs="Times New Roman"/>
          <w:b/>
          <w:bCs/>
          <w:sz w:val="24"/>
          <w:szCs w:val="24"/>
          <w:u w:val="single"/>
        </w:rPr>
        <w:t>Формы работы с педагогическими работниками: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образовательные чтения,</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семинары-практикумы,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совещания,</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консультации,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мастер-классы,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круглые столы,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конкурсы педагогического мастерства,</w:t>
      </w:r>
    </w:p>
    <w:p w:rsidR="002F570D" w:rsidRPr="00BC63B7" w:rsidRDefault="002F570D" w:rsidP="00BC63B7">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лектории,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издательская деятельность.</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sz w:val="24"/>
          <w:szCs w:val="24"/>
        </w:rPr>
        <w:t> </w:t>
      </w:r>
      <w:r w:rsidRPr="002F570D">
        <w:rPr>
          <w:rFonts w:ascii="Times New Roman" w:hAnsi="Times New Roman" w:cs="Times New Roman"/>
          <w:b/>
          <w:bCs/>
          <w:sz w:val="24"/>
          <w:szCs w:val="24"/>
          <w:u w:val="single"/>
        </w:rPr>
        <w:t xml:space="preserve">Формы работы с </w:t>
      </w:r>
      <w:proofErr w:type="gramStart"/>
      <w:r w:rsidRPr="002F570D">
        <w:rPr>
          <w:rFonts w:ascii="Times New Roman" w:hAnsi="Times New Roman" w:cs="Times New Roman"/>
          <w:b/>
          <w:bCs/>
          <w:sz w:val="24"/>
          <w:szCs w:val="24"/>
          <w:u w:val="single"/>
        </w:rPr>
        <w:t>обучающимися</w:t>
      </w:r>
      <w:proofErr w:type="gramEnd"/>
      <w:r w:rsidRPr="002F570D">
        <w:rPr>
          <w:rFonts w:ascii="Times New Roman" w:hAnsi="Times New Roman" w:cs="Times New Roman"/>
          <w:b/>
          <w:bCs/>
          <w:sz w:val="24"/>
          <w:szCs w:val="24"/>
          <w:u w:val="single"/>
        </w:rPr>
        <w:t>:</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олимпиады,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конкурсы,</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консультации,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тренинги,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социальное проектирование,</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акции,</w:t>
      </w:r>
    </w:p>
    <w:p w:rsidR="002F570D" w:rsidRPr="002F570D" w:rsidRDefault="002F570D" w:rsidP="002F570D">
      <w:pPr>
        <w:numPr>
          <w:ilvl w:val="0"/>
          <w:numId w:val="71"/>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 публикации исследовательских и творческих работ,</w:t>
      </w:r>
    </w:p>
    <w:p w:rsidR="002F570D" w:rsidRPr="002F570D" w:rsidRDefault="002F570D" w:rsidP="002F570D">
      <w:pPr>
        <w:spacing w:line="240" w:lineRule="auto"/>
        <w:ind w:left="720"/>
        <w:contextualSpacing/>
        <w:jc w:val="both"/>
        <w:rPr>
          <w:rFonts w:ascii="Times New Roman" w:hAnsi="Times New Roman" w:cs="Times New Roman"/>
          <w:sz w:val="24"/>
          <w:szCs w:val="24"/>
        </w:rPr>
      </w:pPr>
    </w:p>
    <w:p w:rsidR="002F570D" w:rsidRPr="002F570D" w:rsidRDefault="002F570D" w:rsidP="002F570D">
      <w:pPr>
        <w:spacing w:line="240" w:lineRule="auto"/>
        <w:ind w:left="720"/>
        <w:contextualSpacing/>
        <w:jc w:val="both"/>
        <w:rPr>
          <w:rFonts w:ascii="Times New Roman" w:hAnsi="Times New Roman" w:cs="Times New Roman"/>
          <w:sz w:val="24"/>
          <w:szCs w:val="24"/>
        </w:rPr>
      </w:pPr>
    </w:p>
    <w:p w:rsidR="002F570D" w:rsidRPr="002F570D" w:rsidRDefault="00BC63B7" w:rsidP="002F570D">
      <w:pPr>
        <w:spacing w:after="0" w:line="240" w:lineRule="auto"/>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Анализ работы школы по повышению качества образования</w:t>
      </w:r>
    </w:p>
    <w:p w:rsidR="002F570D" w:rsidRPr="002F570D" w:rsidRDefault="002F570D" w:rsidP="002F570D">
      <w:pPr>
        <w:spacing w:after="13" w:line="240" w:lineRule="auto"/>
        <w:ind w:left="-567"/>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b/>
          <w:color w:val="000000"/>
          <w:sz w:val="24"/>
          <w:szCs w:val="24"/>
          <w:lang w:eastAsia="ru-RU"/>
        </w:rPr>
        <w:t>Цель:</w:t>
      </w:r>
      <w:r w:rsidRPr="002F570D">
        <w:rPr>
          <w:rFonts w:ascii="Times New Roman" w:eastAsia="Calibri" w:hAnsi="Times New Roman" w:cs="Times New Roman"/>
          <w:color w:val="000000"/>
          <w:sz w:val="24"/>
          <w:szCs w:val="24"/>
          <w:lang w:eastAsia="ru-RU"/>
        </w:rPr>
        <w:t xml:space="preserve"> Создание условий для повышения уровня качества образования и оказание адресной помощи классам, имеющим низкие образовательное результаты на основе совершенствования </w:t>
      </w:r>
      <w:proofErr w:type="spellStart"/>
      <w:r w:rsidRPr="002F570D">
        <w:rPr>
          <w:rFonts w:ascii="Times New Roman" w:eastAsia="Calibri" w:hAnsi="Times New Roman" w:cs="Times New Roman"/>
          <w:color w:val="000000"/>
          <w:sz w:val="24"/>
          <w:szCs w:val="24"/>
          <w:lang w:eastAsia="ru-RU"/>
        </w:rPr>
        <w:t>внутришкольной</w:t>
      </w:r>
      <w:proofErr w:type="spellEnd"/>
      <w:r w:rsidRPr="002F570D">
        <w:rPr>
          <w:rFonts w:ascii="Times New Roman" w:eastAsia="Calibri" w:hAnsi="Times New Roman" w:cs="Times New Roman"/>
          <w:color w:val="000000"/>
          <w:sz w:val="24"/>
          <w:szCs w:val="24"/>
          <w:lang w:eastAsia="ru-RU"/>
        </w:rPr>
        <w:t xml:space="preserve"> системы управления качеством образования.</w:t>
      </w:r>
    </w:p>
    <w:p w:rsidR="002F570D" w:rsidRPr="002F570D" w:rsidRDefault="002F570D" w:rsidP="002F570D">
      <w:pPr>
        <w:spacing w:after="13" w:line="240" w:lineRule="auto"/>
        <w:ind w:left="-567"/>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b/>
          <w:color w:val="000000"/>
          <w:sz w:val="24"/>
          <w:szCs w:val="24"/>
          <w:lang w:eastAsia="ru-RU"/>
        </w:rPr>
        <w:t xml:space="preserve"> Ожидаемые результаты: </w:t>
      </w:r>
    </w:p>
    <w:p w:rsidR="002F570D" w:rsidRPr="002F570D" w:rsidRDefault="002F570D" w:rsidP="002F570D">
      <w:pPr>
        <w:spacing w:after="13" w:line="240" w:lineRule="auto"/>
        <w:ind w:left="-567"/>
        <w:contextualSpacing/>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color w:val="000000"/>
          <w:sz w:val="24"/>
          <w:szCs w:val="24"/>
          <w:lang w:eastAsia="ru-RU"/>
        </w:rPr>
        <w:t xml:space="preserve">1.Достижение качества образования </w:t>
      </w:r>
      <w:proofErr w:type="gramStart"/>
      <w:r w:rsidRPr="002F570D">
        <w:rPr>
          <w:rFonts w:ascii="Times New Roman" w:eastAsia="Calibri" w:hAnsi="Times New Roman" w:cs="Times New Roman"/>
          <w:color w:val="000000"/>
          <w:sz w:val="24"/>
          <w:szCs w:val="24"/>
          <w:lang w:eastAsia="ru-RU"/>
        </w:rPr>
        <w:t>обучающихся</w:t>
      </w:r>
      <w:proofErr w:type="gramEnd"/>
      <w:r w:rsidRPr="002F570D">
        <w:rPr>
          <w:rFonts w:ascii="Times New Roman" w:eastAsia="Calibri" w:hAnsi="Times New Roman" w:cs="Times New Roman"/>
          <w:color w:val="000000"/>
          <w:sz w:val="24"/>
          <w:szCs w:val="24"/>
          <w:lang w:eastAsia="ru-RU"/>
        </w:rPr>
        <w:t xml:space="preserve"> образовательного учреждения не ниже среднего по району.</w:t>
      </w:r>
    </w:p>
    <w:p w:rsidR="002F570D" w:rsidRPr="002F570D" w:rsidRDefault="002F570D" w:rsidP="002F570D">
      <w:pPr>
        <w:spacing w:after="13" w:line="240" w:lineRule="auto"/>
        <w:ind w:left="-567"/>
        <w:contextualSpacing/>
        <w:jc w:val="both"/>
        <w:rPr>
          <w:rFonts w:ascii="Times New Roman" w:eastAsia="Calibri" w:hAnsi="Times New Roman" w:cs="Times New Roman"/>
          <w:color w:val="000000"/>
          <w:sz w:val="24"/>
          <w:szCs w:val="24"/>
          <w:lang w:eastAsia="ru-RU"/>
        </w:rPr>
      </w:pPr>
      <w:r w:rsidRPr="002F570D">
        <w:rPr>
          <w:rFonts w:ascii="Times New Roman" w:eastAsia="Calibri" w:hAnsi="Times New Roman" w:cs="Times New Roman"/>
          <w:color w:val="000000"/>
          <w:sz w:val="24"/>
          <w:szCs w:val="24"/>
          <w:lang w:eastAsia="ru-RU"/>
        </w:rPr>
        <w:t>2.Получение аттестатов об основном общем и среднем общем образовании всеми выпускниками 2018 года.</w:t>
      </w:r>
    </w:p>
    <w:p w:rsidR="002F570D" w:rsidRPr="002F570D" w:rsidRDefault="002F570D" w:rsidP="002F570D">
      <w:pPr>
        <w:spacing w:after="13" w:line="240" w:lineRule="auto"/>
        <w:ind w:left="-567" w:firstLine="1275"/>
        <w:jc w:val="both"/>
        <w:rPr>
          <w:rFonts w:ascii="Times New Roman" w:eastAsia="Calibri" w:hAnsi="Times New Roman" w:cs="Times New Roman"/>
          <w:color w:val="000000"/>
          <w:sz w:val="24"/>
          <w:szCs w:val="24"/>
          <w:lang w:eastAsia="ru-RU"/>
        </w:rPr>
      </w:pPr>
      <w:proofErr w:type="gramStart"/>
      <w:r w:rsidRPr="002F570D">
        <w:rPr>
          <w:rFonts w:ascii="Times New Roman" w:eastAsia="Calibri" w:hAnsi="Times New Roman" w:cs="Times New Roman"/>
          <w:color w:val="000000"/>
          <w:sz w:val="24"/>
          <w:szCs w:val="24"/>
          <w:lang w:eastAsia="ru-RU"/>
        </w:rPr>
        <w:t xml:space="preserve">Система работы ОУ по повышению качества образования через повышение профессиональной компетентности педагогов, мотивацию обучающихся, заинтересованности родителей с  использованием в системе различных форм работы (курсы повышения квалификации, целенаправленный </w:t>
      </w:r>
      <w:proofErr w:type="spellStart"/>
      <w:r w:rsidRPr="002F570D">
        <w:rPr>
          <w:rFonts w:ascii="Times New Roman" w:eastAsia="Calibri" w:hAnsi="Times New Roman" w:cs="Times New Roman"/>
          <w:color w:val="000000"/>
          <w:sz w:val="24"/>
          <w:szCs w:val="24"/>
          <w:lang w:eastAsia="ru-RU"/>
        </w:rPr>
        <w:t>внутришкольный</w:t>
      </w:r>
      <w:proofErr w:type="spellEnd"/>
      <w:r w:rsidRPr="002F570D">
        <w:rPr>
          <w:rFonts w:ascii="Times New Roman" w:eastAsia="Calibri" w:hAnsi="Times New Roman" w:cs="Times New Roman"/>
          <w:color w:val="000000"/>
          <w:sz w:val="24"/>
          <w:szCs w:val="24"/>
          <w:lang w:eastAsia="ru-RU"/>
        </w:rPr>
        <w:t xml:space="preserve"> контроль, грамотную организацию методической работы, системную воспитательную работу с детьми и родителями), через урочную и внеурочную деятельность, в ходе реализации образовательных отношений: обучения, воспитания, социализации и профориентации,  для того, чтобы удовлетворить потребности</w:t>
      </w:r>
      <w:proofErr w:type="gramEnd"/>
      <w:r w:rsidRPr="002F570D">
        <w:rPr>
          <w:rFonts w:ascii="Times New Roman" w:eastAsia="Calibri" w:hAnsi="Times New Roman" w:cs="Times New Roman"/>
          <w:color w:val="000000"/>
          <w:sz w:val="24"/>
          <w:szCs w:val="24"/>
          <w:lang w:eastAsia="ru-RU"/>
        </w:rPr>
        <w:t xml:space="preserve"> различных участников образовательных отношений в школе, в семье.</w:t>
      </w:r>
    </w:p>
    <w:p w:rsidR="002F570D" w:rsidRPr="002F570D" w:rsidRDefault="002F570D" w:rsidP="002F570D">
      <w:pPr>
        <w:spacing w:after="13" w:line="240" w:lineRule="auto"/>
        <w:ind w:left="-567" w:firstLine="1275"/>
        <w:jc w:val="both"/>
        <w:rPr>
          <w:rFonts w:ascii="Times New Roman" w:eastAsia="Calibri" w:hAnsi="Times New Roman" w:cs="Times New Roman"/>
          <w:color w:val="000000"/>
          <w:sz w:val="24"/>
          <w:szCs w:val="24"/>
          <w:lang w:eastAsia="ru-RU"/>
        </w:rPr>
      </w:pPr>
    </w:p>
    <w:tbl>
      <w:tblPr>
        <w:tblStyle w:val="TableGrid"/>
        <w:tblW w:w="11094" w:type="dxa"/>
        <w:tblInd w:w="-108" w:type="dxa"/>
        <w:tblLayout w:type="fixed"/>
        <w:tblCellMar>
          <w:right w:w="10" w:type="dxa"/>
        </w:tblCellMar>
        <w:tblLook w:val="04A0"/>
      </w:tblPr>
      <w:tblGrid>
        <w:gridCol w:w="529"/>
        <w:gridCol w:w="2551"/>
        <w:gridCol w:w="1276"/>
        <w:gridCol w:w="1417"/>
        <w:gridCol w:w="3969"/>
        <w:gridCol w:w="1322"/>
        <w:gridCol w:w="30"/>
      </w:tblGrid>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roofErr w:type="gramStart"/>
            <w:r w:rsidRPr="002F570D">
              <w:rPr>
                <w:rFonts w:ascii="Times New Roman" w:eastAsia="Times New Roman" w:hAnsi="Times New Roman" w:cs="Times New Roman"/>
                <w:b/>
                <w:color w:val="000000"/>
                <w:sz w:val="24"/>
                <w:szCs w:val="24"/>
              </w:rPr>
              <w:t>п</w:t>
            </w:r>
            <w:proofErr w:type="gramEnd"/>
            <w:r w:rsidRPr="002F570D">
              <w:rPr>
                <w:rFonts w:ascii="Times New Roman" w:eastAsia="Times New Roman" w:hAnsi="Times New Roman" w:cs="Times New Roman"/>
                <w:b/>
                <w:color w:val="000000"/>
                <w:sz w:val="24"/>
                <w:szCs w:val="24"/>
              </w:rPr>
              <w:t xml:space="preserve">/п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22"/>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Срок исполнения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Исполнители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Итоги реализации </w:t>
            </w:r>
          </w:p>
        </w:tc>
      </w:tr>
      <w:tr w:rsidR="002F570D" w:rsidRPr="002F570D" w:rsidTr="003424C6">
        <w:trPr>
          <w:gridAfter w:val="2"/>
          <w:wAfter w:w="1352" w:type="dxa"/>
          <w:trHeight w:val="468"/>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1. Нормативно-правовое и организационное обеспечение </w:t>
            </w:r>
          </w:p>
        </w:tc>
      </w:tr>
      <w:tr w:rsidR="002F570D" w:rsidRPr="002F570D" w:rsidTr="003424C6">
        <w:trPr>
          <w:gridAfter w:val="2"/>
          <w:wAfter w:w="1352" w:type="dxa"/>
          <w:trHeight w:val="94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1.1.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План мероприятий по повышению качества образования на 2017-2018 уч. г.</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Август </w:t>
            </w:r>
            <w:proofErr w:type="gramStart"/>
            <w:r w:rsidRPr="002F570D">
              <w:rPr>
                <w:rFonts w:ascii="Times New Roman" w:eastAsia="Calibri" w:hAnsi="Times New Roman" w:cs="Times New Roman"/>
                <w:color w:val="000000"/>
                <w:sz w:val="24"/>
                <w:szCs w:val="24"/>
              </w:rPr>
              <w:t>–о</w:t>
            </w:r>
            <w:proofErr w:type="gramEnd"/>
            <w:r w:rsidRPr="002F570D">
              <w:rPr>
                <w:rFonts w:ascii="Times New Roman" w:eastAsia="Calibri" w:hAnsi="Times New Roman" w:cs="Times New Roman"/>
                <w:color w:val="000000"/>
                <w:sz w:val="24"/>
                <w:szCs w:val="24"/>
              </w:rPr>
              <w:t xml:space="preserve">ктябрь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b/>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both"/>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1.Приказ «Об утверждении плана мероприятий по повышению качества образования в 2017-2018 учебном году»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lastRenderedPageBreak/>
              <w:t>2.Реализация плана мероприятий по повышению качества образования на всех уровнях и удовлетворенность всех участников образовательного процесса.</w:t>
            </w:r>
          </w:p>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gridAfter w:val="2"/>
          <w:wAfter w:w="1352" w:type="dxa"/>
          <w:trHeight w:val="94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Анализ результатов качества подготовки обучающихся по итогам государственной аттестации 2016-2017 учебного года.</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Август </w:t>
            </w:r>
            <w:proofErr w:type="gramStart"/>
            <w:r w:rsidRPr="002F570D">
              <w:rPr>
                <w:rFonts w:ascii="Times New Roman" w:eastAsia="Calibri" w:hAnsi="Times New Roman" w:cs="Times New Roman"/>
                <w:color w:val="000000"/>
                <w:sz w:val="24"/>
                <w:szCs w:val="24"/>
              </w:rPr>
              <w:t>-С</w:t>
            </w:r>
            <w:proofErr w:type="gramEnd"/>
            <w:r w:rsidRPr="002F570D">
              <w:rPr>
                <w:rFonts w:ascii="Times New Roman" w:eastAsia="Calibri" w:hAnsi="Times New Roman" w:cs="Times New Roman"/>
                <w:color w:val="000000"/>
                <w:sz w:val="24"/>
                <w:szCs w:val="24"/>
              </w:rPr>
              <w:t>ентябрь 2016г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Анализ результатов ЕГЭ, ОГЭ 2017г.</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Рассмотрение и утверждение программ преемственности, повышения качества образования на 2017-2018 учебный год. Обозначение проблемных мест, составление планов индивидуальной работы со слабоуспевающими учащимися для успешной сдачи экзаменов.</w:t>
            </w:r>
          </w:p>
          <w:p w:rsidR="002F570D" w:rsidRPr="002F570D" w:rsidRDefault="002F570D" w:rsidP="002F570D">
            <w:pPr>
              <w:rPr>
                <w:rFonts w:ascii="Times New Roman" w:hAnsi="Times New Roman" w:cs="Times New Roman"/>
                <w:sz w:val="24"/>
                <w:szCs w:val="24"/>
              </w:rPr>
            </w:pPr>
            <w:r w:rsidRPr="002F570D">
              <w:rPr>
                <w:rFonts w:ascii="Times New Roman" w:eastAsia="Calibri" w:hAnsi="Times New Roman" w:cs="Times New Roman"/>
                <w:color w:val="000000"/>
                <w:sz w:val="24"/>
                <w:szCs w:val="24"/>
              </w:rPr>
              <w:t xml:space="preserve"> «</w:t>
            </w:r>
            <w:r w:rsidRPr="002F570D">
              <w:rPr>
                <w:rFonts w:ascii="Times New Roman" w:hAnsi="Times New Roman" w:cs="Times New Roman"/>
                <w:sz w:val="24"/>
                <w:szCs w:val="24"/>
              </w:rPr>
              <w:t>«Повышение качества обучения на основе внедрения в практику работы современных форм и методов обучения, направленных на развитие интеллектуальных и творческих способностей обучающихся».</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Анализ результатов пробных экзаменов для обучающихся 9 и 11 классов </w:t>
            </w:r>
            <w:proofErr w:type="gramStart"/>
            <w:r w:rsidRPr="002F570D">
              <w:rPr>
                <w:rFonts w:ascii="Times New Roman" w:hAnsi="Times New Roman" w:cs="Times New Roman"/>
                <w:sz w:val="24"/>
                <w:szCs w:val="24"/>
              </w:rPr>
              <w:t>по</w:t>
            </w:r>
            <w:proofErr w:type="gramEnd"/>
          </w:p>
          <w:p w:rsidR="002F570D" w:rsidRPr="002F570D" w:rsidRDefault="002F570D" w:rsidP="002F570D">
            <w:pPr>
              <w:ind w:left="142" w:right="-1135"/>
              <w:rPr>
                <w:rFonts w:ascii="Times New Roman" w:hAnsi="Times New Roman" w:cs="Times New Roman"/>
                <w:b/>
                <w:sz w:val="24"/>
                <w:szCs w:val="24"/>
              </w:rPr>
            </w:pPr>
            <w:r w:rsidRPr="002F570D">
              <w:rPr>
                <w:rFonts w:ascii="Times New Roman" w:hAnsi="Times New Roman" w:cs="Times New Roman"/>
                <w:sz w:val="24"/>
                <w:szCs w:val="24"/>
              </w:rPr>
              <w:t xml:space="preserve"> обязательным предметам и предметам по выбору учащихся:</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Приказ</w:t>
            </w:r>
            <w:r w:rsidRPr="002F570D">
              <w:rPr>
                <w:rFonts w:ascii="Times New Roman" w:hAnsi="Times New Roman" w:cs="Times New Roman"/>
                <w:b/>
                <w:sz w:val="24"/>
                <w:szCs w:val="24"/>
              </w:rPr>
              <w:t xml:space="preserve"> </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«Об организации и </w:t>
            </w:r>
          </w:p>
          <w:p w:rsidR="002F570D" w:rsidRPr="002F570D" w:rsidRDefault="002F570D" w:rsidP="002F570D">
            <w:pPr>
              <w:ind w:left="142" w:right="-1135"/>
              <w:rPr>
                <w:rFonts w:ascii="Times New Roman" w:hAnsi="Times New Roman" w:cs="Times New Roman"/>
                <w:sz w:val="24"/>
                <w:szCs w:val="24"/>
              </w:rPr>
            </w:pPr>
            <w:proofErr w:type="gramStart"/>
            <w:r w:rsidRPr="002F570D">
              <w:rPr>
                <w:rFonts w:ascii="Times New Roman" w:hAnsi="Times New Roman" w:cs="Times New Roman"/>
                <w:sz w:val="24"/>
                <w:szCs w:val="24"/>
              </w:rPr>
              <w:t>проведении</w:t>
            </w:r>
            <w:proofErr w:type="gramEnd"/>
            <w:r w:rsidRPr="002F570D">
              <w:rPr>
                <w:rFonts w:ascii="Times New Roman" w:hAnsi="Times New Roman" w:cs="Times New Roman"/>
                <w:sz w:val="24"/>
                <w:szCs w:val="24"/>
              </w:rPr>
              <w:t xml:space="preserve"> муниципального репетиционного экзамена по математике </w:t>
            </w:r>
          </w:p>
          <w:p w:rsidR="002F570D" w:rsidRPr="002F570D" w:rsidRDefault="002F570D" w:rsidP="002F570D">
            <w:pPr>
              <w:ind w:left="142" w:right="-1135"/>
              <w:rPr>
                <w:rFonts w:ascii="Times New Roman" w:hAnsi="Times New Roman" w:cs="Times New Roman"/>
                <w:sz w:val="24"/>
                <w:szCs w:val="24"/>
              </w:rPr>
            </w:pPr>
            <w:r w:rsidRPr="002F570D">
              <w:rPr>
                <w:rFonts w:ascii="Times New Roman" w:hAnsi="Times New Roman" w:cs="Times New Roman"/>
                <w:sz w:val="24"/>
                <w:szCs w:val="24"/>
              </w:rPr>
              <w:t xml:space="preserve">(базовый уровень) в форме единого государственного экзамена» </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hAnsi="Times New Roman" w:cs="Times New Roman"/>
                <w:sz w:val="24"/>
                <w:szCs w:val="24"/>
              </w:rPr>
              <w:t xml:space="preserve">Приказ </w:t>
            </w:r>
            <w:r w:rsidRPr="002F570D">
              <w:rPr>
                <w:rFonts w:ascii="Times New Roman" w:eastAsia="Times New Roman" w:hAnsi="Times New Roman" w:cs="Times New Roman"/>
                <w:sz w:val="24"/>
                <w:szCs w:val="24"/>
              </w:rPr>
              <w:t>«Об</w:t>
            </w:r>
            <w:r w:rsidRPr="002F570D">
              <w:rPr>
                <w:rFonts w:ascii="Times New Roman" w:eastAsia="Times New Roman" w:hAnsi="Times New Roman" w:cs="Times New Roman"/>
                <w:b/>
                <w:sz w:val="24"/>
                <w:szCs w:val="24"/>
              </w:rPr>
              <w:t xml:space="preserve"> </w:t>
            </w:r>
            <w:r w:rsidRPr="002F570D">
              <w:rPr>
                <w:rFonts w:ascii="Times New Roman" w:eastAsia="Times New Roman" w:hAnsi="Times New Roman" w:cs="Times New Roman"/>
                <w:sz w:val="24"/>
                <w:szCs w:val="24"/>
              </w:rPr>
              <w:t xml:space="preserve">организации и проведении </w:t>
            </w:r>
            <w:proofErr w:type="gramStart"/>
            <w:r w:rsidRPr="002F570D">
              <w:rPr>
                <w:rFonts w:ascii="Times New Roman" w:eastAsia="Times New Roman" w:hAnsi="Times New Roman" w:cs="Times New Roman"/>
                <w:sz w:val="24"/>
                <w:szCs w:val="24"/>
              </w:rPr>
              <w:t>муниципального</w:t>
            </w:r>
            <w:proofErr w:type="gramEnd"/>
            <w:r w:rsidRPr="002F570D">
              <w:rPr>
                <w:rFonts w:ascii="Times New Roman" w:eastAsia="Times New Roman" w:hAnsi="Times New Roman" w:cs="Times New Roman"/>
                <w:sz w:val="24"/>
                <w:szCs w:val="24"/>
              </w:rPr>
              <w:t xml:space="preserve"> репетиционного</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экзамена по математике в форме основного государственного экзамена</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 в пунктах проведения экзаменов </w:t>
            </w:r>
          </w:p>
          <w:p w:rsidR="002F570D" w:rsidRPr="002F570D" w:rsidRDefault="002F570D" w:rsidP="002F570D">
            <w:pPr>
              <w:ind w:left="142" w:right="-1135"/>
              <w:rPr>
                <w:rFonts w:ascii="Times New Roman" w:eastAsia="Times New Roman" w:hAnsi="Times New Roman" w:cs="Times New Roman"/>
                <w:sz w:val="24"/>
                <w:szCs w:val="24"/>
              </w:rPr>
            </w:pPr>
          </w:p>
        </w:tc>
      </w:tr>
      <w:tr w:rsidR="002F570D" w:rsidRPr="002F570D" w:rsidTr="003424C6">
        <w:trPr>
          <w:gridAfter w:val="2"/>
          <w:wAfter w:w="1352" w:type="dxa"/>
          <w:trHeight w:val="3946"/>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1.3.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Реализация комплекса мер («адресной помощи»), направленного на создание условий для получения качественного общего образования по итогам проведения ГИА по образовательным программам основного общего и среднего общего образования по обязательным учебным </w:t>
            </w:r>
            <w:r w:rsidRPr="002F570D">
              <w:rPr>
                <w:rFonts w:ascii="Times New Roman" w:eastAsia="Calibri" w:hAnsi="Times New Roman" w:cs="Times New Roman"/>
                <w:color w:val="000000"/>
                <w:sz w:val="24"/>
                <w:szCs w:val="24"/>
              </w:rPr>
              <w:lastRenderedPageBreak/>
              <w:t>предметам</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lastRenderedPageBreak/>
              <w:t xml:space="preserve">В течение года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BC63B7">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1. Формирование реестра затруднений педагогов по итогам анализа результатов государственной итоговой аттестации Проведены заседания МО по вопросам: «Управление качеством образования на основе анализа итогов государственной итоговой аттестации в 2017»; «Результат профессиональных затруднений педагогов (математика, русский язык, обществознание 2017г)</w:t>
            </w:r>
          </w:p>
          <w:p w:rsidR="002F570D" w:rsidRPr="002F570D" w:rsidRDefault="002F570D" w:rsidP="002F570D">
            <w:pPr>
              <w:rPr>
                <w:rFonts w:ascii="Times New Roman" w:eastAsia="Calibri" w:hAnsi="Times New Roman" w:cs="Times New Roman"/>
                <w:color w:val="000000"/>
                <w:sz w:val="24"/>
                <w:szCs w:val="24"/>
              </w:rPr>
            </w:pP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2. Определены направления работы по повышению профессионального </w:t>
            </w:r>
            <w:r w:rsidRPr="002F570D">
              <w:rPr>
                <w:rFonts w:ascii="Times New Roman" w:eastAsia="Calibri" w:hAnsi="Times New Roman" w:cs="Times New Roman"/>
                <w:color w:val="000000"/>
                <w:sz w:val="24"/>
                <w:szCs w:val="24"/>
              </w:rPr>
              <w:lastRenderedPageBreak/>
              <w:t xml:space="preserve">уровня педагогов в части подготовки к ГИА и форм взаимодействия с </w:t>
            </w:r>
            <w:proofErr w:type="gramStart"/>
            <w:r w:rsidRPr="002F570D">
              <w:rPr>
                <w:rFonts w:ascii="Times New Roman" w:eastAsia="Calibri" w:hAnsi="Times New Roman" w:cs="Times New Roman"/>
                <w:color w:val="000000"/>
                <w:sz w:val="24"/>
                <w:szCs w:val="24"/>
              </w:rPr>
              <w:t>обучающимися</w:t>
            </w:r>
            <w:proofErr w:type="gramEnd"/>
            <w:r w:rsidRPr="002F570D">
              <w:rPr>
                <w:rFonts w:ascii="Times New Roman" w:eastAsia="Calibri" w:hAnsi="Times New Roman" w:cs="Times New Roman"/>
                <w:color w:val="000000"/>
                <w:sz w:val="24"/>
                <w:szCs w:val="24"/>
              </w:rPr>
              <w:t xml:space="preserve"> по преодолению затруднений. </w:t>
            </w:r>
          </w:p>
          <w:p w:rsidR="002F570D" w:rsidRPr="002F570D" w:rsidRDefault="002F570D" w:rsidP="002F570D">
            <w:pPr>
              <w:rPr>
                <w:rFonts w:ascii="Times New Roman" w:eastAsia="Calibri" w:hAnsi="Times New Roman" w:cs="Times New Roman"/>
                <w:color w:val="000000"/>
                <w:sz w:val="24"/>
                <w:szCs w:val="24"/>
              </w:rPr>
            </w:pPr>
          </w:p>
          <w:p w:rsidR="00C13DF0" w:rsidRPr="00C13DF0" w:rsidRDefault="002F570D" w:rsidP="00C13DF0">
            <w:pPr>
              <w:pStyle w:val="a8"/>
              <w:numPr>
                <w:ilvl w:val="0"/>
                <w:numId w:val="69"/>
              </w:numPr>
              <w:spacing w:after="0" w:line="240" w:lineRule="auto"/>
              <w:rPr>
                <w:rFonts w:ascii="Times New Roman" w:hAnsi="Times New Roman" w:cs="Times New Roman"/>
                <w:sz w:val="24"/>
                <w:szCs w:val="24"/>
              </w:rPr>
            </w:pPr>
            <w:r w:rsidRPr="00C13DF0">
              <w:rPr>
                <w:rFonts w:ascii="Times New Roman" w:hAnsi="Times New Roman" w:cs="Times New Roman"/>
                <w:sz w:val="24"/>
                <w:szCs w:val="24"/>
              </w:rPr>
              <w:t xml:space="preserve">Педагогический совет </w:t>
            </w:r>
          </w:p>
          <w:p w:rsidR="002F570D" w:rsidRPr="00C13DF0" w:rsidRDefault="002F570D" w:rsidP="00C13DF0">
            <w:pPr>
              <w:pStyle w:val="a8"/>
              <w:numPr>
                <w:ilvl w:val="0"/>
                <w:numId w:val="69"/>
              </w:numPr>
              <w:spacing w:after="0" w:line="240" w:lineRule="auto"/>
              <w:rPr>
                <w:rFonts w:ascii="Times New Roman" w:eastAsia="Calibri" w:hAnsi="Times New Roman" w:cs="Times New Roman"/>
                <w:color w:val="000000"/>
                <w:sz w:val="24"/>
                <w:szCs w:val="24"/>
              </w:rPr>
            </w:pPr>
            <w:r w:rsidRPr="00C13DF0">
              <w:rPr>
                <w:rFonts w:ascii="Times New Roman" w:hAnsi="Times New Roman" w:cs="Times New Roman"/>
                <w:sz w:val="24"/>
                <w:szCs w:val="24"/>
              </w:rPr>
              <w:t>«Повышение качества обучения на основе внедрения в практику работы современных форм и методов обучения, направленных на развитие интеллектуальных и творческих способностей обучающихся</w:t>
            </w:r>
            <w:r w:rsidRPr="00C13DF0">
              <w:rPr>
                <w:rFonts w:ascii="Times New Roman" w:eastAsia="Calibri" w:hAnsi="Times New Roman" w:cs="Times New Roman"/>
                <w:color w:val="000000"/>
                <w:sz w:val="24"/>
                <w:szCs w:val="24"/>
              </w:rPr>
              <w:t>.</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 xml:space="preserve">1.4. </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Реализация </w:t>
            </w:r>
            <w:proofErr w:type="gramStart"/>
            <w:r w:rsidRPr="002F570D">
              <w:rPr>
                <w:rFonts w:ascii="Times New Roman" w:eastAsia="Calibri" w:hAnsi="Times New Roman" w:cs="Times New Roman"/>
                <w:color w:val="000000"/>
                <w:sz w:val="24"/>
                <w:szCs w:val="24"/>
              </w:rPr>
              <w:t>программы внутренней системы оценки качества образования</w:t>
            </w:r>
            <w:proofErr w:type="gramEnd"/>
            <w:r w:rsidRPr="002F570D">
              <w:rPr>
                <w:rFonts w:ascii="Times New Roman" w:eastAsia="Calibri" w:hAnsi="Times New Roman" w:cs="Times New Roman"/>
                <w:color w:val="000000"/>
                <w:sz w:val="24"/>
                <w:szCs w:val="24"/>
              </w:rPr>
              <w:t xml:space="preserve"> в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proofErr w:type="gramStart"/>
            <w:r w:rsidRPr="002F570D">
              <w:rPr>
                <w:rFonts w:ascii="Times New Roman" w:eastAsia="Calibri" w:hAnsi="Times New Roman" w:cs="Times New Roman"/>
                <w:color w:val="000000"/>
                <w:sz w:val="24"/>
                <w:szCs w:val="24"/>
              </w:rPr>
              <w:t xml:space="preserve">Программа внутренней системы качества образования на 2016-2017 учебные годы, утвержденная приказом за 2016-2017 учебный год размещены на сайте образовательной организации. </w:t>
            </w:r>
            <w:proofErr w:type="gramEnd"/>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Участие ОО в независимой оценке качества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Декабрь 2017г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Директор школы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Times New Roman" w:hAnsi="Times New Roman" w:cs="Times New Roman"/>
                <w:bCs/>
                <w:color w:val="000000"/>
                <w:sz w:val="24"/>
                <w:szCs w:val="24"/>
              </w:rPr>
            </w:pPr>
            <w:r w:rsidRPr="002F570D">
              <w:rPr>
                <w:rFonts w:ascii="Times New Roman" w:eastAsia="Times New Roman" w:hAnsi="Times New Roman" w:cs="Times New Roman"/>
                <w:bCs/>
                <w:color w:val="000000"/>
                <w:sz w:val="24"/>
                <w:szCs w:val="24"/>
              </w:rPr>
              <w:t xml:space="preserve"> Реализация плана мероприятий по улучшению качества работы, по результатам независимой оценки кач</w:t>
            </w:r>
            <w:r w:rsidR="00C13DF0">
              <w:rPr>
                <w:rFonts w:ascii="Times New Roman" w:eastAsia="Times New Roman" w:hAnsi="Times New Roman" w:cs="Times New Roman"/>
                <w:bCs/>
                <w:color w:val="000000"/>
                <w:sz w:val="24"/>
                <w:szCs w:val="24"/>
              </w:rPr>
              <w:t>ества деятельности МБОУ «</w:t>
            </w:r>
            <w:proofErr w:type="spellStart"/>
            <w:r w:rsidR="00C13DF0">
              <w:rPr>
                <w:rFonts w:ascii="Times New Roman" w:eastAsia="Times New Roman" w:hAnsi="Times New Roman" w:cs="Times New Roman"/>
                <w:bCs/>
                <w:color w:val="000000"/>
                <w:sz w:val="24"/>
                <w:szCs w:val="24"/>
              </w:rPr>
              <w:t>Доргелин</w:t>
            </w:r>
            <w:r w:rsidRPr="002F570D">
              <w:rPr>
                <w:rFonts w:ascii="Times New Roman" w:eastAsia="Times New Roman" w:hAnsi="Times New Roman" w:cs="Times New Roman"/>
                <w:bCs/>
                <w:color w:val="000000"/>
                <w:sz w:val="24"/>
                <w:szCs w:val="24"/>
              </w:rPr>
              <w:t>ская</w:t>
            </w:r>
            <w:proofErr w:type="spellEnd"/>
            <w:r w:rsidRPr="002F570D">
              <w:rPr>
                <w:rFonts w:ascii="Times New Roman" w:eastAsia="Times New Roman" w:hAnsi="Times New Roman" w:cs="Times New Roman"/>
                <w:bCs/>
                <w:color w:val="000000"/>
                <w:sz w:val="24"/>
                <w:szCs w:val="24"/>
              </w:rPr>
              <w:t xml:space="preserve"> СОШ</w:t>
            </w:r>
            <w:r w:rsidR="00C13DF0">
              <w:rPr>
                <w:rFonts w:ascii="Times New Roman" w:eastAsia="Times New Roman" w:hAnsi="Times New Roman" w:cs="Times New Roman"/>
                <w:bCs/>
                <w:color w:val="000000"/>
                <w:sz w:val="24"/>
                <w:szCs w:val="24"/>
              </w:rPr>
              <w:t xml:space="preserve"> №1</w:t>
            </w:r>
            <w:r w:rsidRPr="002F570D">
              <w:rPr>
                <w:rFonts w:ascii="Times New Roman" w:eastAsia="Times New Roman" w:hAnsi="Times New Roman" w:cs="Times New Roman"/>
                <w:bCs/>
                <w:color w:val="000000"/>
                <w:sz w:val="24"/>
                <w:szCs w:val="24"/>
              </w:rPr>
              <w:t>»</w:t>
            </w:r>
          </w:p>
          <w:p w:rsidR="002F570D" w:rsidRPr="002F570D" w:rsidRDefault="002F570D" w:rsidP="002F570D">
            <w:pPr>
              <w:ind w:left="-1134"/>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rPr>
              <w:t xml:space="preserve">                          </w:t>
            </w:r>
            <w:r w:rsidRPr="002F570D">
              <w:rPr>
                <w:rFonts w:ascii="Times New Roman" w:eastAsia="Calibri" w:hAnsi="Times New Roman" w:cs="Times New Roman"/>
                <w:sz w:val="24"/>
                <w:szCs w:val="24"/>
              </w:rPr>
              <w:t>«Об утверждении плана мероприятий</w:t>
            </w:r>
          </w:p>
          <w:p w:rsidR="002F570D" w:rsidRPr="002F570D" w:rsidRDefault="002F570D" w:rsidP="002F570D">
            <w:pPr>
              <w:ind w:left="-1134"/>
              <w:jc w:val="center"/>
              <w:rPr>
                <w:rFonts w:ascii="Times New Roman" w:eastAsia="Calibri" w:hAnsi="Times New Roman" w:cs="Times New Roman"/>
                <w:sz w:val="24"/>
                <w:szCs w:val="24"/>
              </w:rPr>
            </w:pPr>
            <w:r w:rsidRPr="002F570D">
              <w:rPr>
                <w:rFonts w:ascii="Times New Roman" w:eastAsia="Calibri" w:hAnsi="Times New Roman" w:cs="Times New Roman"/>
                <w:sz w:val="24"/>
                <w:szCs w:val="24"/>
              </w:rPr>
              <w:t>по улучшению качества работы образовательной организации».</w:t>
            </w:r>
          </w:p>
          <w:p w:rsidR="002F570D" w:rsidRPr="002F570D" w:rsidRDefault="002F570D" w:rsidP="002F570D">
            <w:pPr>
              <w:ind w:left="-1134"/>
              <w:jc w:val="center"/>
              <w:rPr>
                <w:rFonts w:ascii="Times New Roman" w:eastAsia="Calibri" w:hAnsi="Times New Roman" w:cs="Times New Roman"/>
                <w:sz w:val="24"/>
                <w:szCs w:val="24"/>
              </w:rPr>
            </w:pPr>
            <w:r w:rsidRPr="002F570D">
              <w:rPr>
                <w:rFonts w:ascii="Times New Roman" w:eastAsia="Calibri" w:hAnsi="Times New Roman" w:cs="Times New Roman"/>
                <w:sz w:val="24"/>
                <w:szCs w:val="24"/>
              </w:rPr>
              <w:t>Рейтинг организаций по состоянию на 04.12.2017г:</w:t>
            </w:r>
          </w:p>
          <w:p w:rsidR="002F570D" w:rsidRPr="002F570D" w:rsidRDefault="00C13DF0" w:rsidP="00C13DF0">
            <w:pPr>
              <w:ind w:left="-1134"/>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p>
        </w:tc>
      </w:tr>
      <w:tr w:rsidR="002F570D" w:rsidRPr="002F570D" w:rsidTr="003424C6">
        <w:trPr>
          <w:gridAfter w:val="2"/>
          <w:wAfter w:w="1352" w:type="dxa"/>
          <w:trHeight w:val="449"/>
        </w:trPr>
        <w:tc>
          <w:tcPr>
            <w:tcW w:w="9742" w:type="dxa"/>
            <w:gridSpan w:val="5"/>
            <w:tcBorders>
              <w:top w:val="single" w:sz="4" w:space="0" w:color="000000"/>
              <w:left w:val="single" w:sz="4" w:space="0" w:color="000000"/>
              <w:bottom w:val="single" w:sz="4" w:space="0" w:color="000000"/>
              <w:right w:val="single" w:sz="4" w:space="0" w:color="auto"/>
            </w:tcBorders>
          </w:tcPr>
          <w:p w:rsidR="002F570D" w:rsidRPr="002F570D" w:rsidRDefault="002F570D" w:rsidP="002F570D">
            <w:pPr>
              <w:ind w:left="720"/>
              <w:rPr>
                <w:rFonts w:ascii="Times New Roman" w:eastAsia="Times New Roman" w:hAnsi="Times New Roman" w:cs="Times New Roman"/>
                <w:b/>
                <w:bCs/>
                <w:color w:val="000000"/>
                <w:sz w:val="24"/>
                <w:szCs w:val="24"/>
              </w:rPr>
            </w:pPr>
            <w:r w:rsidRPr="002F570D">
              <w:rPr>
                <w:rFonts w:ascii="Times New Roman" w:eastAsia="Times New Roman" w:hAnsi="Times New Roman" w:cs="Times New Roman"/>
                <w:b/>
                <w:bCs/>
                <w:color w:val="000000"/>
                <w:sz w:val="24"/>
                <w:szCs w:val="24"/>
              </w:rPr>
              <w:t>2.Учебно-методическое и ресурсное обеспечение</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Учебно-методическое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и ресурсное обеспечение введения ФГОС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proofErr w:type="gramStart"/>
            <w:r w:rsidRPr="002F570D">
              <w:rPr>
                <w:rFonts w:ascii="Times New Roman" w:eastAsia="TimesNewRomanPS-BoldMT" w:hAnsi="Times New Roman" w:cs="Times New Roman"/>
                <w:bCs/>
                <w:color w:val="000000"/>
                <w:sz w:val="24"/>
                <w:szCs w:val="24"/>
              </w:rPr>
              <w:t xml:space="preserve">1.Изучение нормативной правовой документации, регламентирующей организацию учебно-воспитательного процесса (Приказ «Об итогах административного контроля по результатам проверки планирования учебно-воспитательного процесса на 2017-2018 учебный год» </w:t>
            </w:r>
            <w:proofErr w:type="gramEnd"/>
          </w:p>
          <w:p w:rsidR="002F570D" w:rsidRPr="002F570D" w:rsidRDefault="002F570D" w:rsidP="002F570D">
            <w:pPr>
              <w:ind w:left="92"/>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Реализуемые программы: образовательная программа начального общего образования, основного общего образования, среднего общего образования, адаптированная образовательная программа для детей с ограниченными возможностями здоровья, обучающихся на дому. </w:t>
            </w:r>
            <w:r w:rsidRPr="002F570D">
              <w:rPr>
                <w:rFonts w:ascii="Times New Roman" w:eastAsia="TimesNewRomanPS-BoldMT" w:hAnsi="Times New Roman" w:cs="Times New Roman"/>
                <w:bCs/>
                <w:color w:val="000000"/>
                <w:sz w:val="24"/>
                <w:szCs w:val="24"/>
              </w:rPr>
              <w:lastRenderedPageBreak/>
              <w:t xml:space="preserve">План ВШК </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w:t>
            </w:r>
          </w:p>
          <w:p w:rsidR="002F570D" w:rsidRPr="002F570D" w:rsidRDefault="002F570D" w:rsidP="002F570D">
            <w:pPr>
              <w:ind w:right="411"/>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2.Создание условий для реализации ИУП обучающихся:</w:t>
            </w:r>
          </w:p>
          <w:p w:rsidR="002F570D" w:rsidRPr="002F570D" w:rsidRDefault="002F570D" w:rsidP="002F570D">
            <w:pPr>
              <w:ind w:left="92" w:right="411"/>
              <w:jc w:val="both"/>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Приказ «Об организации индивидуального обучения на дому» </w:t>
            </w:r>
          </w:p>
          <w:p w:rsidR="002F570D" w:rsidRPr="002F570D" w:rsidRDefault="002F570D" w:rsidP="00C13DF0">
            <w:pPr>
              <w:rPr>
                <w:rFonts w:ascii="Times New Roman" w:eastAsia="Times New Roman" w:hAnsi="Times New Roman" w:cs="Times New Roman"/>
                <w:bCs/>
                <w:color w:val="000000"/>
                <w:sz w:val="24"/>
                <w:szCs w:val="24"/>
              </w:rPr>
            </w:pPr>
            <w:r w:rsidRPr="002F570D">
              <w:rPr>
                <w:rFonts w:ascii="Times New Roman" w:eastAsia="Times New Roman" w:hAnsi="Times New Roman" w:cs="Times New Roman"/>
                <w:bCs/>
                <w:color w:val="000000"/>
                <w:sz w:val="24"/>
                <w:szCs w:val="24"/>
              </w:rPr>
              <w:t xml:space="preserve">3.Реализация ООП, обеспечивающей совместное обучение детей с ОВЗ и лиц, не имеющих нарушений в развитии Приказ «Об организации </w:t>
            </w:r>
            <w:r w:rsidR="00C13DF0">
              <w:rPr>
                <w:rFonts w:ascii="Times New Roman" w:eastAsia="Times New Roman" w:hAnsi="Times New Roman" w:cs="Times New Roman"/>
                <w:bCs/>
                <w:color w:val="000000"/>
                <w:sz w:val="24"/>
                <w:szCs w:val="24"/>
              </w:rPr>
              <w:t xml:space="preserve">работы с </w:t>
            </w:r>
            <w:proofErr w:type="gramStart"/>
            <w:r w:rsidR="00C13DF0">
              <w:rPr>
                <w:rFonts w:ascii="Times New Roman" w:eastAsia="Times New Roman" w:hAnsi="Times New Roman" w:cs="Times New Roman"/>
                <w:bCs/>
                <w:color w:val="000000"/>
                <w:sz w:val="24"/>
                <w:szCs w:val="24"/>
              </w:rPr>
              <w:t>обучающимися</w:t>
            </w:r>
            <w:proofErr w:type="gramEnd"/>
            <w:r w:rsidR="00C13DF0">
              <w:rPr>
                <w:rFonts w:ascii="Times New Roman" w:eastAsia="Times New Roman" w:hAnsi="Times New Roman" w:cs="Times New Roman"/>
                <w:bCs/>
                <w:color w:val="000000"/>
                <w:sz w:val="24"/>
                <w:szCs w:val="24"/>
              </w:rPr>
              <w:t xml:space="preserve"> с ОВЗ» </w:t>
            </w:r>
          </w:p>
        </w:tc>
      </w:tr>
      <w:tr w:rsidR="002F570D" w:rsidRPr="002F570D" w:rsidTr="003424C6">
        <w:trPr>
          <w:gridAfter w:val="2"/>
          <w:wAfter w:w="1352" w:type="dxa"/>
          <w:trHeight w:val="3165"/>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Обеспечение деятельности школьных методических объединений</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NewRomanPS-BoldMT" w:hAnsi="Times New Roman" w:cs="Times New Roman"/>
                <w:bCs/>
                <w:color w:val="000000"/>
                <w:sz w:val="24"/>
                <w:szCs w:val="24"/>
              </w:rPr>
              <w:t xml:space="preserve"> </w:t>
            </w:r>
            <w:r w:rsidRPr="002F570D">
              <w:rPr>
                <w:rFonts w:ascii="Times New Roman" w:eastAsia="Calibri" w:hAnsi="Times New Roman" w:cs="Times New Roman"/>
                <w:color w:val="000000"/>
                <w:sz w:val="24"/>
                <w:szCs w:val="24"/>
              </w:rPr>
              <w:t>1.Разработка, согласование и утверждение планов работы ШМО на 2017/2018 учебный год в соответствии с целями, задачами и направлениями работы школы. Определение ресурсов школьного методического объединения по повышению качества обучающей предметной деятельности.</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2. Планирование работы по самообразованию педагогов: выбор тем в соответствии с личными профессиональными потребностями и приоритетными направлениями работы школы в 2017/2018 учебном году.</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3. Проведение предметных недель согласно плану работы школы и МС на 2017-2018 уч. год, результат -98% участие обучающихся.</w:t>
            </w:r>
          </w:p>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4. Организация методического сервиса: ознакомление с новинками методической литературы (3 заседания МС).</w:t>
            </w:r>
          </w:p>
          <w:p w:rsidR="00C13DF0"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Calibri" w:hAnsi="Times New Roman" w:cs="Times New Roman"/>
                <w:color w:val="000000"/>
                <w:sz w:val="24"/>
                <w:szCs w:val="24"/>
              </w:rPr>
              <w:t>5.</w:t>
            </w:r>
            <w:r w:rsidRPr="002F570D">
              <w:rPr>
                <w:rFonts w:ascii="Times New Roman" w:eastAsia="Times New Roman" w:hAnsi="Times New Roman" w:cs="Times New Roman"/>
                <w:color w:val="000000"/>
                <w:sz w:val="24"/>
                <w:szCs w:val="24"/>
              </w:rPr>
              <w:t xml:space="preserve"> Организация деятельности учеников и педагогов по ведению индивидуального портфолио и портфолио класса </w:t>
            </w:r>
          </w:p>
          <w:p w:rsidR="002F570D" w:rsidRPr="002F570D"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 </w:t>
            </w:r>
            <w:r w:rsidRPr="002F570D">
              <w:rPr>
                <w:rFonts w:ascii="Times New Roman" w:eastAsia="Calibri" w:hAnsi="Times New Roman" w:cs="Times New Roman"/>
                <w:color w:val="000000"/>
                <w:sz w:val="24"/>
                <w:szCs w:val="24"/>
              </w:rPr>
              <w:t>Анализ работы ШМО признан удовлетворительным.</w:t>
            </w:r>
          </w:p>
          <w:p w:rsidR="002F570D" w:rsidRPr="002F570D" w:rsidRDefault="002F570D" w:rsidP="002F570D">
            <w:pPr>
              <w:spacing w:after="1"/>
              <w:ind w:left="6"/>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Организация и проведение совещаний, семинаров по вопросам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Педагогический совет «Мотивационный потенциал форм и видов учебной деятельности как ресурс успешности ученика»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Calibri" w:hAnsi="Times New Roman" w:cs="Times New Roman"/>
                <w:color w:val="000000"/>
                <w:sz w:val="24"/>
                <w:szCs w:val="24"/>
              </w:rPr>
              <w:t xml:space="preserve"> Лекция «Требования к созданию предметно-пространственной развивающей среды, обеспечивающей </w:t>
            </w:r>
            <w:r w:rsidRPr="002F570D">
              <w:rPr>
                <w:rFonts w:ascii="Times New Roman" w:eastAsia="Calibri" w:hAnsi="Times New Roman" w:cs="Times New Roman"/>
                <w:color w:val="000000"/>
                <w:sz w:val="24"/>
                <w:szCs w:val="24"/>
              </w:rPr>
              <w:lastRenderedPageBreak/>
              <w:t>реализацию духовно-нравственного содержания на основе социокультурных ценностей».</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2.4.</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Организация проведения обучающих и практических семинаров, мастер-классов, </w:t>
            </w:r>
            <w:proofErr w:type="spellStart"/>
            <w:r w:rsidRPr="002F570D">
              <w:rPr>
                <w:rFonts w:ascii="Times New Roman" w:eastAsia="Calibri" w:hAnsi="Times New Roman" w:cs="Times New Roman"/>
                <w:color w:val="000000"/>
                <w:sz w:val="24"/>
                <w:szCs w:val="24"/>
              </w:rPr>
              <w:t>тьютерского</w:t>
            </w:r>
            <w:proofErr w:type="spellEnd"/>
            <w:r w:rsidRPr="002F570D">
              <w:rPr>
                <w:rFonts w:ascii="Times New Roman" w:eastAsia="Calibri" w:hAnsi="Times New Roman" w:cs="Times New Roman"/>
                <w:color w:val="000000"/>
                <w:sz w:val="24"/>
                <w:szCs w:val="24"/>
              </w:rPr>
              <w:t xml:space="preserve"> сопровождения и наставничества.</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Теоретический семинар «Стратегии положительной мотивации к развитию и саморазвитию личности учителя и ученика» заседание МС </w:t>
            </w:r>
          </w:p>
          <w:p w:rsidR="002F570D" w:rsidRPr="002F570D" w:rsidRDefault="002F570D" w:rsidP="002F570D">
            <w:pPr>
              <w:jc w:val="center"/>
              <w:rPr>
                <w:rFonts w:ascii="Times New Roman" w:eastAsia="TimesNewRomanPS-BoldMT" w:hAnsi="Times New Roman" w:cs="Times New Roman"/>
                <w:bCs/>
                <w:color w:val="000000"/>
                <w:sz w:val="24"/>
                <w:szCs w:val="24"/>
              </w:rPr>
            </w:pPr>
            <w:proofErr w:type="spellStart"/>
            <w:r w:rsidRPr="002F570D">
              <w:rPr>
                <w:rFonts w:ascii="Times New Roman" w:eastAsia="TimesNewRomanPS-BoldMT" w:hAnsi="Times New Roman" w:cs="Times New Roman"/>
                <w:bCs/>
                <w:color w:val="000000"/>
                <w:sz w:val="24"/>
                <w:szCs w:val="24"/>
              </w:rPr>
              <w:t>Вебинар</w:t>
            </w:r>
            <w:proofErr w:type="spellEnd"/>
            <w:r w:rsidRPr="002F570D">
              <w:rPr>
                <w:rFonts w:ascii="Times New Roman" w:eastAsia="TimesNewRomanPS-BoldMT" w:hAnsi="Times New Roman" w:cs="Times New Roman"/>
                <w:bCs/>
                <w:color w:val="000000"/>
                <w:sz w:val="24"/>
                <w:szCs w:val="24"/>
              </w:rPr>
              <w:t xml:space="preserve"> «</w:t>
            </w:r>
            <w:proofErr w:type="spellStart"/>
            <w:r w:rsidRPr="002F570D">
              <w:rPr>
                <w:rFonts w:ascii="Times New Roman" w:eastAsia="TimesNewRomanPS-BoldMT" w:hAnsi="Times New Roman" w:cs="Times New Roman"/>
                <w:bCs/>
                <w:color w:val="000000"/>
                <w:sz w:val="24"/>
                <w:szCs w:val="24"/>
              </w:rPr>
              <w:t>Онлайн-олимпиада</w:t>
            </w:r>
            <w:proofErr w:type="spellEnd"/>
            <w:r w:rsidRPr="002F570D">
              <w:rPr>
                <w:rFonts w:ascii="Times New Roman" w:eastAsia="TimesNewRomanPS-BoldMT" w:hAnsi="Times New Roman" w:cs="Times New Roman"/>
                <w:bCs/>
                <w:color w:val="000000"/>
                <w:sz w:val="24"/>
                <w:szCs w:val="24"/>
              </w:rPr>
              <w:t xml:space="preserve"> – интерактивный способ интеллектуального состязания учащихся»</w:t>
            </w:r>
          </w:p>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19.04.-</w:t>
            </w:r>
            <w:proofErr w:type="gramStart"/>
            <w:r w:rsidRPr="002F570D">
              <w:rPr>
                <w:rFonts w:ascii="Times New Roman" w:eastAsia="TimesNewRomanPS-BoldMT" w:hAnsi="Times New Roman" w:cs="Times New Roman"/>
                <w:bCs/>
                <w:color w:val="000000"/>
                <w:sz w:val="24"/>
                <w:szCs w:val="24"/>
              </w:rPr>
              <w:t>Всероссийский</w:t>
            </w:r>
            <w:proofErr w:type="gramEnd"/>
            <w:r w:rsidRPr="002F570D">
              <w:rPr>
                <w:rFonts w:ascii="Times New Roman" w:eastAsia="TimesNewRomanPS-BoldMT" w:hAnsi="Times New Roman" w:cs="Times New Roman"/>
                <w:bCs/>
                <w:color w:val="000000"/>
                <w:sz w:val="24"/>
                <w:szCs w:val="24"/>
              </w:rPr>
              <w:t xml:space="preserve"> </w:t>
            </w:r>
            <w:proofErr w:type="spellStart"/>
            <w:r w:rsidRPr="002F570D">
              <w:rPr>
                <w:rFonts w:ascii="Times New Roman" w:eastAsia="TimesNewRomanPS-BoldMT" w:hAnsi="Times New Roman" w:cs="Times New Roman"/>
                <w:bCs/>
                <w:color w:val="000000"/>
                <w:sz w:val="24"/>
                <w:szCs w:val="24"/>
              </w:rPr>
              <w:t>вебинар</w:t>
            </w:r>
            <w:proofErr w:type="spellEnd"/>
            <w:r w:rsidRPr="002F570D">
              <w:rPr>
                <w:rFonts w:ascii="Times New Roman" w:eastAsia="TimesNewRomanPS-BoldMT" w:hAnsi="Times New Roman" w:cs="Times New Roman"/>
                <w:bCs/>
                <w:color w:val="000000"/>
                <w:sz w:val="24"/>
                <w:szCs w:val="24"/>
              </w:rPr>
              <w:t xml:space="preserve"> по финансовой грамотности.</w:t>
            </w:r>
          </w:p>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 xml:space="preserve"> Тестирование на www.единый </w:t>
            </w:r>
            <w:proofErr w:type="spellStart"/>
            <w:r w:rsidRPr="002F570D">
              <w:rPr>
                <w:rFonts w:ascii="Times New Roman" w:eastAsia="TimesNewRomanPS-BoldMT" w:hAnsi="Times New Roman" w:cs="Times New Roman"/>
                <w:bCs/>
                <w:color w:val="000000"/>
                <w:sz w:val="24"/>
                <w:szCs w:val="24"/>
              </w:rPr>
              <w:t>урок</w:t>
            </w:r>
            <w:proofErr w:type="gramStart"/>
            <w:r w:rsidRPr="002F570D">
              <w:rPr>
                <w:rFonts w:ascii="Times New Roman" w:eastAsia="TimesNewRomanPS-BoldMT" w:hAnsi="Times New Roman" w:cs="Times New Roman"/>
                <w:bCs/>
                <w:color w:val="000000"/>
                <w:sz w:val="24"/>
                <w:szCs w:val="24"/>
              </w:rPr>
              <w:t>.р</w:t>
            </w:r>
            <w:proofErr w:type="gramEnd"/>
            <w:r w:rsidRPr="002F570D">
              <w:rPr>
                <w:rFonts w:ascii="Times New Roman" w:eastAsia="TimesNewRomanPS-BoldMT" w:hAnsi="Times New Roman" w:cs="Times New Roman"/>
                <w:bCs/>
                <w:color w:val="000000"/>
                <w:sz w:val="24"/>
                <w:szCs w:val="24"/>
              </w:rPr>
              <w:t>ф</w:t>
            </w:r>
            <w:proofErr w:type="spellEnd"/>
            <w:r w:rsidRPr="002F570D">
              <w:rPr>
                <w:rFonts w:ascii="Times New Roman" w:eastAsia="TimesNewRomanPS-BoldMT" w:hAnsi="Times New Roman" w:cs="Times New Roman"/>
                <w:bCs/>
                <w:color w:val="000000"/>
                <w:sz w:val="24"/>
                <w:szCs w:val="24"/>
              </w:rPr>
              <w:t xml:space="preserve"> Курсы «Я сдам ЕГЭ!»,  «Математика. Современные методики преподавания в соответствии с ФГОС общего образования»,</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Диссеминация опыта работы по вопросам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В течение года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13DF0">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Диплом победителя Всероссийской олимпиады «Педагогический успех» в номинации «Требования ФГОС к среднем</w:t>
            </w:r>
            <w:proofErr w:type="gramStart"/>
            <w:r w:rsidRPr="002F570D">
              <w:rPr>
                <w:rFonts w:ascii="Times New Roman" w:eastAsia="TimesNewRomanPS-BoldMT" w:hAnsi="Times New Roman" w:cs="Times New Roman"/>
                <w:bCs/>
                <w:color w:val="000000"/>
                <w:sz w:val="24"/>
                <w:szCs w:val="24"/>
              </w:rPr>
              <w:t>у(</w:t>
            </w:r>
            <w:proofErr w:type="gramEnd"/>
            <w:r w:rsidRPr="002F570D">
              <w:rPr>
                <w:rFonts w:ascii="Times New Roman" w:eastAsia="TimesNewRomanPS-BoldMT" w:hAnsi="Times New Roman" w:cs="Times New Roman"/>
                <w:bCs/>
                <w:color w:val="000000"/>
                <w:sz w:val="24"/>
                <w:szCs w:val="24"/>
              </w:rPr>
              <w:t xml:space="preserve">полному) образованию» «Дифференцированный подход в обучении математике» </w:t>
            </w:r>
          </w:p>
          <w:p w:rsidR="002F570D" w:rsidRPr="002F570D" w:rsidRDefault="002F570D" w:rsidP="002F570D">
            <w:pPr>
              <w:jc w:val="center"/>
              <w:rPr>
                <w:rFonts w:ascii="Times New Roman" w:eastAsia="TimesNewRomanPS-BoldMT" w:hAnsi="Times New Roman" w:cs="Times New Roman"/>
                <w:bCs/>
                <w:color w:val="000000"/>
                <w:sz w:val="24"/>
                <w:szCs w:val="24"/>
              </w:rPr>
            </w:pP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Представление опыта работы учителей на педагогическом совете №2 «Формирование </w:t>
            </w:r>
            <w:proofErr w:type="spellStart"/>
            <w:r w:rsidRPr="002F570D">
              <w:rPr>
                <w:rFonts w:ascii="Times New Roman" w:eastAsia="TimesNewRomanPS-BoldMT" w:hAnsi="Times New Roman" w:cs="Times New Roman"/>
                <w:bCs/>
                <w:sz w:val="24"/>
                <w:szCs w:val="24"/>
              </w:rPr>
              <w:t>общеучебных</w:t>
            </w:r>
            <w:proofErr w:type="spellEnd"/>
            <w:r w:rsidRPr="002F570D">
              <w:rPr>
                <w:rFonts w:ascii="Times New Roman" w:eastAsia="TimesNewRomanPS-BoldMT" w:hAnsi="Times New Roman" w:cs="Times New Roman"/>
                <w:bCs/>
                <w:sz w:val="24"/>
                <w:szCs w:val="24"/>
              </w:rPr>
              <w:t xml:space="preserve"> компетенций через развитие мотивационной сферы субъектов образовательного процесса».  </w:t>
            </w:r>
            <w:r w:rsidR="00C13DF0">
              <w:rPr>
                <w:rFonts w:ascii="Times New Roman" w:eastAsia="TimesNewRomanPS-BoldMT" w:hAnsi="Times New Roman" w:cs="Times New Roman"/>
                <w:bCs/>
                <w:sz w:val="24"/>
                <w:szCs w:val="24"/>
              </w:rPr>
              <w:t>«</w:t>
            </w:r>
            <w:r w:rsidRPr="002F570D">
              <w:rPr>
                <w:rFonts w:ascii="Times New Roman" w:eastAsia="TimesNewRomanPS-BoldMT" w:hAnsi="Times New Roman" w:cs="Times New Roman"/>
                <w:bCs/>
                <w:sz w:val="24"/>
                <w:szCs w:val="24"/>
              </w:rPr>
              <w:t xml:space="preserve">Ключевые компетенции повышения качества образования </w:t>
            </w:r>
            <w:proofErr w:type="gramStart"/>
            <w:r w:rsidRPr="002F570D">
              <w:rPr>
                <w:rFonts w:ascii="Times New Roman" w:eastAsia="TimesNewRomanPS-BoldMT" w:hAnsi="Times New Roman" w:cs="Times New Roman"/>
                <w:bCs/>
                <w:sz w:val="24"/>
                <w:szCs w:val="24"/>
              </w:rPr>
              <w:t>обучающихся</w:t>
            </w:r>
            <w:proofErr w:type="gramEnd"/>
            <w:r w:rsidRPr="002F570D">
              <w:rPr>
                <w:rFonts w:ascii="Times New Roman" w:eastAsia="TimesNewRomanPS-BoldMT" w:hAnsi="Times New Roman" w:cs="Times New Roman"/>
                <w:bCs/>
                <w:sz w:val="24"/>
                <w:szCs w:val="24"/>
              </w:rPr>
              <w:t>»,</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 «</w:t>
            </w:r>
            <w:proofErr w:type="spellStart"/>
            <w:r w:rsidRPr="002F570D">
              <w:rPr>
                <w:rFonts w:ascii="Times New Roman" w:eastAsia="TimesNewRomanPS-BoldMT" w:hAnsi="Times New Roman" w:cs="Times New Roman"/>
                <w:bCs/>
                <w:sz w:val="24"/>
                <w:szCs w:val="24"/>
              </w:rPr>
              <w:t>Разноуровневые</w:t>
            </w:r>
            <w:proofErr w:type="spellEnd"/>
            <w:r w:rsidRPr="002F570D">
              <w:rPr>
                <w:rFonts w:ascii="Times New Roman" w:eastAsia="TimesNewRomanPS-BoldMT" w:hAnsi="Times New Roman" w:cs="Times New Roman"/>
                <w:bCs/>
                <w:sz w:val="24"/>
                <w:szCs w:val="24"/>
              </w:rPr>
              <w:t xml:space="preserve"> задания, как средства, повышающие качество образования учащихся».</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 «Развитие орфографической зоркости у младших школьников, как средство повышения грамотности». </w:t>
            </w:r>
          </w:p>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sz w:val="24"/>
                <w:szCs w:val="24"/>
              </w:rPr>
              <w:t xml:space="preserve">Диссеминация педагогического опыта представлена на заседании МО начальных классов </w:t>
            </w:r>
            <w:r w:rsidRPr="002F570D">
              <w:rPr>
                <w:rFonts w:ascii="Times New Roman" w:eastAsia="TimesNewRomanPS-BoldMT" w:hAnsi="Times New Roman" w:cs="Times New Roman"/>
                <w:bCs/>
                <w:color w:val="000000"/>
                <w:sz w:val="24"/>
                <w:szCs w:val="24"/>
              </w:rPr>
              <w:t>«Мониторинговые работы по оценке качества подготовки обучающихся».</w:t>
            </w:r>
          </w:p>
          <w:p w:rsidR="002F570D" w:rsidRPr="002F570D" w:rsidRDefault="002F570D" w:rsidP="00C13DF0">
            <w:pPr>
              <w:rPr>
                <w:rFonts w:ascii="Times New Roman" w:eastAsia="TimesNewRomanPS-BoldMT" w:hAnsi="Times New Roman" w:cs="Times New Roman"/>
                <w:bCs/>
                <w:sz w:val="24"/>
                <w:szCs w:val="24"/>
              </w:rPr>
            </w:pPr>
            <w:r w:rsidRPr="002F570D">
              <w:rPr>
                <w:rFonts w:ascii="Times New Roman" w:eastAsia="Times New Roman" w:hAnsi="Times New Roman" w:cs="Times New Roman"/>
                <w:bCs/>
                <w:sz w:val="24"/>
                <w:szCs w:val="24"/>
              </w:rPr>
              <w:t xml:space="preserve"> статья «Формирование коммуникативных компетенций на уроках иностранного языка посредством моделирования» </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Организация работы по комплектованию библиотечного фонда </w:t>
            </w:r>
            <w:r w:rsidRPr="002F570D">
              <w:rPr>
                <w:rFonts w:ascii="Times New Roman" w:eastAsia="Calibri" w:hAnsi="Times New Roman" w:cs="Times New Roman"/>
                <w:color w:val="000000"/>
                <w:sz w:val="24"/>
                <w:szCs w:val="24"/>
              </w:rPr>
              <w:lastRenderedPageBreak/>
              <w:t>учебной литературой и электронными образовательными ресурсами в соответствии с ФГОС общего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lastRenderedPageBreak/>
              <w:t xml:space="preserve">По плану </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Зав. библиотекой </w:t>
            </w:r>
          </w:p>
          <w:p w:rsidR="002F570D" w:rsidRPr="002F570D" w:rsidRDefault="002F570D" w:rsidP="002F570D">
            <w:pPr>
              <w:jc w:val="center"/>
              <w:rPr>
                <w:rFonts w:ascii="Times New Roman" w:eastAsia="Calibri" w:hAnsi="Times New Roman" w:cs="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Обновление библиотечного фонда учебной литературой и электронными образовательными ресурсами на 10%.</w:t>
            </w:r>
          </w:p>
          <w:p w:rsidR="002F570D" w:rsidRPr="002F570D" w:rsidRDefault="002F570D" w:rsidP="00F351AE">
            <w:pPr>
              <w:rPr>
                <w:rFonts w:ascii="Times New Roman" w:eastAsia="TimesNewRomanPS-BoldMT" w:hAnsi="Times New Roman" w:cs="Times New Roman"/>
                <w:bCs/>
                <w:color w:val="000000"/>
                <w:sz w:val="24"/>
                <w:szCs w:val="24"/>
              </w:rPr>
            </w:pPr>
          </w:p>
        </w:tc>
      </w:tr>
      <w:tr w:rsidR="002F570D" w:rsidRPr="002F570D" w:rsidTr="003424C6">
        <w:trPr>
          <w:gridAfter w:val="2"/>
          <w:wAfter w:w="1352" w:type="dxa"/>
          <w:trHeight w:val="1550"/>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Участие коллегиального органа общественного управления в вопросах повышения качества образования.</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 xml:space="preserve">   Участие коллегиального органа общественного управления в вопросах   повышения качества образования на всех уровнях: согласован план мероприятий по коррекции знаний обучающихся по результатам проведения диагностических процедур на 2017-2018г; согласован график консультаций по коррекции </w:t>
            </w:r>
            <w:proofErr w:type="gramStart"/>
            <w:r w:rsidRPr="002F570D">
              <w:rPr>
                <w:rFonts w:ascii="Times New Roman" w:hAnsi="Times New Roman" w:cs="Times New Roman"/>
                <w:sz w:val="24"/>
                <w:szCs w:val="24"/>
              </w:rPr>
              <w:t>знаний</w:t>
            </w:r>
            <w:proofErr w:type="gramEnd"/>
            <w:r w:rsidRPr="002F570D">
              <w:rPr>
                <w:rFonts w:ascii="Times New Roman" w:hAnsi="Times New Roman" w:cs="Times New Roman"/>
                <w:sz w:val="24"/>
                <w:szCs w:val="24"/>
              </w:rPr>
              <w:t xml:space="preserve"> обучающихся при подготовке к участию в ВПР, итоговой аттестации выпускников 2018г. </w:t>
            </w:r>
          </w:p>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 xml:space="preserve">1.100% успеваемость по результатам ВПР в 2, 5 классах в 1 полугодии. </w:t>
            </w:r>
          </w:p>
          <w:p w:rsidR="002F570D" w:rsidRPr="002F570D" w:rsidRDefault="002F570D" w:rsidP="002F570D">
            <w:pPr>
              <w:ind w:left="142" w:hanging="142"/>
              <w:rPr>
                <w:rFonts w:ascii="Times New Roman" w:hAnsi="Times New Roman" w:cs="Times New Roman"/>
                <w:sz w:val="24"/>
                <w:szCs w:val="24"/>
              </w:rPr>
            </w:pPr>
            <w:r w:rsidRPr="002F570D">
              <w:rPr>
                <w:rFonts w:ascii="Times New Roman" w:hAnsi="Times New Roman" w:cs="Times New Roman"/>
                <w:sz w:val="24"/>
                <w:szCs w:val="24"/>
              </w:rPr>
              <w:t>2. 100% получение аттестатов основного общего и среднего общего образования за 2017г.</w:t>
            </w:r>
          </w:p>
          <w:p w:rsidR="002F570D" w:rsidRPr="002F570D" w:rsidRDefault="00F351AE" w:rsidP="002F570D">
            <w:pPr>
              <w:ind w:left="142"/>
              <w:rPr>
                <w:rFonts w:ascii="Times New Roman" w:hAnsi="Times New Roman" w:cs="Times New Roman"/>
                <w:sz w:val="24"/>
                <w:szCs w:val="24"/>
              </w:rPr>
            </w:pPr>
            <w:r>
              <w:rPr>
                <w:rFonts w:ascii="Times New Roman" w:hAnsi="Times New Roman" w:cs="Times New Roman"/>
                <w:sz w:val="24"/>
                <w:szCs w:val="24"/>
              </w:rPr>
              <w:t>3. 88</w:t>
            </w:r>
            <w:r w:rsidR="002F570D" w:rsidRPr="002F570D">
              <w:rPr>
                <w:rFonts w:ascii="Times New Roman" w:hAnsi="Times New Roman" w:cs="Times New Roman"/>
                <w:sz w:val="24"/>
                <w:szCs w:val="24"/>
              </w:rPr>
              <w:t xml:space="preserve"> % успеваемость по результатам 2018г.</w:t>
            </w:r>
          </w:p>
          <w:p w:rsidR="002F570D" w:rsidRPr="002F570D" w:rsidRDefault="002F570D" w:rsidP="002F570D">
            <w:pPr>
              <w:ind w:left="142"/>
              <w:rPr>
                <w:rFonts w:ascii="Times New Roman" w:hAnsi="Times New Roman" w:cs="Times New Roman"/>
                <w:sz w:val="24"/>
                <w:szCs w:val="24"/>
              </w:rPr>
            </w:pPr>
            <w:r w:rsidRPr="002F570D">
              <w:rPr>
                <w:rFonts w:ascii="Times New Roman" w:hAnsi="Times New Roman" w:cs="Times New Roman"/>
                <w:sz w:val="24"/>
                <w:szCs w:val="24"/>
              </w:rPr>
              <w:t>4.100 % успеваемость по результатам ВПР (4,5,6) и РДР (3,8) во 2 полугодии 2017-   2018 уч. года.</w:t>
            </w:r>
          </w:p>
          <w:p w:rsidR="002F570D" w:rsidRPr="002F570D" w:rsidRDefault="002F570D" w:rsidP="002F570D">
            <w:pPr>
              <w:rPr>
                <w:rFonts w:ascii="Times New Roman" w:hAnsi="Times New Roman" w:cs="Times New Roman"/>
                <w:sz w:val="24"/>
                <w:szCs w:val="24"/>
              </w:rPr>
            </w:pPr>
            <w:r w:rsidRPr="002F570D">
              <w:rPr>
                <w:rFonts w:ascii="Times New Roman" w:hAnsi="Times New Roman" w:cs="Times New Roman"/>
                <w:sz w:val="24"/>
                <w:szCs w:val="24"/>
              </w:rPr>
              <w:t xml:space="preserve">   5.Результаты сочинени</w:t>
            </w:r>
            <w:proofErr w:type="gramStart"/>
            <w:r w:rsidRPr="002F570D">
              <w:rPr>
                <w:rFonts w:ascii="Times New Roman" w:hAnsi="Times New Roman" w:cs="Times New Roman"/>
                <w:sz w:val="24"/>
                <w:szCs w:val="24"/>
              </w:rPr>
              <w:t>я(</w:t>
            </w:r>
            <w:proofErr w:type="gramEnd"/>
            <w:r w:rsidRPr="002F570D">
              <w:rPr>
                <w:rFonts w:ascii="Times New Roman" w:hAnsi="Times New Roman" w:cs="Times New Roman"/>
                <w:sz w:val="24"/>
                <w:szCs w:val="24"/>
              </w:rPr>
              <w:t>изложения) – 100% обучающихся получили «зачет».</w:t>
            </w:r>
          </w:p>
          <w:p w:rsidR="002F570D" w:rsidRPr="002F570D" w:rsidRDefault="002F570D" w:rsidP="002F570D">
            <w:pPr>
              <w:rPr>
                <w:rFonts w:ascii="Times New Roman" w:hAnsi="Times New Roman" w:cs="Times New Roman"/>
                <w:sz w:val="24"/>
                <w:szCs w:val="24"/>
              </w:rPr>
            </w:pP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2.8.</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Определение приоритетов развития инновационных процессов в системе образования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Сентябрь-октябрь</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Директор школы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С 2016 года на основании приказа «Об организации инновационной деятельности в образовательных организациях </w:t>
            </w:r>
            <w:r w:rsidR="00F351AE">
              <w:rPr>
                <w:rFonts w:ascii="Times New Roman" w:eastAsia="Calibri" w:hAnsi="Times New Roman" w:cs="Times New Roman"/>
                <w:color w:val="000000"/>
                <w:sz w:val="24"/>
                <w:szCs w:val="24"/>
              </w:rPr>
              <w:t xml:space="preserve">Министерства </w:t>
            </w:r>
            <w:r w:rsidRPr="002F570D">
              <w:rPr>
                <w:rFonts w:ascii="Times New Roman" w:eastAsia="Calibri" w:hAnsi="Times New Roman" w:cs="Times New Roman"/>
                <w:color w:val="000000"/>
                <w:sz w:val="24"/>
                <w:szCs w:val="24"/>
              </w:rPr>
              <w:t>образования и молодежной политики администрации реализуется программа инновационной деятельности по направлению «Формирование духовно-нравственных ценностей обучающихся средствами музейной педагогики в условиях введения и реализации ФГОС», приказ «Об организации инновацион</w:t>
            </w:r>
            <w:r w:rsidR="00F351AE">
              <w:rPr>
                <w:rFonts w:ascii="Times New Roman" w:eastAsia="Calibri" w:hAnsi="Times New Roman" w:cs="Times New Roman"/>
                <w:color w:val="000000"/>
                <w:sz w:val="24"/>
                <w:szCs w:val="24"/>
              </w:rPr>
              <w:t>ной деятельности в МБОУ «</w:t>
            </w:r>
            <w:proofErr w:type="spellStart"/>
            <w:r w:rsidR="00F351AE">
              <w:rPr>
                <w:rFonts w:ascii="Times New Roman" w:eastAsia="Calibri" w:hAnsi="Times New Roman" w:cs="Times New Roman"/>
                <w:color w:val="000000"/>
                <w:sz w:val="24"/>
                <w:szCs w:val="24"/>
              </w:rPr>
              <w:t>Доргелинская</w:t>
            </w:r>
            <w:proofErr w:type="spellEnd"/>
            <w:r w:rsidR="00F351AE">
              <w:rPr>
                <w:rFonts w:ascii="Times New Roman" w:eastAsia="Calibri" w:hAnsi="Times New Roman" w:cs="Times New Roman"/>
                <w:color w:val="000000"/>
                <w:sz w:val="24"/>
                <w:szCs w:val="24"/>
              </w:rPr>
              <w:t xml:space="preserve"> СОШ №1</w:t>
            </w:r>
            <w:r w:rsidRPr="002F570D">
              <w:rPr>
                <w:rFonts w:ascii="Times New Roman" w:eastAsia="Calibri" w:hAnsi="Times New Roman" w:cs="Times New Roman"/>
                <w:color w:val="000000"/>
                <w:sz w:val="24"/>
                <w:szCs w:val="24"/>
              </w:rPr>
              <w:t xml:space="preserve">» в 2016-2017г»  </w:t>
            </w:r>
          </w:p>
          <w:p w:rsidR="002F570D" w:rsidRPr="002F570D" w:rsidRDefault="002F570D" w:rsidP="002F570D">
            <w:pPr>
              <w:ind w:left="142" w:right="131"/>
              <w:jc w:val="both"/>
              <w:rPr>
                <w:rFonts w:ascii="Times New Roman" w:hAnsi="Times New Roman" w:cs="Times New Roman"/>
                <w:color w:val="000000"/>
                <w:sz w:val="24"/>
                <w:szCs w:val="24"/>
              </w:rPr>
            </w:pPr>
            <w:r w:rsidRPr="002F570D">
              <w:rPr>
                <w:rFonts w:ascii="Times New Roman" w:eastAsia="Calibri" w:hAnsi="Times New Roman" w:cs="Times New Roman"/>
                <w:color w:val="000000"/>
                <w:sz w:val="24"/>
                <w:szCs w:val="24"/>
              </w:rPr>
              <w:t xml:space="preserve"> </w:t>
            </w:r>
            <w:r w:rsidRPr="002F570D">
              <w:rPr>
                <w:rFonts w:ascii="Times New Roman" w:hAnsi="Times New Roman" w:cs="Times New Roman"/>
                <w:color w:val="000000"/>
                <w:sz w:val="24"/>
                <w:szCs w:val="24"/>
              </w:rPr>
              <w:t xml:space="preserve">Основы финансовой грамотности </w:t>
            </w:r>
            <w:r w:rsidRPr="002F570D">
              <w:rPr>
                <w:rFonts w:ascii="Times New Roman" w:hAnsi="Times New Roman" w:cs="Times New Roman"/>
                <w:color w:val="000000"/>
                <w:sz w:val="24"/>
                <w:szCs w:val="24"/>
              </w:rPr>
              <w:lastRenderedPageBreak/>
              <w:t>внедряются через элективный курс «Экономика» и внеурочную деятельность «основы финансовой грамотности».</w:t>
            </w:r>
          </w:p>
          <w:p w:rsidR="002F570D" w:rsidRPr="002F570D" w:rsidRDefault="00F351AE" w:rsidP="002F570D">
            <w:pPr>
              <w:ind w:left="142" w:right="13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Проведено 4</w:t>
            </w:r>
            <w:r w:rsidR="002F570D" w:rsidRPr="002F570D">
              <w:rPr>
                <w:rFonts w:ascii="Times New Roman" w:hAnsi="Times New Roman" w:cs="Times New Roman"/>
                <w:color w:val="000000"/>
                <w:sz w:val="24"/>
                <w:szCs w:val="24"/>
              </w:rPr>
              <w:t xml:space="preserve"> Онлайн </w:t>
            </w:r>
            <w:proofErr w:type="gramStart"/>
            <w:r w:rsidR="002F570D" w:rsidRPr="002F570D">
              <w:rPr>
                <w:rFonts w:ascii="Times New Roman" w:hAnsi="Times New Roman" w:cs="Times New Roman"/>
                <w:color w:val="000000"/>
                <w:sz w:val="24"/>
                <w:szCs w:val="24"/>
              </w:rPr>
              <w:t>–у</w:t>
            </w:r>
            <w:proofErr w:type="gramEnd"/>
            <w:r w:rsidR="002F570D" w:rsidRPr="002F570D">
              <w:rPr>
                <w:rFonts w:ascii="Times New Roman" w:hAnsi="Times New Roman" w:cs="Times New Roman"/>
                <w:color w:val="000000"/>
                <w:sz w:val="24"/>
                <w:szCs w:val="24"/>
              </w:rPr>
              <w:t>роков финансовой грамотности для обучающихся 5-11 классов.</w:t>
            </w:r>
            <w:r w:rsidR="002F570D" w:rsidRPr="002F570D">
              <w:rPr>
                <w:rFonts w:ascii="Times New Roman" w:eastAsia="Calibri" w:hAnsi="Times New Roman" w:cs="Times New Roman"/>
                <w:color w:val="000000"/>
                <w:sz w:val="24"/>
                <w:szCs w:val="24"/>
              </w:rPr>
              <w:t xml:space="preserve"> Лекция для родителей «Финансовая грамотность начинается с семьи».</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b/>
                <w:color w:val="000000"/>
                <w:sz w:val="24"/>
                <w:szCs w:val="24"/>
              </w:rPr>
              <w:t xml:space="preserve"> </w:t>
            </w:r>
            <w:r w:rsidRPr="002F570D">
              <w:rPr>
                <w:rFonts w:ascii="Times New Roman" w:eastAsia="Calibri" w:hAnsi="Times New Roman" w:cs="Times New Roman"/>
                <w:color w:val="000000"/>
                <w:sz w:val="24"/>
                <w:szCs w:val="24"/>
              </w:rPr>
              <w:t>Активное участие приняли педагоги и учащиеся в «</w:t>
            </w:r>
            <w:r w:rsidRPr="002F570D">
              <w:rPr>
                <w:rFonts w:ascii="Times New Roman" w:eastAsia="Calibri" w:hAnsi="Times New Roman" w:cs="Times New Roman"/>
                <w:color w:val="000000"/>
                <w:sz w:val="24"/>
                <w:szCs w:val="24"/>
                <w:lang w:val="en-US"/>
              </w:rPr>
              <w:t>IV</w:t>
            </w:r>
            <w:r w:rsidRPr="002F570D">
              <w:rPr>
                <w:rFonts w:ascii="Times New Roman" w:eastAsia="Calibri" w:hAnsi="Times New Roman" w:cs="Times New Roman"/>
                <w:color w:val="000000"/>
                <w:sz w:val="24"/>
                <w:szCs w:val="24"/>
              </w:rPr>
              <w:t xml:space="preserve"> Всероссийской неделе финансовой грамотности для детей и молодежи» апрель 2018 года, было проведено 9 мероприятий для учащихся 1-9 классов, процент участия 74%.</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Сертификаты участников онлайн-уроков получили – 35% учеников.</w:t>
            </w:r>
          </w:p>
          <w:p w:rsidR="002F570D" w:rsidRPr="002F570D" w:rsidRDefault="002F570D" w:rsidP="002F570D">
            <w:pPr>
              <w:jc w:val="center"/>
              <w:rPr>
                <w:rFonts w:ascii="Times New Roman" w:hAnsi="Times New Roman" w:cs="Times New Roman"/>
                <w:sz w:val="24"/>
                <w:szCs w:val="24"/>
              </w:rPr>
            </w:pPr>
            <w:r w:rsidRPr="002F570D">
              <w:rPr>
                <w:rFonts w:ascii="Times New Roman" w:hAnsi="Times New Roman" w:cs="Times New Roman"/>
                <w:sz w:val="24"/>
                <w:szCs w:val="24"/>
              </w:rPr>
              <w:t xml:space="preserve"> Онлайн-уроки банка России «Онлайн  - уроки финансовой грамотности. Профессионалы финансового рынка придут в каждую школу».</w:t>
            </w:r>
          </w:p>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Участие в региональном конкурсе «За нравственный подвиг учителя» (программа </w:t>
            </w:r>
            <w:r w:rsidRPr="002F570D">
              <w:rPr>
                <w:rFonts w:ascii="Times New Roman" w:eastAsia="Times New Roman" w:hAnsi="Times New Roman" w:cs="Times New Roman"/>
                <w:bCs/>
                <w:iCs/>
                <w:color w:val="000000"/>
                <w:sz w:val="24"/>
                <w:szCs w:val="24"/>
              </w:rPr>
              <w:t>«Формирование духовно-нравственных ценностей обучающихся средствами музейной педагогики в условиях введения и реализации ФГОС») – дистанционное участие</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2.9.</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Оценка устройства выпускников </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Сентябрь 2017г</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2016-2017г получили аттестаты </w:t>
            </w:r>
            <w:r w:rsidR="00F351AE">
              <w:rPr>
                <w:rFonts w:ascii="Times New Roman" w:eastAsia="Calibri" w:hAnsi="Times New Roman" w:cs="Times New Roman"/>
                <w:color w:val="000000"/>
                <w:sz w:val="24"/>
                <w:szCs w:val="24"/>
              </w:rPr>
              <w:t>об основном общем образовании 42</w:t>
            </w:r>
            <w:r w:rsidRPr="002F570D">
              <w:rPr>
                <w:rFonts w:ascii="Times New Roman" w:eastAsia="Calibri" w:hAnsi="Times New Roman" w:cs="Times New Roman"/>
                <w:color w:val="000000"/>
                <w:sz w:val="24"/>
                <w:szCs w:val="24"/>
              </w:rPr>
              <w:t xml:space="preserve"> человек. Из ни</w:t>
            </w:r>
            <w:r w:rsidR="00F351AE">
              <w:rPr>
                <w:rFonts w:ascii="Times New Roman" w:eastAsia="Calibri" w:hAnsi="Times New Roman" w:cs="Times New Roman"/>
                <w:color w:val="000000"/>
                <w:sz w:val="24"/>
                <w:szCs w:val="24"/>
              </w:rPr>
              <w:t>х продолжили обучение в школе 16</w:t>
            </w:r>
            <w:r w:rsidRPr="002F570D">
              <w:rPr>
                <w:rFonts w:ascii="Times New Roman" w:eastAsia="Calibri" w:hAnsi="Times New Roman" w:cs="Times New Roman"/>
                <w:color w:val="000000"/>
                <w:sz w:val="24"/>
                <w:szCs w:val="24"/>
              </w:rPr>
              <w:t xml:space="preserve"> ч.</w:t>
            </w:r>
          </w:p>
          <w:p w:rsidR="00F351AE" w:rsidRPr="002F570D" w:rsidRDefault="00F351AE" w:rsidP="00F351AE">
            <w:pPr>
              <w:ind w:left="14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 13 выпускников 11 класса 3</w:t>
            </w:r>
            <w:r w:rsidR="002F570D" w:rsidRPr="002F570D">
              <w:rPr>
                <w:rFonts w:ascii="Times New Roman" w:eastAsia="Calibri" w:hAnsi="Times New Roman" w:cs="Times New Roman"/>
                <w:color w:val="000000"/>
                <w:sz w:val="24"/>
                <w:szCs w:val="24"/>
              </w:rPr>
              <w:t xml:space="preserve">3 </w:t>
            </w:r>
            <w:r>
              <w:rPr>
                <w:rFonts w:ascii="Times New Roman" w:eastAsia="Calibri" w:hAnsi="Times New Roman" w:cs="Times New Roman"/>
                <w:color w:val="000000"/>
                <w:sz w:val="24"/>
                <w:szCs w:val="24"/>
              </w:rPr>
              <w:t>% поступили в ВУЗЫ, в колледжи</w:t>
            </w:r>
            <w:proofErr w:type="gramStart"/>
            <w:r>
              <w:rPr>
                <w:rFonts w:ascii="Times New Roman" w:eastAsia="Calibri" w:hAnsi="Times New Roman" w:cs="Times New Roman"/>
                <w:color w:val="000000"/>
                <w:sz w:val="24"/>
                <w:szCs w:val="24"/>
              </w:rPr>
              <w:t xml:space="preserve"> .</w:t>
            </w:r>
            <w:proofErr w:type="gramEnd"/>
            <w:r w:rsidR="002F570D" w:rsidRPr="002F570D">
              <w:rPr>
                <w:rFonts w:ascii="Times New Roman" w:eastAsia="Calibri" w:hAnsi="Times New Roman" w:cs="Times New Roman"/>
                <w:color w:val="000000"/>
                <w:sz w:val="24"/>
                <w:szCs w:val="24"/>
              </w:rPr>
              <w:t xml:space="preserve"> </w:t>
            </w:r>
          </w:p>
          <w:p w:rsidR="002F570D" w:rsidRPr="002F570D" w:rsidRDefault="002F570D" w:rsidP="002F570D">
            <w:pPr>
              <w:ind w:left="142"/>
              <w:rPr>
                <w:rFonts w:ascii="Times New Roman" w:eastAsia="Calibri" w:hAnsi="Times New Roman" w:cs="Times New Roman"/>
                <w:color w:val="000000"/>
                <w:sz w:val="24"/>
                <w:szCs w:val="24"/>
              </w:rPr>
            </w:pPr>
          </w:p>
        </w:tc>
      </w:tr>
      <w:tr w:rsidR="002F570D" w:rsidRPr="002F570D" w:rsidTr="003424C6">
        <w:trPr>
          <w:gridAfter w:val="2"/>
          <w:wAfter w:w="1352" w:type="dxa"/>
          <w:trHeight w:val="3959"/>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2.10</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Оценка качества образования на уровне ОО.</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      В течение учебного года осуществляется педагогический мониторинг, одним из основных этапов которого является отслеживание и анализ качества обучения и образования по ступеням обучения. На основании плана ВШК, был проведен стартовый контроль уровня предметных достижений 2-8 классов и знаний, умений и навыков учащихся 9-11 классов н начало учебного года.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Результаты: в среднем по школе: успеваемость 94%, качество -  53%.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lastRenderedPageBreak/>
              <w:t xml:space="preserve">На основании результатов составлен план повышения качества образования,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Контроль успеваемости по итогам четверти и полугодий осуществлялся в соответствии с планом ВШК:</w:t>
            </w:r>
          </w:p>
          <w:p w:rsidR="00F351AE"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1.Приказ «Об итогах административного контроля по результатам успеваемости за </w:t>
            </w:r>
            <w:r w:rsidRPr="002F570D">
              <w:rPr>
                <w:rFonts w:ascii="Times New Roman" w:eastAsia="Times New Roman" w:hAnsi="Times New Roman" w:cs="Times New Roman"/>
                <w:sz w:val="24"/>
                <w:szCs w:val="24"/>
                <w:lang w:val="en-US"/>
              </w:rPr>
              <w:t>I</w:t>
            </w:r>
            <w:r w:rsidRPr="002F570D">
              <w:rPr>
                <w:rFonts w:ascii="Times New Roman" w:eastAsia="Times New Roman" w:hAnsi="Times New Roman" w:cs="Times New Roman"/>
                <w:sz w:val="24"/>
                <w:szCs w:val="24"/>
              </w:rPr>
              <w:t xml:space="preserve"> четверть»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w:t>
            </w:r>
            <w:r w:rsidR="00F351AE">
              <w:rPr>
                <w:rFonts w:ascii="Times New Roman" w:eastAsia="Times New Roman" w:hAnsi="Times New Roman" w:cs="Times New Roman"/>
                <w:sz w:val="24"/>
                <w:szCs w:val="24"/>
              </w:rPr>
              <w:t>ачество составило –40%, успеваемость</w:t>
            </w:r>
            <w:r w:rsidRPr="002F570D">
              <w:rPr>
                <w:rFonts w:ascii="Times New Roman" w:eastAsia="Times New Roman" w:hAnsi="Times New Roman" w:cs="Times New Roman"/>
                <w:sz w:val="24"/>
                <w:szCs w:val="24"/>
              </w:rPr>
              <w:t xml:space="preserve"> – 100%.</w:t>
            </w:r>
          </w:p>
          <w:p w:rsidR="00F351AE"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Приказ «Об итогах административного контроля по результатам успеваемо</w:t>
            </w:r>
            <w:r w:rsidR="00F351AE" w:rsidRPr="00F351AE">
              <w:rPr>
                <w:rFonts w:ascii="Times New Roman" w:eastAsia="Times New Roman" w:hAnsi="Times New Roman" w:cs="Times New Roman"/>
                <w:sz w:val="24"/>
                <w:szCs w:val="24"/>
              </w:rPr>
              <w:t>сти за 2 четверть, 1 полугодие»</w:t>
            </w:r>
          </w:p>
          <w:p w:rsidR="002F570D"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45, успеваемость – 100%;</w:t>
            </w:r>
          </w:p>
          <w:p w:rsidR="00F351AE"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 xml:space="preserve">Приказ «Об итогах административного контроля качества образования по итогам 3 четверти» </w:t>
            </w:r>
          </w:p>
          <w:p w:rsidR="002F570D" w:rsidRPr="00F351AE" w:rsidRDefault="002F570D" w:rsidP="00F351AE">
            <w:pPr>
              <w:pStyle w:val="a8"/>
              <w:numPr>
                <w:ilvl w:val="0"/>
                <w:numId w:val="68"/>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41%, успеваемость – 100%;</w:t>
            </w:r>
          </w:p>
          <w:p w:rsidR="00F351AE" w:rsidRPr="00F351AE" w:rsidRDefault="002F570D" w:rsidP="00F351AE">
            <w:pPr>
              <w:pStyle w:val="a8"/>
              <w:numPr>
                <w:ilvl w:val="0"/>
                <w:numId w:val="20"/>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Приказ «Об итогах административного контроля по результатам  успеваемости за 2017-2018 учебный год»</w:t>
            </w:r>
          </w:p>
          <w:p w:rsidR="002F570D" w:rsidRPr="00F351AE" w:rsidRDefault="002F570D" w:rsidP="00F351AE">
            <w:pPr>
              <w:pStyle w:val="a8"/>
              <w:numPr>
                <w:ilvl w:val="0"/>
                <w:numId w:val="20"/>
              </w:numPr>
              <w:spacing w:after="0" w:line="240" w:lineRule="auto"/>
              <w:rPr>
                <w:rFonts w:ascii="Times New Roman" w:eastAsia="Times New Roman" w:hAnsi="Times New Roman" w:cs="Times New Roman"/>
                <w:sz w:val="24"/>
                <w:szCs w:val="24"/>
              </w:rPr>
            </w:pPr>
            <w:r w:rsidRPr="00F351AE">
              <w:rPr>
                <w:rFonts w:ascii="Times New Roman" w:eastAsia="Times New Roman" w:hAnsi="Times New Roman" w:cs="Times New Roman"/>
                <w:sz w:val="24"/>
                <w:szCs w:val="24"/>
              </w:rPr>
              <w:t>качество -  44%, успеваемость – 100%;</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ind w:left="142"/>
              <w:rPr>
                <w:rFonts w:ascii="Times New Roman" w:eastAsia="Times New Roman" w:hAnsi="Times New Roman" w:cs="Times New Roman"/>
                <w:b/>
                <w:sz w:val="24"/>
                <w:szCs w:val="24"/>
              </w:rPr>
            </w:pPr>
            <w:r w:rsidRPr="002F570D">
              <w:rPr>
                <w:rFonts w:ascii="Times New Roman" w:eastAsia="Times New Roman" w:hAnsi="Times New Roman" w:cs="Times New Roman"/>
                <w:sz w:val="24"/>
                <w:szCs w:val="24"/>
              </w:rPr>
              <w:t xml:space="preserve">По итогам 2017-2018г - </w:t>
            </w:r>
            <w:r w:rsidRPr="002F570D">
              <w:rPr>
                <w:rFonts w:ascii="Times New Roman" w:eastAsia="Times New Roman" w:hAnsi="Times New Roman" w:cs="Times New Roman"/>
                <w:b/>
                <w:sz w:val="24"/>
                <w:szCs w:val="24"/>
              </w:rPr>
              <w:t>100 % успеваемость, качество 44%.</w:t>
            </w:r>
          </w:p>
          <w:p w:rsidR="002F570D" w:rsidRPr="002F570D" w:rsidRDefault="002F570D" w:rsidP="002F570D">
            <w:pPr>
              <w:rPr>
                <w:rFonts w:ascii="Times New Roman" w:eastAsia="Times New Roman" w:hAnsi="Times New Roman" w:cs="Times New Roman"/>
                <w:sz w:val="24"/>
                <w:szCs w:val="24"/>
              </w:rPr>
            </w:pP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Классы, повысившие качество по итогам года: 3 класс на 7%, 4 класс на 9 %, 5 класс на 9%, классы со стабильно низкими результатами: 8, 10 класс.</w:t>
            </w:r>
          </w:p>
          <w:p w:rsidR="002F570D" w:rsidRPr="002F570D" w:rsidRDefault="002F570D" w:rsidP="002F570D">
            <w:pPr>
              <w:rPr>
                <w:rFonts w:ascii="Times New Roman" w:eastAsia="Times New Roman" w:hAnsi="Times New Roman" w:cs="Times New Roman"/>
                <w:sz w:val="24"/>
                <w:szCs w:val="24"/>
              </w:rPr>
            </w:pPr>
          </w:p>
          <w:p w:rsidR="002F570D" w:rsidRPr="002F570D" w:rsidRDefault="002F570D" w:rsidP="002F570D">
            <w:pPr>
              <w:ind w:left="-709"/>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промежуточн</w:t>
            </w:r>
            <w:r w:rsidR="00F351AE">
              <w:rPr>
                <w:rFonts w:ascii="Times New Roman" w:eastAsia="Calibri" w:hAnsi="Times New Roman" w:cs="Times New Roman"/>
                <w:color w:val="000000"/>
                <w:sz w:val="24"/>
                <w:szCs w:val="24"/>
              </w:rPr>
              <w:t>ой аттестации приняли участие</w:t>
            </w:r>
            <w:r w:rsidRPr="002F570D">
              <w:rPr>
                <w:rFonts w:ascii="Times New Roman" w:eastAsia="Calibri" w:hAnsi="Times New Roman" w:cs="Times New Roman"/>
                <w:color w:val="000000"/>
                <w:sz w:val="24"/>
                <w:szCs w:val="24"/>
              </w:rPr>
              <w:t xml:space="preserve">    учащихся;</w:t>
            </w:r>
          </w:p>
          <w:p w:rsidR="002F570D" w:rsidRPr="002F570D" w:rsidRDefault="002F570D" w:rsidP="002F570D">
            <w:pPr>
              <w:ind w:left="426" w:hanging="426"/>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В целом итоги промежуточной аттестации соответствуют базовому  уровню предметных </w:t>
            </w:r>
            <w:r w:rsidRPr="002F570D">
              <w:rPr>
                <w:rFonts w:ascii="Times New Roman" w:eastAsia="Calibri" w:hAnsi="Times New Roman" w:cs="Times New Roman"/>
                <w:color w:val="000000"/>
                <w:sz w:val="24"/>
                <w:szCs w:val="24"/>
              </w:rPr>
              <w:lastRenderedPageBreak/>
              <w:t>достижений.</w:t>
            </w:r>
          </w:p>
          <w:p w:rsidR="002F570D" w:rsidRPr="002F570D" w:rsidRDefault="002F570D" w:rsidP="002F570D">
            <w:pPr>
              <w:ind w:left="426" w:hanging="426"/>
              <w:rPr>
                <w:rFonts w:ascii="Times New Roman" w:eastAsia="Calibri" w:hAnsi="Times New Roman" w:cs="Times New Roman"/>
                <w:color w:val="000000"/>
                <w:sz w:val="24"/>
                <w:szCs w:val="24"/>
              </w:rPr>
            </w:pPr>
          </w:p>
        </w:tc>
      </w:tr>
      <w:tr w:rsidR="002F570D" w:rsidRPr="002F570D" w:rsidTr="003424C6">
        <w:trPr>
          <w:gridAfter w:val="2"/>
          <w:wAfter w:w="1352" w:type="dxa"/>
          <w:trHeight w:val="557"/>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2.11</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Реализация системы работы по организации индивидуальной работы с учащимися, имеющими низкие  образовательные результаты</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F351AE">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CC0FDA"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Разработаны планы индивидуальной подготовки обучающихся 9,11 классов, имеющих неудовлетворительные результаты на входном контроле </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Приказ «О проведении тематического контроля по работе с учащимися, имеющими низкую мотивацию учебно-познавательной деятельности».</w:t>
            </w:r>
          </w:p>
          <w:p w:rsidR="002F570D" w:rsidRPr="002F570D" w:rsidRDefault="002F570D" w:rsidP="002F570D">
            <w:pPr>
              <w:ind w:left="142"/>
              <w:rPr>
                <w:rFonts w:ascii="Times New Roman" w:eastAsia="TimesNewRomanPS-BoldMT" w:hAnsi="Times New Roman" w:cs="Times New Roman"/>
                <w:bCs/>
                <w:color w:val="000000"/>
                <w:sz w:val="24"/>
                <w:szCs w:val="24"/>
              </w:rPr>
            </w:pPr>
            <w:r w:rsidRPr="002F570D">
              <w:rPr>
                <w:rFonts w:ascii="Times New Roman" w:eastAsia="Times New Roman" w:hAnsi="Times New Roman" w:cs="Times New Roman"/>
                <w:sz w:val="24"/>
                <w:szCs w:val="24"/>
              </w:rPr>
              <w:t xml:space="preserve">Педагогический совет </w:t>
            </w:r>
            <w:r w:rsidRPr="002F570D">
              <w:rPr>
                <w:rFonts w:ascii="Times New Roman" w:eastAsia="TimesNewRomanPS-BoldMT" w:hAnsi="Times New Roman" w:cs="Times New Roman"/>
                <w:bCs/>
                <w:color w:val="000000"/>
                <w:sz w:val="24"/>
                <w:szCs w:val="24"/>
              </w:rPr>
              <w:t>«Мотивационный потенциал форм и видов учебной деятельности как ресурс успешности ученика» 16.01.2018г протокол № 3.</w:t>
            </w:r>
          </w:p>
          <w:p w:rsidR="00CC0FDA" w:rsidRDefault="002F570D" w:rsidP="002F570D">
            <w:pPr>
              <w:ind w:left="142"/>
              <w:rPr>
                <w:rFonts w:ascii="Times New Roman" w:eastAsia="TimesNewRomanPS-BoldMT" w:hAnsi="Times New Roman" w:cs="Times New Roman"/>
                <w:bCs/>
                <w:color w:val="000000"/>
                <w:sz w:val="24"/>
                <w:szCs w:val="24"/>
              </w:rPr>
            </w:pPr>
            <w:r w:rsidRPr="002F570D">
              <w:rPr>
                <w:rFonts w:ascii="Times New Roman" w:eastAsia="TimesNewRomanPS-BoldMT" w:hAnsi="Times New Roman" w:cs="Times New Roman"/>
                <w:bCs/>
                <w:color w:val="000000"/>
                <w:sz w:val="24"/>
                <w:szCs w:val="24"/>
              </w:rPr>
              <w:t>На основании приказа «Об итогах внутреннего контроля по результатам проверки формирования осознанных предметных результатов обучающихся 4 класса</w:t>
            </w:r>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NewRomanPS-BoldMT" w:hAnsi="Times New Roman" w:cs="Times New Roman"/>
                <w:bCs/>
                <w:color w:val="000000"/>
                <w:sz w:val="24"/>
                <w:szCs w:val="24"/>
              </w:rPr>
              <w:t>проведен контроль предметных достижений с целью успешной подготовки к ВПР. Результаты: русский язык 77%, математика – 64 %, окружающий мир – 68 %.</w:t>
            </w:r>
            <w:r w:rsidRPr="002F570D">
              <w:rPr>
                <w:rFonts w:ascii="Times New Roman" w:eastAsia="Times New Roman" w:hAnsi="Times New Roman" w:cs="Times New Roman"/>
                <w:sz w:val="24"/>
                <w:szCs w:val="24"/>
              </w:rPr>
              <w:t xml:space="preserve"> Улучшились результаты ВПР по ряду предметов, снизилось количество учащихся, закончивших год с одной «3».</w:t>
            </w:r>
          </w:p>
          <w:p w:rsidR="002F570D" w:rsidRPr="002F570D" w:rsidRDefault="002F570D" w:rsidP="002F570D">
            <w:pPr>
              <w:ind w:left="142"/>
              <w:rPr>
                <w:rFonts w:ascii="Times New Roman" w:eastAsia="TimesNewRomanPSMT" w:hAnsi="Times New Roman" w:cs="Times New Roman"/>
                <w:sz w:val="24"/>
                <w:szCs w:val="24"/>
              </w:rPr>
            </w:pPr>
            <w:r w:rsidRPr="002F570D">
              <w:rPr>
                <w:rFonts w:ascii="Times New Roman" w:hAnsi="Times New Roman" w:cs="Times New Roman"/>
                <w:sz w:val="24"/>
                <w:szCs w:val="24"/>
              </w:rPr>
              <w:t>С</w:t>
            </w:r>
            <w:r w:rsidRPr="002F570D">
              <w:rPr>
                <w:rFonts w:ascii="Times New Roman" w:eastAsia="TimesNewRomanPSMT" w:hAnsi="Times New Roman" w:cs="Times New Roman"/>
                <w:sz w:val="24"/>
                <w:szCs w:val="24"/>
              </w:rPr>
              <w:t>оздан Банк данных слабоуспевающих учащихся на 2017-2018 учебный год</w:t>
            </w:r>
            <w:r w:rsidRPr="002F570D">
              <w:rPr>
                <w:rFonts w:ascii="Times New Roman" w:hAnsi="Times New Roman" w:cs="Times New Roman"/>
                <w:sz w:val="24"/>
                <w:szCs w:val="24"/>
              </w:rPr>
              <w:t xml:space="preserve"> (выявлены слабоуспевающие обучающиеся и обучающиеся с низкой мотивацией к учебно-познавательной деятельности с 1-11 классы).</w:t>
            </w:r>
            <w:r w:rsidRPr="002F570D">
              <w:rPr>
                <w:rFonts w:ascii="Times New Roman" w:eastAsia="TimesNewRomanPSMT" w:hAnsi="Times New Roman" w:cs="Times New Roman"/>
                <w:sz w:val="24"/>
                <w:szCs w:val="24"/>
              </w:rPr>
              <w:t xml:space="preserve"> </w:t>
            </w:r>
            <w:r w:rsidRPr="002F570D">
              <w:rPr>
                <w:rFonts w:ascii="Times New Roman" w:eastAsia="TimesNewRomanPSMT" w:hAnsi="Times New Roman" w:cs="Times New Roman"/>
                <w:sz w:val="24"/>
                <w:szCs w:val="24"/>
              </w:rPr>
              <w:lastRenderedPageBreak/>
              <w:t xml:space="preserve">Классными руководителями оформлены социальные паспорта класса, в которых содержится информация: </w:t>
            </w:r>
          </w:p>
          <w:p w:rsidR="002F570D" w:rsidRPr="002F570D" w:rsidRDefault="002F570D" w:rsidP="002F570D">
            <w:pPr>
              <w:numPr>
                <w:ilvl w:val="0"/>
                <w:numId w:val="23"/>
              </w:numPr>
              <w:ind w:left="142" w:right="3"/>
              <w:jc w:val="both"/>
              <w:rPr>
                <w:rFonts w:ascii="Times New Roman" w:hAnsi="Times New Roman" w:cs="Times New Roman"/>
                <w:sz w:val="24"/>
                <w:szCs w:val="24"/>
              </w:rPr>
            </w:pPr>
            <w:r w:rsidRPr="002F570D">
              <w:rPr>
                <w:rFonts w:ascii="Times New Roman" w:hAnsi="Times New Roman" w:cs="Times New Roman"/>
                <w:sz w:val="24"/>
                <w:szCs w:val="24"/>
              </w:rPr>
              <w:t>хронически неуспевающие дети (по физиологическим причинам)</w:t>
            </w:r>
            <w:r w:rsidRPr="002F570D">
              <w:rPr>
                <w:rFonts w:ascii="Times New Roman" w:hAnsi="Times New Roman" w:cs="Times New Roman"/>
                <w:bCs/>
                <w:sz w:val="24"/>
                <w:szCs w:val="24"/>
              </w:rPr>
              <w:t>;</w:t>
            </w:r>
            <w:r w:rsidRPr="002F570D">
              <w:rPr>
                <w:rFonts w:ascii="Times New Roman" w:hAnsi="Times New Roman" w:cs="Times New Roman"/>
                <w:sz w:val="24"/>
                <w:szCs w:val="24"/>
              </w:rPr>
              <w:t xml:space="preserve"> дети, неуспевающие по отдельным учебным дисциплинам;</w:t>
            </w:r>
          </w:p>
          <w:p w:rsidR="002F570D" w:rsidRPr="002F570D" w:rsidRDefault="002F570D" w:rsidP="002F570D">
            <w:pPr>
              <w:numPr>
                <w:ilvl w:val="0"/>
                <w:numId w:val="23"/>
              </w:numPr>
              <w:ind w:left="142" w:right="3"/>
              <w:jc w:val="both"/>
              <w:rPr>
                <w:rFonts w:ascii="Times New Roman" w:hAnsi="Times New Roman" w:cs="Times New Roman"/>
                <w:bCs/>
                <w:sz w:val="24"/>
                <w:szCs w:val="24"/>
              </w:rPr>
            </w:pPr>
            <w:r w:rsidRPr="002F570D">
              <w:rPr>
                <w:rFonts w:ascii="Times New Roman" w:hAnsi="Times New Roman" w:cs="Times New Roman"/>
                <w:sz w:val="24"/>
                <w:szCs w:val="24"/>
              </w:rPr>
              <w:t>подростки с несформированной учебной деятельностью.</w:t>
            </w:r>
          </w:p>
        </w:tc>
      </w:tr>
      <w:tr w:rsidR="002F570D" w:rsidRPr="002F570D" w:rsidTr="003424C6">
        <w:trPr>
          <w:gridAfter w:val="2"/>
          <w:wAfter w:w="1352" w:type="dxa"/>
          <w:trHeight w:val="932"/>
        </w:trPr>
        <w:tc>
          <w:tcPr>
            <w:tcW w:w="529" w:type="dxa"/>
            <w:tcBorders>
              <w:top w:val="single" w:sz="4" w:space="0" w:color="000000"/>
              <w:left w:val="single" w:sz="4" w:space="0" w:color="000000"/>
              <w:bottom w:val="single" w:sz="4" w:space="0" w:color="000000"/>
              <w:right w:val="single" w:sz="4" w:space="0" w:color="auto"/>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2.12</w:t>
            </w:r>
          </w:p>
        </w:tc>
        <w:tc>
          <w:tcPr>
            <w:tcW w:w="2551" w:type="dxa"/>
            <w:tcBorders>
              <w:top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Организация работы по преемственности по всем ступеням образования в условиях реализации ФФГОС</w:t>
            </w:r>
          </w:p>
        </w:tc>
        <w:tc>
          <w:tcPr>
            <w:tcW w:w="1276"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auto"/>
              <w:left w:val="single" w:sz="4" w:space="0" w:color="auto"/>
              <w:bottom w:val="single" w:sz="4" w:space="0" w:color="auto"/>
              <w:right w:val="single" w:sz="4" w:space="0" w:color="auto"/>
            </w:tcBorders>
          </w:tcPr>
          <w:p w:rsidR="002F570D" w:rsidRPr="002F570D" w:rsidRDefault="002F570D" w:rsidP="00CC0FDA">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auto"/>
              <w:left w:val="single" w:sz="4" w:space="0" w:color="auto"/>
              <w:bottom w:val="single" w:sz="4" w:space="0" w:color="auto"/>
              <w:right w:val="single" w:sz="4" w:space="0" w:color="auto"/>
            </w:tcBorders>
          </w:tcPr>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 xml:space="preserve"> 1.Реализуется план работы по преемственности между дошкольным и    начальным образованием на 2017-2018 уч. год.</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2. В соответствие с планом ВШК, от01.09.2017г, проведена проверка адаптации учащихся 5 класса и 10 класса к условиям обучения.</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Показатели по эмоциональному благополучию: 80% чувствуют себя комфортно.</w:t>
            </w:r>
          </w:p>
          <w:p w:rsidR="002F570D" w:rsidRPr="002F570D" w:rsidRDefault="002F570D" w:rsidP="002F570D">
            <w:pPr>
              <w:ind w:left="142" w:right="3"/>
              <w:jc w:val="both"/>
              <w:outlineLvl w:val="0"/>
              <w:rPr>
                <w:rFonts w:ascii="Times New Roman" w:eastAsia="Times New Roman" w:hAnsi="Times New Roman" w:cs="Times New Roman"/>
                <w:bCs/>
                <w:color w:val="000000"/>
                <w:kern w:val="36"/>
                <w:sz w:val="24"/>
                <w:szCs w:val="24"/>
              </w:rPr>
            </w:pPr>
            <w:r w:rsidRPr="002F570D">
              <w:rPr>
                <w:rFonts w:ascii="Times New Roman" w:eastAsia="Times New Roman" w:hAnsi="Times New Roman" w:cs="Times New Roman"/>
                <w:bCs/>
                <w:color w:val="000000"/>
                <w:kern w:val="36"/>
                <w:sz w:val="24"/>
                <w:szCs w:val="24"/>
              </w:rPr>
              <w:t xml:space="preserve">С интересом изучают </w:t>
            </w:r>
            <w:proofErr w:type="gramStart"/>
            <w:r w:rsidRPr="002F570D">
              <w:rPr>
                <w:rFonts w:ascii="Times New Roman" w:eastAsia="Times New Roman" w:hAnsi="Times New Roman" w:cs="Times New Roman"/>
                <w:bCs/>
                <w:color w:val="000000"/>
                <w:kern w:val="36"/>
                <w:sz w:val="24"/>
                <w:szCs w:val="24"/>
              </w:rPr>
              <w:t>новые</w:t>
            </w:r>
            <w:proofErr w:type="gramEnd"/>
            <w:r w:rsidRPr="002F570D">
              <w:rPr>
                <w:rFonts w:ascii="Times New Roman" w:eastAsia="Times New Roman" w:hAnsi="Times New Roman" w:cs="Times New Roman"/>
                <w:bCs/>
                <w:color w:val="000000"/>
                <w:kern w:val="36"/>
                <w:sz w:val="24"/>
                <w:szCs w:val="24"/>
              </w:rPr>
              <w:t xml:space="preserve"> предметы-47%, у 53 % обучающихся выявлена низкая мотивация к изучению новых предметов.</w:t>
            </w:r>
          </w:p>
        </w:tc>
      </w:tr>
      <w:tr w:rsidR="002F570D" w:rsidRPr="002F570D" w:rsidTr="003424C6">
        <w:trPr>
          <w:gridAfter w:val="2"/>
          <w:wAfter w:w="1352" w:type="dxa"/>
          <w:trHeight w:val="240"/>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3.Обеспечение повышения кадрового потенциала.</w:t>
            </w:r>
          </w:p>
        </w:tc>
      </w:tr>
      <w:tr w:rsidR="002F570D" w:rsidRPr="002F570D" w:rsidTr="003424C6">
        <w:trPr>
          <w:gridAfter w:val="2"/>
          <w:wAfter w:w="1352" w:type="dxa"/>
          <w:trHeight w:val="556"/>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3.1.</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Координация мероприятий по проведению аттестации педагогических работников организации.</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CC0FDA" w:rsidRPr="002F570D" w:rsidRDefault="002F570D" w:rsidP="00CC0FDA">
            <w:pP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 Согласно плану повышения квалификации педагоги школы в течение 2017-2018г прошли курсы:</w:t>
            </w:r>
          </w:p>
          <w:p w:rsidR="002F570D" w:rsidRPr="002F570D" w:rsidRDefault="002F570D" w:rsidP="002F570D">
            <w:pPr>
              <w:ind w:left="142" w:right="273"/>
              <w:jc w:val="both"/>
              <w:outlineLvl w:val="0"/>
              <w:rPr>
                <w:rFonts w:ascii="Times New Roman" w:eastAsia="Times New Roman" w:hAnsi="Times New Roman" w:cs="Times New Roman"/>
                <w:bCs/>
                <w:color w:val="000000"/>
                <w:kern w:val="36"/>
                <w:sz w:val="24"/>
                <w:szCs w:val="24"/>
              </w:rPr>
            </w:pPr>
            <w:r w:rsidRPr="002F570D">
              <w:rPr>
                <w:rFonts w:ascii="Times New Roman" w:eastAsia="Calibri" w:hAnsi="Times New Roman" w:cs="Times New Roman"/>
                <w:color w:val="000000"/>
                <w:sz w:val="24"/>
                <w:szCs w:val="24"/>
              </w:rPr>
              <w:t>по подготовке предметов: русский язык, математика, история, физика, обществознание к итоговой аттестаци</w:t>
            </w:r>
            <w:proofErr w:type="gramStart"/>
            <w:r w:rsidRPr="002F570D">
              <w:rPr>
                <w:rFonts w:ascii="Times New Roman" w:eastAsia="Calibri" w:hAnsi="Times New Roman" w:cs="Times New Roman"/>
                <w:color w:val="000000"/>
                <w:sz w:val="24"/>
                <w:szCs w:val="24"/>
              </w:rPr>
              <w:t>и-</w:t>
            </w:r>
            <w:proofErr w:type="gramEnd"/>
            <w:r w:rsidRPr="002F570D">
              <w:rPr>
                <w:rFonts w:ascii="Times New Roman" w:eastAsia="Calibri" w:hAnsi="Times New Roman" w:cs="Times New Roman"/>
                <w:color w:val="000000"/>
                <w:sz w:val="24"/>
                <w:szCs w:val="24"/>
              </w:rPr>
              <w:t xml:space="preserve"> май 2018г;</w:t>
            </w:r>
            <w:r w:rsidRPr="002F570D">
              <w:rPr>
                <w:rFonts w:ascii="Times New Roman" w:eastAsia="Times New Roman" w:hAnsi="Times New Roman" w:cs="Times New Roman"/>
                <w:bCs/>
                <w:color w:val="000000"/>
                <w:kern w:val="36"/>
                <w:sz w:val="24"/>
                <w:szCs w:val="24"/>
              </w:rPr>
              <w:t xml:space="preserve"> </w:t>
            </w:r>
          </w:p>
          <w:p w:rsidR="002F570D" w:rsidRPr="002F570D" w:rsidRDefault="002F570D" w:rsidP="002F570D">
            <w:pPr>
              <w:jc w:val="both"/>
              <w:rPr>
                <w:rFonts w:ascii="Times New Roman" w:eastAsia="Times New Roman" w:hAnsi="Times New Roman" w:cs="Times New Roman"/>
                <w:color w:val="000000"/>
                <w:sz w:val="24"/>
                <w:szCs w:val="24"/>
              </w:rPr>
            </w:pPr>
          </w:p>
        </w:tc>
      </w:tr>
      <w:tr w:rsidR="002F570D" w:rsidRPr="002F570D" w:rsidTr="003424C6">
        <w:trPr>
          <w:gridAfter w:val="2"/>
          <w:wAfter w:w="1352" w:type="dxa"/>
          <w:trHeight w:val="328"/>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4.</w:t>
            </w:r>
          </w:p>
        </w:tc>
        <w:tc>
          <w:tcPr>
            <w:tcW w:w="9213" w:type="dxa"/>
            <w:gridSpan w:val="4"/>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b/>
                <w:color w:val="000000"/>
                <w:sz w:val="24"/>
                <w:szCs w:val="24"/>
              </w:rPr>
            </w:pPr>
            <w:r w:rsidRPr="002F570D">
              <w:rPr>
                <w:rFonts w:ascii="Times New Roman" w:eastAsia="Calibri" w:hAnsi="Times New Roman" w:cs="Times New Roman"/>
                <w:color w:val="000000"/>
                <w:sz w:val="24"/>
                <w:szCs w:val="24"/>
              </w:rPr>
              <w:t xml:space="preserve"> </w:t>
            </w:r>
            <w:r w:rsidRPr="002F570D">
              <w:rPr>
                <w:rFonts w:ascii="Times New Roman" w:eastAsia="Calibri" w:hAnsi="Times New Roman" w:cs="Times New Roman"/>
                <w:b/>
                <w:color w:val="000000"/>
                <w:sz w:val="24"/>
                <w:szCs w:val="24"/>
              </w:rPr>
              <w:t>Обеспечение проведения оценочных процедур в образовании</w:t>
            </w:r>
          </w:p>
        </w:tc>
      </w:tr>
      <w:tr w:rsidR="002F570D" w:rsidRPr="002F570D" w:rsidTr="003424C6">
        <w:trPr>
          <w:gridAfter w:val="2"/>
          <w:wAfter w:w="1352" w:type="dxa"/>
          <w:trHeight w:val="13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4.1.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6"/>
              <w:ind w:left="108" w:right="9"/>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Участие в диагностических работах по русскому языку, математике обучающихся </w:t>
            </w:r>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В сентябре – октябре 2017г</w:t>
            </w:r>
            <w:proofErr w:type="gramStart"/>
            <w:r w:rsidRPr="002F570D">
              <w:rPr>
                <w:rFonts w:ascii="Times New Roman" w:eastAsia="Times New Roman" w:hAnsi="Times New Roman" w:cs="Times New Roman"/>
                <w:color w:val="000000"/>
                <w:sz w:val="24"/>
                <w:szCs w:val="24"/>
              </w:rPr>
              <w:t xml:space="preserve"> :</w:t>
            </w:r>
            <w:proofErr w:type="gramEnd"/>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2,5 классов ВПР;</w:t>
            </w:r>
          </w:p>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Участие в диагностических процедурах апрель – май 2018г: ВПР -4,5,6 классы;</w:t>
            </w:r>
          </w:p>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Результаты ЕГЭ 2018г</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CC0FDA"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ВПР 2 класс «русский язык» - 12.10.17г: выпо</w:t>
            </w:r>
            <w:r w:rsidR="00CC0FDA">
              <w:rPr>
                <w:rFonts w:ascii="Times New Roman" w:eastAsia="Times New Roman" w:hAnsi="Times New Roman" w:cs="Times New Roman"/>
                <w:color w:val="000000"/>
                <w:sz w:val="24"/>
                <w:szCs w:val="24"/>
              </w:rPr>
              <w:t>лнение -100%  , качество – 77%</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5 класс «русский язык» 26.10.2017г: вып</w:t>
            </w:r>
            <w:r w:rsidR="00CC0FDA">
              <w:rPr>
                <w:rFonts w:ascii="Times New Roman" w:eastAsia="Times New Roman" w:hAnsi="Times New Roman" w:cs="Times New Roman"/>
                <w:color w:val="000000"/>
                <w:sz w:val="24"/>
                <w:szCs w:val="24"/>
              </w:rPr>
              <w:t>олнение -100%  , качество – 77%</w:t>
            </w:r>
            <w:r w:rsidRPr="002F570D">
              <w:rPr>
                <w:rFonts w:ascii="Times New Roman" w:eastAsia="Times New Roman" w:hAnsi="Times New Roman" w:cs="Times New Roman"/>
                <w:color w:val="000000"/>
                <w:sz w:val="24"/>
                <w:szCs w:val="24"/>
              </w:rPr>
              <w:t>.</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«математика» - 10.10.17г</w:t>
            </w:r>
            <w:proofErr w:type="gramStart"/>
            <w:r w:rsidRPr="002F570D">
              <w:rPr>
                <w:rFonts w:ascii="Times New Roman" w:eastAsia="Times New Roman" w:hAnsi="Times New Roman" w:cs="Times New Roman"/>
                <w:color w:val="000000"/>
                <w:sz w:val="24"/>
                <w:szCs w:val="24"/>
              </w:rPr>
              <w:t xml:space="preserve"> :</w:t>
            </w:r>
            <w:proofErr w:type="gramEnd"/>
            <w:r w:rsidRPr="002F570D">
              <w:rPr>
                <w:rFonts w:ascii="Times New Roman" w:eastAsia="Times New Roman" w:hAnsi="Times New Roman" w:cs="Times New Roman"/>
                <w:color w:val="000000"/>
                <w:sz w:val="24"/>
                <w:szCs w:val="24"/>
              </w:rPr>
              <w:t xml:space="preserve"> выполнение -100%  , качество – 77%, «окружающий мир» -17.10.20-18г;</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выполнение -100%  , качество – 81%, </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ВПР 4 класс «русский язык» -88% качества, «математика» -94% , «окружающий мир» -76, выполнение по всем предметам – 100%;</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5 класс </w:t>
            </w:r>
            <w:proofErr w:type="gramStart"/>
            <w:r w:rsidRPr="002F570D">
              <w:rPr>
                <w:rFonts w:ascii="Times New Roman" w:eastAsia="Times New Roman" w:hAnsi="Times New Roman" w:cs="Times New Roman"/>
                <w:color w:val="000000"/>
                <w:sz w:val="24"/>
                <w:szCs w:val="24"/>
              </w:rPr>
              <w:t>-«</w:t>
            </w:r>
            <w:proofErr w:type="gramEnd"/>
            <w:r w:rsidRPr="002F570D">
              <w:rPr>
                <w:rFonts w:ascii="Times New Roman" w:eastAsia="Times New Roman" w:hAnsi="Times New Roman" w:cs="Times New Roman"/>
                <w:color w:val="000000"/>
                <w:sz w:val="24"/>
                <w:szCs w:val="24"/>
              </w:rPr>
              <w:t xml:space="preserve">русский язык» -82% качества, «математика» -64%,  </w:t>
            </w:r>
            <w:r w:rsidRPr="002F570D">
              <w:rPr>
                <w:rFonts w:ascii="Times New Roman" w:eastAsia="Times New Roman" w:hAnsi="Times New Roman" w:cs="Times New Roman"/>
                <w:color w:val="000000"/>
                <w:sz w:val="24"/>
                <w:szCs w:val="24"/>
              </w:rPr>
              <w:lastRenderedPageBreak/>
              <w:t xml:space="preserve">биология -70%, история –58,8%4 </w:t>
            </w:r>
          </w:p>
          <w:p w:rsidR="002F570D" w:rsidRPr="002F570D" w:rsidRDefault="002F570D" w:rsidP="002F570D">
            <w:pPr>
              <w:spacing w:after="35"/>
              <w:ind w:left="110" w:right="18"/>
              <w:rPr>
                <w:rFonts w:ascii="Times New Roman" w:eastAsia="Times New Roman" w:hAnsi="Times New Roman" w:cs="Times New Roman"/>
                <w:color w:val="000000"/>
                <w:sz w:val="24"/>
                <w:szCs w:val="24"/>
              </w:rPr>
            </w:pPr>
          </w:p>
        </w:tc>
      </w:tr>
      <w:tr w:rsidR="002F570D" w:rsidRPr="002F570D" w:rsidTr="003424C6">
        <w:trPr>
          <w:gridAfter w:val="2"/>
          <w:wAfter w:w="1352" w:type="dxa"/>
          <w:trHeight w:val="713"/>
        </w:trPr>
        <w:tc>
          <w:tcPr>
            <w:tcW w:w="529" w:type="dxa"/>
            <w:tcBorders>
              <w:top w:val="single" w:sz="4" w:space="0" w:color="000000"/>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1276" w:type="dxa"/>
            <w:vMerge w:val="restart"/>
            <w:tcBorders>
              <w:top w:val="single" w:sz="4" w:space="0" w:color="000000"/>
              <w:left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val="restart"/>
            <w:tcBorders>
              <w:top w:val="single" w:sz="4" w:space="0" w:color="000000"/>
              <w:left w:val="single" w:sz="4" w:space="0" w:color="000000"/>
              <w:right w:val="single" w:sz="4" w:space="0" w:color="000000"/>
            </w:tcBorders>
          </w:tcPr>
          <w:p w:rsidR="002F570D" w:rsidRPr="002F570D" w:rsidRDefault="002F570D" w:rsidP="00CC0FDA">
            <w:pPr>
              <w:ind w:left="108"/>
              <w:rPr>
                <w:rFonts w:ascii="Times New Roman" w:eastAsia="Calibri" w:hAnsi="Times New Roman" w:cs="Times New Roman"/>
                <w:color w:val="000000"/>
                <w:sz w:val="24"/>
                <w:szCs w:val="24"/>
              </w:rPr>
            </w:pPr>
          </w:p>
        </w:tc>
        <w:tc>
          <w:tcPr>
            <w:tcW w:w="3969" w:type="dxa"/>
            <w:tcBorders>
              <w:top w:val="single" w:sz="4" w:space="0" w:color="000000"/>
              <w:left w:val="single" w:sz="4" w:space="0" w:color="000000"/>
              <w:bottom w:val="nil"/>
              <w:right w:val="single" w:sz="4" w:space="0" w:color="000000"/>
            </w:tcBorders>
          </w:tcPr>
          <w:p w:rsidR="002F570D" w:rsidRPr="002F570D" w:rsidRDefault="002F570D" w:rsidP="002F570D">
            <w:pPr>
              <w:spacing w:after="240"/>
              <w:ind w:left="142"/>
              <w:rPr>
                <w:rFonts w:ascii="Times New Roman" w:eastAsia="TimesNewRomanPS-BoldMT" w:hAnsi="Times New Roman" w:cs="Times New Roman"/>
                <w:bCs/>
                <w:color w:val="000000"/>
                <w:sz w:val="24"/>
                <w:szCs w:val="24"/>
              </w:rPr>
            </w:pPr>
          </w:p>
        </w:tc>
      </w:tr>
      <w:tr w:rsidR="002F570D" w:rsidRPr="002F570D" w:rsidTr="003424C6">
        <w:trPr>
          <w:trHeight w:val="211"/>
        </w:trPr>
        <w:tc>
          <w:tcPr>
            <w:tcW w:w="529"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vMerge/>
            <w:tcBorders>
              <w:left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tcBorders>
              <w:left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5291" w:type="dxa"/>
            <w:gridSpan w:val="2"/>
            <w:tcBorders>
              <w:top w:val="nil"/>
              <w:left w:val="single" w:sz="4" w:space="0" w:color="000000"/>
              <w:bottom w:val="nil"/>
              <w:right w:val="nil"/>
            </w:tcBorders>
          </w:tcPr>
          <w:p w:rsidR="002F570D" w:rsidRPr="002F570D" w:rsidRDefault="002F570D" w:rsidP="002F570D">
            <w:pPr>
              <w:ind w:left="218"/>
              <w:rPr>
                <w:rFonts w:ascii="Times New Roman" w:eastAsia="Calibri" w:hAnsi="Times New Roman" w:cs="Times New Roman"/>
                <w:color w:val="000000"/>
                <w:sz w:val="24"/>
                <w:szCs w:val="24"/>
              </w:rPr>
            </w:pPr>
          </w:p>
        </w:tc>
        <w:tc>
          <w:tcPr>
            <w:tcW w:w="30" w:type="dxa"/>
            <w:tcBorders>
              <w:top w:val="nil"/>
              <w:left w:val="nil"/>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trHeight w:val="461"/>
        </w:trPr>
        <w:tc>
          <w:tcPr>
            <w:tcW w:w="529"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vMerge/>
            <w:tcBorders>
              <w:left w:val="single" w:sz="4" w:space="0" w:color="000000"/>
              <w:bottom w:val="nil"/>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p>
        </w:tc>
        <w:tc>
          <w:tcPr>
            <w:tcW w:w="1417" w:type="dxa"/>
            <w:vMerge/>
            <w:tcBorders>
              <w:left w:val="single" w:sz="4" w:space="0" w:color="000000"/>
              <w:bottom w:val="nil"/>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
        </w:tc>
        <w:tc>
          <w:tcPr>
            <w:tcW w:w="5291" w:type="dxa"/>
            <w:gridSpan w:val="2"/>
            <w:tcBorders>
              <w:top w:val="nil"/>
              <w:left w:val="single" w:sz="4" w:space="0" w:color="000000"/>
              <w:bottom w:val="nil"/>
              <w:right w:val="nil"/>
            </w:tcBorders>
          </w:tcPr>
          <w:p w:rsidR="002F570D" w:rsidRPr="002F570D" w:rsidRDefault="002F570D" w:rsidP="002F570D">
            <w:pPr>
              <w:ind w:left="218" w:right="83"/>
              <w:rPr>
                <w:rFonts w:ascii="Times New Roman" w:eastAsia="Calibri" w:hAnsi="Times New Roman" w:cs="Times New Roman"/>
                <w:color w:val="000000"/>
                <w:sz w:val="24"/>
                <w:szCs w:val="24"/>
              </w:rPr>
            </w:pPr>
          </w:p>
        </w:tc>
        <w:tc>
          <w:tcPr>
            <w:tcW w:w="30" w:type="dxa"/>
            <w:tcBorders>
              <w:top w:val="nil"/>
              <w:left w:val="nil"/>
              <w:bottom w:val="nil"/>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r>
      <w:tr w:rsidR="002F570D" w:rsidRPr="002F570D" w:rsidTr="003424C6">
        <w:trPr>
          <w:trHeight w:val="68"/>
        </w:trPr>
        <w:tc>
          <w:tcPr>
            <w:tcW w:w="529"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2551"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276"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1417" w:type="dxa"/>
            <w:tcBorders>
              <w:top w:val="nil"/>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p>
        </w:tc>
        <w:tc>
          <w:tcPr>
            <w:tcW w:w="5291" w:type="dxa"/>
            <w:gridSpan w:val="2"/>
            <w:tcBorders>
              <w:top w:val="nil"/>
              <w:left w:val="single" w:sz="4" w:space="0" w:color="000000"/>
              <w:bottom w:val="single" w:sz="4" w:space="0" w:color="000000"/>
              <w:right w:val="nil"/>
            </w:tcBorders>
          </w:tcPr>
          <w:p w:rsidR="002F570D" w:rsidRPr="002F570D" w:rsidRDefault="002F570D" w:rsidP="002F570D">
            <w:pPr>
              <w:ind w:right="160"/>
              <w:rPr>
                <w:rFonts w:ascii="Times New Roman" w:eastAsia="Calibri" w:hAnsi="Times New Roman" w:cs="Times New Roman"/>
                <w:color w:val="000000"/>
                <w:sz w:val="24"/>
                <w:szCs w:val="24"/>
              </w:rPr>
            </w:pPr>
          </w:p>
        </w:tc>
        <w:tc>
          <w:tcPr>
            <w:tcW w:w="30" w:type="dxa"/>
            <w:tcBorders>
              <w:top w:val="nil"/>
              <w:left w:val="nil"/>
              <w:bottom w:val="single" w:sz="4" w:space="0" w:color="000000"/>
              <w:right w:val="single" w:sz="4" w:space="0" w:color="000000"/>
            </w:tcBorders>
          </w:tcPr>
          <w:p w:rsidR="002F570D" w:rsidRPr="002F570D" w:rsidRDefault="002F570D" w:rsidP="002F570D">
            <w:pPr>
              <w:ind w:right="1071"/>
              <w:rPr>
                <w:rFonts w:ascii="Times New Roman" w:eastAsia="Calibri" w:hAnsi="Times New Roman" w:cs="Times New Roman"/>
                <w:color w:val="000000"/>
                <w:sz w:val="24"/>
                <w:szCs w:val="24"/>
              </w:rPr>
            </w:pPr>
          </w:p>
        </w:tc>
      </w:tr>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Мониторинг удовлетворенности обучающихся и родителей качеством образования.</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ind w:left="108"/>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firstLine="708"/>
              <w:contextualSpacing/>
              <w:jc w:val="both"/>
              <w:textAlignment w:val="baseline"/>
              <w:rPr>
                <w:rFonts w:ascii="Times New Roman" w:eastAsia="DejaVu Sans" w:hAnsi="Times New Roman" w:cs="Times New Roman"/>
                <w:kern w:val="3"/>
                <w:sz w:val="24"/>
                <w:szCs w:val="24"/>
                <w:lang w:eastAsia="zh-CN" w:bidi="hi-IN"/>
              </w:rPr>
            </w:pPr>
            <w:r w:rsidRPr="002F570D">
              <w:rPr>
                <w:rFonts w:ascii="Times New Roman" w:eastAsia="Times New Roman" w:hAnsi="Times New Roman" w:cs="Times New Roman"/>
                <w:kern w:val="3"/>
                <w:sz w:val="24"/>
                <w:szCs w:val="24"/>
                <w:lang w:eastAsia="zh-CN" w:bidi="hi-IN"/>
              </w:rPr>
              <w:t xml:space="preserve">Среди родителей в конце учебного года было проведено анкетирование на определение уровня удовлетворенности.  </w:t>
            </w:r>
            <w:r w:rsidRPr="002F570D">
              <w:rPr>
                <w:rFonts w:ascii="Times New Roman" w:eastAsia="DejaVu Sans" w:hAnsi="Times New Roman" w:cs="Times New Roman"/>
                <w:bCs/>
                <w:color w:val="000000"/>
                <w:kern w:val="3"/>
                <w:sz w:val="24"/>
                <w:szCs w:val="24"/>
                <w:lang w:eastAsia="zh-CN" w:bidi="hi-IN"/>
              </w:rPr>
              <w:t>Выводы о степени удовлетворённости родителей качеством образовательных услуг по результатам исследования за 2017-2018 учебный год представлены в таблице:</w:t>
            </w:r>
          </w:p>
          <w:p w:rsidR="002F570D" w:rsidRPr="002F570D" w:rsidRDefault="002F570D" w:rsidP="002F570D">
            <w:pPr>
              <w:spacing w:after="54"/>
              <w:ind w:left="4" w:right="3" w:firstLine="2"/>
              <w:contextualSpacing/>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Результаты мониторинга носят стимулирующий характер, побуждают к деятельности и дальнейшему развитию.</w:t>
            </w:r>
          </w:p>
        </w:tc>
      </w:tr>
      <w:tr w:rsidR="002F570D" w:rsidRPr="002F570D" w:rsidTr="003424C6">
        <w:trPr>
          <w:gridAfter w:val="2"/>
          <w:wAfter w:w="1352" w:type="dxa"/>
          <w:trHeight w:val="471"/>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firstLine="708"/>
              <w:contextualSpacing/>
              <w:jc w:val="both"/>
              <w:textAlignment w:val="baseline"/>
              <w:rPr>
                <w:rFonts w:ascii="Times New Roman" w:eastAsia="Times New Roman" w:hAnsi="Times New Roman" w:cs="Times New Roman"/>
                <w:b/>
                <w:kern w:val="3"/>
                <w:sz w:val="24"/>
                <w:szCs w:val="24"/>
                <w:lang w:eastAsia="zh-CN" w:bidi="hi-IN"/>
              </w:rPr>
            </w:pPr>
            <w:r w:rsidRPr="002F570D">
              <w:rPr>
                <w:rFonts w:ascii="Times New Roman" w:eastAsia="Times New Roman" w:hAnsi="Times New Roman" w:cs="Times New Roman"/>
                <w:b/>
                <w:color w:val="000000"/>
                <w:sz w:val="24"/>
                <w:szCs w:val="24"/>
              </w:rPr>
              <w:t>5. Информационное сопровождение</w:t>
            </w:r>
          </w:p>
        </w:tc>
      </w:tr>
      <w:tr w:rsidR="002F570D" w:rsidRPr="002F570D" w:rsidTr="003424C6">
        <w:trPr>
          <w:gridAfter w:val="2"/>
          <w:wAfter w:w="1352" w:type="dxa"/>
          <w:trHeight w:val="471"/>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Размещение информации на школьном сайте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10"/>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 течение года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08"/>
              <w:rPr>
                <w:rFonts w:ascii="Times New Roman" w:eastAsia="Calibri" w:hAnsi="Times New Roman" w:cs="Times New Roman"/>
                <w:color w:val="000000"/>
                <w:sz w:val="24"/>
                <w:szCs w:val="24"/>
              </w:rPr>
            </w:pPr>
            <w:proofErr w:type="spellStart"/>
            <w:r w:rsidRPr="002F570D">
              <w:rPr>
                <w:rFonts w:ascii="Times New Roman" w:eastAsia="Calibri" w:hAnsi="Times New Roman" w:cs="Times New Roman"/>
                <w:color w:val="000000"/>
                <w:sz w:val="24"/>
                <w:szCs w:val="24"/>
              </w:rPr>
              <w:t>Хисаметдинов</w:t>
            </w:r>
            <w:proofErr w:type="spellEnd"/>
            <w:r w:rsidRPr="002F570D">
              <w:rPr>
                <w:rFonts w:ascii="Times New Roman" w:eastAsia="Calibri" w:hAnsi="Times New Roman" w:cs="Times New Roman"/>
                <w:color w:val="000000"/>
                <w:sz w:val="24"/>
                <w:szCs w:val="24"/>
              </w:rPr>
              <w:t xml:space="preserve"> А.А.</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widowControl w:val="0"/>
              <w:suppressAutoHyphens/>
              <w:autoSpaceDN w:val="0"/>
              <w:ind w:left="142" w:right="131"/>
              <w:contextualSpacing/>
              <w:jc w:val="both"/>
              <w:textAlignment w:val="baseline"/>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Своевременное ознакомление педагогических работников с необходимой нормативной правовой документацией, методическими и инструктивными материалами на сайте школы. </w:t>
            </w:r>
          </w:p>
          <w:p w:rsidR="002F570D" w:rsidRPr="002F570D" w:rsidRDefault="002F570D" w:rsidP="002F570D">
            <w:pPr>
              <w:widowControl w:val="0"/>
              <w:suppressAutoHyphens/>
              <w:autoSpaceDN w:val="0"/>
              <w:ind w:left="142" w:right="131"/>
              <w:contextualSpacing/>
              <w:jc w:val="both"/>
              <w:textAlignment w:val="baseline"/>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Информирование всех участников образовательного процесса с методическими рекомендациями и информационными материалами по организации и проведению диагностических процедур, итоговой аттестации выпускников. </w:t>
            </w:r>
          </w:p>
        </w:tc>
      </w:tr>
      <w:tr w:rsidR="002F570D" w:rsidRPr="002F570D" w:rsidTr="003424C6">
        <w:trPr>
          <w:gridAfter w:val="2"/>
          <w:wAfter w:w="1352" w:type="dxa"/>
          <w:trHeight w:val="277"/>
        </w:trPr>
        <w:tc>
          <w:tcPr>
            <w:tcW w:w="9742" w:type="dxa"/>
            <w:gridSpan w:val="5"/>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6. Обеспечение качественной подготовки </w:t>
            </w:r>
            <w:proofErr w:type="gramStart"/>
            <w:r w:rsidRPr="002F570D">
              <w:rPr>
                <w:rFonts w:ascii="Times New Roman" w:eastAsia="Times New Roman" w:hAnsi="Times New Roman" w:cs="Times New Roman"/>
                <w:b/>
                <w:color w:val="000000"/>
                <w:sz w:val="24"/>
                <w:szCs w:val="24"/>
              </w:rPr>
              <w:t>обучающихся</w:t>
            </w:r>
            <w:proofErr w:type="gramEnd"/>
            <w:r w:rsidRPr="002F570D">
              <w:rPr>
                <w:rFonts w:ascii="Times New Roman" w:eastAsia="Times New Roman" w:hAnsi="Times New Roman" w:cs="Times New Roman"/>
                <w:b/>
                <w:color w:val="000000"/>
                <w:sz w:val="24"/>
                <w:szCs w:val="24"/>
              </w:rPr>
              <w:t xml:space="preserve"> к ГИА.</w:t>
            </w:r>
          </w:p>
        </w:tc>
      </w:tr>
      <w:tr w:rsidR="002F570D" w:rsidRPr="002F570D" w:rsidTr="003424C6">
        <w:trPr>
          <w:gridAfter w:val="2"/>
          <w:wAfter w:w="1352" w:type="dxa"/>
          <w:trHeight w:val="3108"/>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6.1. </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Организация информационн</w:t>
            </w:r>
            <w:proofErr w:type="gramStart"/>
            <w:r w:rsidRPr="002F570D">
              <w:rPr>
                <w:rFonts w:ascii="Times New Roman" w:eastAsia="Times New Roman" w:hAnsi="Times New Roman" w:cs="Times New Roman"/>
                <w:color w:val="000000"/>
                <w:sz w:val="24"/>
                <w:szCs w:val="24"/>
              </w:rPr>
              <w:t>о-</w:t>
            </w:r>
            <w:proofErr w:type="gramEnd"/>
            <w:r w:rsidRPr="002F570D">
              <w:rPr>
                <w:rFonts w:ascii="Times New Roman" w:eastAsia="Times New Roman" w:hAnsi="Times New Roman" w:cs="Times New Roman"/>
                <w:color w:val="000000"/>
                <w:sz w:val="24"/>
                <w:szCs w:val="24"/>
              </w:rPr>
              <w:t xml:space="preserve"> консультационной поддержки участников ЕГЭ, родителей (законных представителей), педагогов. Наполнение сайта </w:t>
            </w:r>
          </w:p>
          <w:p w:rsidR="002F570D" w:rsidRPr="002F570D" w:rsidRDefault="002F570D" w:rsidP="002F570D">
            <w:pPr>
              <w:spacing w:after="36"/>
              <w:rPr>
                <w:rFonts w:ascii="Times New Roman" w:eastAsia="Calibri" w:hAnsi="Times New Roman" w:cs="Times New Roman"/>
                <w:color w:val="000000"/>
                <w:sz w:val="24"/>
                <w:szCs w:val="24"/>
              </w:rPr>
            </w:pPr>
          </w:p>
          <w:p w:rsidR="002F570D" w:rsidRPr="002F570D" w:rsidRDefault="002F570D" w:rsidP="002F570D">
            <w:pPr>
              <w:spacing w:after="3"/>
              <w:rPr>
                <w:rFonts w:ascii="Times New Roman" w:eastAsia="Calibri" w:hAnsi="Times New Roman" w:cs="Times New Roman"/>
                <w:color w:val="000000"/>
                <w:sz w:val="24"/>
                <w:szCs w:val="24"/>
              </w:rPr>
            </w:pP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b/>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C53688" w:rsidP="002F570D">
            <w:pPr>
              <w:spacing w:after="35"/>
              <w:ind w:left="2" w:right="49"/>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Официальный сайт МБОУ «</w:t>
            </w:r>
            <w:proofErr w:type="spellStart"/>
            <w:r>
              <w:rPr>
                <w:rFonts w:ascii="Times New Roman" w:eastAsia="Times New Roman" w:hAnsi="Times New Roman" w:cs="Times New Roman"/>
                <w:color w:val="000000"/>
                <w:sz w:val="24"/>
                <w:szCs w:val="24"/>
              </w:rPr>
              <w:t>Доргелинская</w:t>
            </w:r>
            <w:proofErr w:type="spellEnd"/>
            <w:r>
              <w:rPr>
                <w:rFonts w:ascii="Times New Roman" w:eastAsia="Times New Roman" w:hAnsi="Times New Roman" w:cs="Times New Roman"/>
                <w:color w:val="000000"/>
                <w:sz w:val="24"/>
                <w:szCs w:val="24"/>
              </w:rPr>
              <w:t xml:space="preserve"> СОШ№1 </w:t>
            </w:r>
            <w:r w:rsidR="002F570D" w:rsidRPr="002F570D">
              <w:rPr>
                <w:rFonts w:ascii="Times New Roman" w:eastAsia="Times New Roman" w:hAnsi="Times New Roman" w:cs="Times New Roman"/>
                <w:color w:val="000000"/>
                <w:sz w:val="24"/>
                <w:szCs w:val="24"/>
              </w:rPr>
              <w:t xml:space="preserve">» </w:t>
            </w:r>
          </w:p>
          <w:p w:rsidR="002F570D" w:rsidRPr="002F570D" w:rsidRDefault="002F570D" w:rsidP="002F570D">
            <w:pPr>
              <w:spacing w:after="37"/>
              <w:ind w:left="2"/>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ind w:left="2"/>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Информационный стенд – постоянно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p w:rsidR="002F570D" w:rsidRPr="002F570D" w:rsidRDefault="002F570D" w:rsidP="002F570D">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jc w:val="center"/>
              <w:rPr>
                <w:rFonts w:ascii="Times New Roman" w:eastAsia="Calibri"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hAnsi="Times New Roman" w:cs="Times New Roman"/>
                <w:sz w:val="24"/>
                <w:szCs w:val="24"/>
              </w:rPr>
            </w:pPr>
            <w:r w:rsidRPr="002F570D">
              <w:rPr>
                <w:rFonts w:ascii="Times New Roman" w:eastAsia="Times New Roman" w:hAnsi="Times New Roman" w:cs="Times New Roman"/>
                <w:color w:val="000000"/>
                <w:sz w:val="24"/>
                <w:szCs w:val="24"/>
              </w:rPr>
              <w:t xml:space="preserve">  1. Приказ «</w:t>
            </w:r>
            <w:r w:rsidRPr="002F570D">
              <w:rPr>
                <w:rFonts w:ascii="Times New Roman" w:hAnsi="Times New Roman" w:cs="Times New Roman"/>
                <w:sz w:val="24"/>
                <w:szCs w:val="24"/>
              </w:rPr>
              <w:t>Об утверждении плана мероприятий («дорожной карты») по подготовке к проведению государственной итоговой аттестации по образовательным программам основного общего и среднего общего образования в 2018г» от 19.09.2017г № 318.</w:t>
            </w:r>
          </w:p>
          <w:p w:rsidR="002F570D" w:rsidRPr="002F570D" w:rsidRDefault="002F570D" w:rsidP="002F570D">
            <w:pPr>
              <w:rPr>
                <w:rFonts w:ascii="Times New Roman" w:hAnsi="Times New Roman" w:cs="Times New Roman"/>
                <w:sz w:val="24"/>
                <w:szCs w:val="24"/>
              </w:rPr>
            </w:pPr>
            <w:r w:rsidRPr="002F570D">
              <w:rPr>
                <w:rFonts w:ascii="Times New Roman" w:hAnsi="Times New Roman" w:cs="Times New Roman"/>
                <w:sz w:val="24"/>
                <w:szCs w:val="24"/>
              </w:rPr>
              <w:t>3.</w:t>
            </w:r>
            <w:r w:rsidRPr="002F570D">
              <w:rPr>
                <w:rFonts w:ascii="Times New Roman" w:eastAsia="Times New Roman" w:hAnsi="Times New Roman" w:cs="Times New Roman"/>
                <w:sz w:val="24"/>
                <w:szCs w:val="24"/>
              </w:rPr>
              <w:t xml:space="preserve">Приказ «Об организации и проведении </w:t>
            </w:r>
            <w:proofErr w:type="gramStart"/>
            <w:r w:rsidRPr="002F570D">
              <w:rPr>
                <w:rFonts w:ascii="Times New Roman" w:eastAsia="Times New Roman" w:hAnsi="Times New Roman" w:cs="Times New Roman"/>
                <w:sz w:val="24"/>
                <w:szCs w:val="24"/>
              </w:rPr>
              <w:t>муниципального</w:t>
            </w:r>
            <w:proofErr w:type="gramEnd"/>
            <w:r w:rsidRPr="002F570D">
              <w:rPr>
                <w:rFonts w:ascii="Times New Roman" w:eastAsia="Times New Roman" w:hAnsi="Times New Roman" w:cs="Times New Roman"/>
                <w:sz w:val="24"/>
                <w:szCs w:val="24"/>
              </w:rPr>
              <w:t xml:space="preserve"> репетиционного</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 xml:space="preserve">экзамена по математике в форме основного государственного экзамена в пунктах </w:t>
            </w:r>
          </w:p>
          <w:p w:rsidR="002F570D" w:rsidRPr="002F570D" w:rsidRDefault="002F570D" w:rsidP="002F570D">
            <w:pPr>
              <w:ind w:left="142"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проведения экзаменов» от 06.04.2018 № 119.</w:t>
            </w:r>
          </w:p>
          <w:p w:rsidR="002F570D" w:rsidRPr="002F570D" w:rsidRDefault="002F570D" w:rsidP="002F570D">
            <w:pPr>
              <w:ind w:right="-1135"/>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lastRenderedPageBreak/>
              <w:t>4.График проведения консультаций для подготовки к ГИА -9, ГИА – 11.</w:t>
            </w:r>
          </w:p>
          <w:p w:rsidR="002F570D" w:rsidRPr="002F570D" w:rsidRDefault="002F570D" w:rsidP="002F570D">
            <w:pPr>
              <w:jc w:val="center"/>
              <w:rPr>
                <w:rFonts w:ascii="Times New Roman" w:hAnsi="Times New Roman" w:cs="Times New Roman"/>
                <w:sz w:val="24"/>
                <w:szCs w:val="24"/>
              </w:rPr>
            </w:pPr>
            <w:r w:rsidRPr="002F570D">
              <w:rPr>
                <w:rFonts w:ascii="Times New Roman" w:eastAsia="Calibri" w:hAnsi="Times New Roman" w:cs="Times New Roman"/>
                <w:color w:val="000000"/>
                <w:sz w:val="24"/>
                <w:szCs w:val="24"/>
              </w:rPr>
              <w:t xml:space="preserve">5. </w:t>
            </w:r>
            <w:r w:rsidRPr="002F570D">
              <w:rPr>
                <w:rFonts w:ascii="Times New Roman" w:hAnsi="Times New Roman" w:cs="Times New Roman"/>
                <w:sz w:val="24"/>
                <w:szCs w:val="24"/>
              </w:rPr>
              <w:t>Приказ «Об организации и проведении муниципального репетиционного экзамена по математике (базовый уровень) в</w:t>
            </w:r>
            <w:r w:rsidR="00C53688">
              <w:rPr>
                <w:rFonts w:ascii="Times New Roman" w:hAnsi="Times New Roman" w:cs="Times New Roman"/>
                <w:sz w:val="24"/>
                <w:szCs w:val="24"/>
              </w:rPr>
              <w:t xml:space="preserve"> форме единого государственного </w:t>
            </w:r>
            <w:r w:rsidRPr="002F570D">
              <w:rPr>
                <w:rFonts w:ascii="Times New Roman" w:hAnsi="Times New Roman" w:cs="Times New Roman"/>
                <w:sz w:val="24"/>
                <w:szCs w:val="24"/>
              </w:rPr>
              <w:t xml:space="preserve">экзамена». </w:t>
            </w:r>
          </w:p>
          <w:p w:rsidR="002F570D" w:rsidRPr="002F570D" w:rsidRDefault="002F570D" w:rsidP="002F570D">
            <w:pPr>
              <w:jc w:val="center"/>
              <w:rPr>
                <w:rFonts w:ascii="Times New Roman" w:hAnsi="Times New Roman" w:cs="Times New Roman"/>
                <w:sz w:val="24"/>
                <w:szCs w:val="24"/>
              </w:rPr>
            </w:pPr>
            <w:r w:rsidRPr="002F570D">
              <w:rPr>
                <w:rFonts w:ascii="Times New Roman" w:hAnsi="Times New Roman" w:cs="Times New Roman"/>
                <w:sz w:val="24"/>
                <w:szCs w:val="24"/>
              </w:rPr>
              <w:t xml:space="preserve">6. Собрание с родителями и учащимися 9 класса «Подготовка выпускников основной школы и итоговой аттестации» </w:t>
            </w:r>
            <w:proofErr w:type="gramStart"/>
            <w:r w:rsidRPr="002F570D">
              <w:rPr>
                <w:rFonts w:ascii="Times New Roman" w:hAnsi="Times New Roman" w:cs="Times New Roman"/>
                <w:sz w:val="24"/>
                <w:szCs w:val="24"/>
              </w:rPr>
              <w:t>-ф</w:t>
            </w:r>
            <w:proofErr w:type="gramEnd"/>
            <w:r w:rsidRPr="002F570D">
              <w:rPr>
                <w:rFonts w:ascii="Times New Roman" w:hAnsi="Times New Roman" w:cs="Times New Roman"/>
                <w:sz w:val="24"/>
                <w:szCs w:val="24"/>
              </w:rPr>
              <w:t>евраль 2018г</w:t>
            </w:r>
          </w:p>
          <w:p w:rsidR="002F570D" w:rsidRPr="002F570D" w:rsidRDefault="002F570D" w:rsidP="002F570D">
            <w:pPr>
              <w:jc w:val="both"/>
              <w:rPr>
                <w:rFonts w:ascii="Times New Roman" w:eastAsia="Calibri" w:hAnsi="Times New Roman" w:cs="Times New Roman"/>
                <w:color w:val="000000"/>
                <w:sz w:val="24"/>
                <w:szCs w:val="24"/>
              </w:rPr>
            </w:pPr>
          </w:p>
        </w:tc>
      </w:tr>
      <w:tr w:rsidR="002F570D" w:rsidRPr="002F570D" w:rsidTr="003424C6">
        <w:trPr>
          <w:gridAfter w:val="2"/>
          <w:wAfter w:w="1352" w:type="dxa"/>
          <w:trHeight w:val="2824"/>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lastRenderedPageBreak/>
              <w:t>6.2</w:t>
            </w: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Разработка плана мероприятий по подготовке обучающихся к ГИА.</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ind w:left="2" w:right="49"/>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 Сентябрь – октябрь 2017г</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C53688">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Зам. директора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42"/>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1. Утвержден план мероприятий по подготовке к </w:t>
            </w:r>
            <w:r w:rsidRPr="002F570D">
              <w:rPr>
                <w:rFonts w:ascii="Times New Roman" w:hAnsi="Times New Roman" w:cs="Times New Roman"/>
                <w:sz w:val="24"/>
                <w:szCs w:val="24"/>
              </w:rPr>
              <w:t>проведению государственной итоговой аттестации по образовательным программам основного общего и среднего общего образования в 2018г.</w:t>
            </w:r>
          </w:p>
          <w:p w:rsidR="002F570D" w:rsidRPr="002F570D" w:rsidRDefault="002F570D" w:rsidP="002F570D">
            <w:pPr>
              <w:ind w:left="142"/>
              <w:rPr>
                <w:rFonts w:ascii="Times New Roman" w:eastAsia="Times New Roman" w:hAnsi="Times New Roman" w:cs="Times New Roman"/>
                <w:sz w:val="24"/>
                <w:szCs w:val="24"/>
              </w:rPr>
            </w:pPr>
            <w:proofErr w:type="gramStart"/>
            <w:r w:rsidRPr="002F570D">
              <w:rPr>
                <w:rFonts w:ascii="Times New Roman" w:eastAsia="TimesNewRomanPS-BoldMT" w:hAnsi="Times New Roman" w:cs="Times New Roman"/>
                <w:bCs/>
                <w:sz w:val="24"/>
                <w:szCs w:val="24"/>
              </w:rPr>
              <w:t>2.Проведены контрольные работы (стартовая диагностика) согласно</w:t>
            </w:r>
            <w:r w:rsidRPr="002F570D">
              <w:rPr>
                <w:rFonts w:ascii="Times New Roman" w:eastAsia="TimesNewRomanPS-BoldMT" w:hAnsi="Times New Roman" w:cs="Times New Roman"/>
                <w:bCs/>
                <w:i/>
                <w:sz w:val="24"/>
                <w:szCs w:val="24"/>
              </w:rPr>
              <w:t xml:space="preserve"> </w:t>
            </w:r>
            <w:r w:rsidRPr="002F570D">
              <w:rPr>
                <w:rFonts w:ascii="Times New Roman" w:eastAsia="TimesNewRomanPS-BoldMT" w:hAnsi="Times New Roman" w:cs="Times New Roman"/>
                <w:bCs/>
                <w:sz w:val="24"/>
                <w:szCs w:val="24"/>
              </w:rPr>
              <w:t>плану работы ВШК, утверждённого приказом.</w:t>
            </w:r>
            <w:r w:rsidRPr="002F570D">
              <w:rPr>
                <w:rFonts w:ascii="Times New Roman" w:eastAsia="Times New Roman" w:hAnsi="Times New Roman" w:cs="Times New Roman"/>
                <w:sz w:val="24"/>
                <w:szCs w:val="24"/>
              </w:rPr>
              <w:t xml:space="preserve"> </w:t>
            </w:r>
            <w:proofErr w:type="gramEnd"/>
          </w:p>
          <w:p w:rsidR="002F570D" w:rsidRPr="002F570D" w:rsidRDefault="002F570D" w:rsidP="002F570D">
            <w:pPr>
              <w:ind w:left="142"/>
              <w:rPr>
                <w:rFonts w:ascii="Times New Roman" w:eastAsia="Times New Roman" w:hAnsi="Times New Roman" w:cs="Times New Roman"/>
                <w:sz w:val="24"/>
                <w:szCs w:val="24"/>
              </w:rPr>
            </w:pPr>
            <w:r w:rsidRPr="002F570D">
              <w:rPr>
                <w:rFonts w:ascii="Times New Roman" w:eastAsia="Times New Roman" w:hAnsi="Times New Roman" w:cs="Times New Roman"/>
                <w:sz w:val="24"/>
                <w:szCs w:val="24"/>
              </w:rPr>
              <w:t>Разработаны планы индивидуальной подготовки обучающихся 9,11 классов, имеющих неудовлетворительные результаты на</w:t>
            </w:r>
            <w:r w:rsidR="00C53688">
              <w:rPr>
                <w:rFonts w:ascii="Times New Roman" w:eastAsia="Times New Roman" w:hAnsi="Times New Roman" w:cs="Times New Roman"/>
                <w:sz w:val="24"/>
                <w:szCs w:val="24"/>
              </w:rPr>
              <w:t xml:space="preserve"> входном контроле </w:t>
            </w:r>
            <w:r w:rsidRPr="002F570D">
              <w:rPr>
                <w:rFonts w:ascii="Times New Roman" w:eastAsia="Times New Roman" w:hAnsi="Times New Roman" w:cs="Times New Roman"/>
                <w:sz w:val="24"/>
                <w:szCs w:val="24"/>
              </w:rPr>
              <w:t xml:space="preserve"> </w:t>
            </w:r>
          </w:p>
          <w:p w:rsidR="002F570D" w:rsidRPr="002F570D" w:rsidRDefault="002F570D" w:rsidP="002F570D">
            <w:pPr>
              <w:tabs>
                <w:tab w:val="left" w:pos="284"/>
              </w:tabs>
              <w:jc w:val="both"/>
              <w:rPr>
                <w:rFonts w:ascii="Times New Roman" w:eastAsia="TimesNewRomanPS-BoldMT" w:hAnsi="Times New Roman" w:cs="Times New Roman"/>
                <w:bCs/>
                <w:sz w:val="24"/>
                <w:szCs w:val="24"/>
              </w:rPr>
            </w:pPr>
          </w:p>
          <w:p w:rsidR="002F570D" w:rsidRPr="002F570D" w:rsidRDefault="002F570D" w:rsidP="002F570D">
            <w:pPr>
              <w:tabs>
                <w:tab w:val="left" w:pos="284"/>
              </w:tabs>
              <w:ind w:left="142" w:right="131" w:hanging="142"/>
              <w:jc w:val="both"/>
              <w:rPr>
                <w:rFonts w:ascii="Times New Roman" w:eastAsia="TimesNewRomanPS-BoldMT" w:hAnsi="Times New Roman" w:cs="Times New Roman"/>
                <w:bCs/>
                <w:sz w:val="24"/>
                <w:szCs w:val="24"/>
              </w:rPr>
            </w:pPr>
            <w:r w:rsidRPr="002F570D">
              <w:rPr>
                <w:rFonts w:ascii="Times New Roman" w:eastAsia="TimesNewRomanPS-BoldMT" w:hAnsi="Times New Roman" w:cs="Times New Roman"/>
                <w:bCs/>
                <w:sz w:val="24"/>
                <w:szCs w:val="24"/>
              </w:rPr>
              <w:t xml:space="preserve">3.На основании плана работы школы на 2017-2018 учебный год, «О проведении тематического контроля по работе с учащимися, имеющими низкую мотивацию учебно-познавательной деятельности», проведена проверка организации урочной и внеурочной работы учителей </w:t>
            </w:r>
            <w:proofErr w:type="gramStart"/>
            <w:r w:rsidRPr="002F570D">
              <w:rPr>
                <w:rFonts w:ascii="Times New Roman" w:eastAsia="TimesNewRomanPS-BoldMT" w:hAnsi="Times New Roman" w:cs="Times New Roman"/>
                <w:bCs/>
                <w:sz w:val="24"/>
                <w:szCs w:val="24"/>
              </w:rPr>
              <w:t>–п</w:t>
            </w:r>
            <w:proofErr w:type="gramEnd"/>
            <w:r w:rsidRPr="002F570D">
              <w:rPr>
                <w:rFonts w:ascii="Times New Roman" w:eastAsia="TimesNewRomanPS-BoldMT" w:hAnsi="Times New Roman" w:cs="Times New Roman"/>
                <w:bCs/>
                <w:sz w:val="24"/>
                <w:szCs w:val="24"/>
              </w:rPr>
              <w:t xml:space="preserve">редметников с учащимися 9 класса, имеющими низкую учебную мотивацию. По окончании проверки проведен анализ и даны рекомендации учителям-предметникам с целью обеспечения качественной подготовки </w:t>
            </w:r>
            <w:proofErr w:type="gramStart"/>
            <w:r w:rsidRPr="002F570D">
              <w:rPr>
                <w:rFonts w:ascii="Times New Roman" w:eastAsia="TimesNewRomanPS-BoldMT" w:hAnsi="Times New Roman" w:cs="Times New Roman"/>
                <w:bCs/>
                <w:sz w:val="24"/>
                <w:szCs w:val="24"/>
              </w:rPr>
              <w:t>обучающихся</w:t>
            </w:r>
            <w:proofErr w:type="gramEnd"/>
            <w:r w:rsidRPr="002F570D">
              <w:rPr>
                <w:rFonts w:ascii="Times New Roman" w:eastAsia="TimesNewRomanPS-BoldMT" w:hAnsi="Times New Roman" w:cs="Times New Roman"/>
                <w:bCs/>
                <w:sz w:val="24"/>
                <w:szCs w:val="24"/>
              </w:rPr>
              <w:t xml:space="preserve"> 9 класса к ГИА-9.</w:t>
            </w:r>
          </w:p>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NewRomanPS-BoldMT" w:hAnsi="Times New Roman" w:cs="Times New Roman"/>
                <w:bCs/>
                <w:sz w:val="24"/>
                <w:szCs w:val="24"/>
              </w:rPr>
              <w:t xml:space="preserve">4. Проведены репетиционные экзамены, результаты репетиционных экзаменов доведены до сведения всех участников образовательных </w:t>
            </w:r>
            <w:r w:rsidRPr="002F570D">
              <w:rPr>
                <w:rFonts w:ascii="Times New Roman" w:eastAsia="TimesNewRomanPS-BoldMT" w:hAnsi="Times New Roman" w:cs="Times New Roman"/>
                <w:bCs/>
                <w:sz w:val="24"/>
                <w:szCs w:val="24"/>
              </w:rPr>
              <w:lastRenderedPageBreak/>
              <w:t>отношений.</w:t>
            </w:r>
          </w:p>
        </w:tc>
      </w:tr>
      <w:tr w:rsidR="002F570D" w:rsidRPr="002F570D" w:rsidTr="003424C6">
        <w:trPr>
          <w:gridAfter w:val="2"/>
          <w:wAfter w:w="1352" w:type="dxa"/>
          <w:trHeight w:val="599"/>
        </w:trPr>
        <w:tc>
          <w:tcPr>
            <w:tcW w:w="52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center"/>
              <w:rPr>
                <w:rFonts w:ascii="Times New Roman" w:eastAsia="Times New Roman"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54"/>
              <w:ind w:left="133" w:right="3" w:firstLine="2"/>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Организация психологического сопровождения родителей (законных представителей) участников ГИА, учителей предметников.</w:t>
            </w:r>
          </w:p>
          <w:p w:rsidR="002F570D" w:rsidRPr="002F570D" w:rsidRDefault="002F570D" w:rsidP="002F570D">
            <w:pP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spacing w:after="35"/>
              <w:ind w:left="2" w:right="49"/>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В течение года </w:t>
            </w:r>
          </w:p>
        </w:tc>
        <w:tc>
          <w:tcPr>
            <w:tcW w:w="1417" w:type="dxa"/>
            <w:tcBorders>
              <w:top w:val="single" w:sz="4" w:space="0" w:color="000000"/>
              <w:left w:val="single" w:sz="4" w:space="0" w:color="000000"/>
              <w:bottom w:val="single" w:sz="4" w:space="0" w:color="000000"/>
              <w:right w:val="single" w:sz="4" w:space="0" w:color="000000"/>
            </w:tcBorders>
          </w:tcPr>
          <w:p w:rsidR="002F570D" w:rsidRPr="002F570D" w:rsidRDefault="002F570D" w:rsidP="00921243">
            <w:pPr>
              <w:jc w:val="center"/>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Педагог-психолог </w:t>
            </w:r>
          </w:p>
        </w:tc>
        <w:tc>
          <w:tcPr>
            <w:tcW w:w="396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142"/>
              <w:rPr>
                <w:rFonts w:ascii="Times New Roman" w:eastAsia="Calibri" w:hAnsi="Times New Roman" w:cs="Times New Roman"/>
                <w:color w:val="000000"/>
                <w:sz w:val="24"/>
                <w:szCs w:val="24"/>
              </w:rPr>
            </w:pPr>
            <w:r w:rsidRPr="002F570D">
              <w:rPr>
                <w:rFonts w:ascii="Times New Roman" w:eastAsia="Calibri" w:hAnsi="Times New Roman" w:cs="Times New Roman"/>
                <w:color w:val="000000"/>
                <w:sz w:val="24"/>
                <w:szCs w:val="24"/>
              </w:rPr>
              <w:t>Сопровождение родителей (законных представителей) участников ГИА, учителей предметников специалистами службы сопровождения, работа психологических служб ОО, в том числе в экстренном режиме; проведение лекториев, тренингов.</w:t>
            </w:r>
          </w:p>
          <w:p w:rsidR="002F570D" w:rsidRPr="002F570D" w:rsidRDefault="002F570D" w:rsidP="002F570D">
            <w:pPr>
              <w:ind w:left="142"/>
              <w:rPr>
                <w:rFonts w:ascii="Times New Roman" w:eastAsia="Calibri" w:hAnsi="Times New Roman" w:cs="Times New Roman"/>
                <w:color w:val="000000"/>
                <w:sz w:val="24"/>
                <w:szCs w:val="24"/>
              </w:rPr>
            </w:pPr>
          </w:p>
          <w:p w:rsidR="002F570D" w:rsidRPr="002F570D" w:rsidRDefault="002F570D" w:rsidP="002F570D">
            <w:pPr>
              <w:ind w:left="142"/>
              <w:rPr>
                <w:rFonts w:ascii="Times New Roman" w:eastAsia="TimesNewRomanPS-BoldMT" w:hAnsi="Times New Roman" w:cs="Times New Roman"/>
                <w:bCs/>
                <w:sz w:val="24"/>
                <w:szCs w:val="24"/>
              </w:rPr>
            </w:pPr>
          </w:p>
        </w:tc>
      </w:tr>
    </w:tbl>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49" w:line="240" w:lineRule="auto"/>
        <w:jc w:val="both"/>
        <w:rPr>
          <w:rFonts w:ascii="Times New Roman" w:eastAsia="Times New Roman" w:hAnsi="Times New Roman" w:cs="Times New Roman"/>
          <w:color w:val="000000"/>
          <w:sz w:val="24"/>
          <w:szCs w:val="24"/>
          <w:lang w:eastAsia="ru-RU"/>
        </w:rPr>
      </w:pPr>
    </w:p>
    <w:p w:rsidR="002F570D" w:rsidRPr="002F570D" w:rsidRDefault="00921243" w:rsidP="002F570D">
      <w:pPr>
        <w:spacing w:after="3" w:line="240" w:lineRule="auto"/>
        <w:ind w:left="10" w:right="-15" w:hanging="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u w:val="single" w:color="000000"/>
          <w:lang w:eastAsia="ru-RU"/>
        </w:rPr>
        <w:t xml:space="preserve">Качество и динамика </w:t>
      </w:r>
      <w:proofErr w:type="spellStart"/>
      <w:r w:rsidR="002F570D" w:rsidRPr="002F570D">
        <w:rPr>
          <w:rFonts w:ascii="Times New Roman" w:eastAsia="Times New Roman" w:hAnsi="Times New Roman" w:cs="Times New Roman"/>
          <w:b/>
          <w:color w:val="000000"/>
          <w:sz w:val="24"/>
          <w:szCs w:val="24"/>
          <w:u w:val="single" w:color="000000"/>
          <w:lang w:eastAsia="ru-RU"/>
        </w:rPr>
        <w:t>обученности</w:t>
      </w:r>
      <w:proofErr w:type="spellEnd"/>
      <w:r w:rsidR="002F570D" w:rsidRPr="002F570D">
        <w:rPr>
          <w:rFonts w:ascii="Times New Roman" w:eastAsia="Times New Roman" w:hAnsi="Times New Roman" w:cs="Times New Roman"/>
          <w:b/>
          <w:color w:val="000000"/>
          <w:sz w:val="24"/>
          <w:szCs w:val="24"/>
          <w:u w:val="single" w:color="000000"/>
          <w:lang w:eastAsia="ru-RU"/>
        </w:rPr>
        <w:t xml:space="preserve"> по результатам внутренней оценки</w:t>
      </w:r>
      <w:r w:rsidR="002F570D"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42" w:line="240" w:lineRule="auto"/>
        <w:ind w:left="426"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Деятельность коллектива школы в 2017/2018 учебном году была ориентирована на выполнение следующих целей, задач </w:t>
      </w:r>
    </w:p>
    <w:p w:rsidR="002F570D" w:rsidRPr="002F570D" w:rsidRDefault="002F570D" w:rsidP="002F570D">
      <w:pPr>
        <w:spacing w:after="3" w:line="240" w:lineRule="auto"/>
        <w:ind w:left="426" w:right="-15"/>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Тема школы на 2017/2018 учебный год</w:t>
      </w:r>
    </w:p>
    <w:p w:rsidR="002F570D" w:rsidRPr="002F570D" w:rsidRDefault="002F570D" w:rsidP="002F570D">
      <w:pPr>
        <w:spacing w:after="3" w:line="240" w:lineRule="auto"/>
        <w:ind w:left="426"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w:t>
      </w:r>
      <w:r w:rsidRPr="002F570D">
        <w:rPr>
          <w:rFonts w:ascii="Times New Roman" w:eastAsia="Times New Roman" w:hAnsi="Times New Roman" w:cs="Times New Roman"/>
          <w:color w:val="000000"/>
          <w:sz w:val="24"/>
          <w:szCs w:val="24"/>
          <w:lang w:eastAsia="ru-RU"/>
        </w:rPr>
        <w:t>Развитие интеллектуального и творческого потенциала субъектов образовательного процесса как основного ресурса повышения качества образования</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ind w:left="426"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49" w:line="240" w:lineRule="auto"/>
        <w:ind w:left="330"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Цель актуальной и перспективной деятельности школы:</w:t>
      </w:r>
      <w:r w:rsidRPr="002F570D">
        <w:rPr>
          <w:rFonts w:ascii="Times New Roman" w:eastAsia="Times New Roman" w:hAnsi="Times New Roman" w:cs="Times New Roman"/>
          <w:color w:val="000000"/>
          <w:sz w:val="24"/>
          <w:szCs w:val="24"/>
          <w:lang w:eastAsia="ru-RU"/>
        </w:rPr>
        <w:t xml:space="preserve"> повышение качества образования, его соответствия актуальным и перспективным потребностям личности, общества и государства путем использования ресурсного потенциала образовательного учреждения. </w:t>
      </w:r>
    </w:p>
    <w:p w:rsidR="002F570D" w:rsidRPr="002F570D" w:rsidRDefault="002F570D" w:rsidP="002F570D">
      <w:pPr>
        <w:spacing w:after="49" w:line="240" w:lineRule="auto"/>
        <w:ind w:left="321"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 w:line="240" w:lineRule="auto"/>
        <w:ind w:left="316" w:right="-1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Задачи, решение которых обеспечивает достижение целевых приоритетов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1.Сохранение, приумножение достижений и тенденций поступательного движений к новому качеству образования. </w:t>
      </w:r>
    </w:p>
    <w:p w:rsidR="002F570D" w:rsidRP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2.Максимальное использование внутренних и внешних возможностей школы для удовлетворения образовательных запросов субъектов образовательной деятельности, к которым относятся организационно-мотивационные, кадровые, материально технические и нормативно-правовые ресурсы учреждения. </w:t>
      </w:r>
    </w:p>
    <w:p w:rsidR="002F570D" w:rsidRDefault="002F570D"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3.Реализация инновационного потенциала школы в условиях модернизации образования.</w:t>
      </w:r>
    </w:p>
    <w:p w:rsidR="00691D41"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691D41"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691D41" w:rsidRPr="002F570D" w:rsidRDefault="00691D41" w:rsidP="002F570D">
      <w:pPr>
        <w:spacing w:after="54" w:line="240" w:lineRule="auto"/>
        <w:ind w:left="321"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32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center"/>
        <w:rPr>
          <w:rFonts w:ascii="Times New Roman" w:eastAsia="Calibri" w:hAnsi="Times New Roman" w:cs="Times New Roman"/>
          <w:b/>
          <w:color w:val="000000"/>
          <w:sz w:val="24"/>
          <w:szCs w:val="24"/>
          <w:shd w:val="clear" w:color="auto" w:fill="FFFFFF"/>
        </w:rPr>
      </w:pPr>
      <w:r w:rsidRPr="002F570D">
        <w:rPr>
          <w:rFonts w:ascii="Times New Roman" w:eastAsia="Times New Roman" w:hAnsi="Times New Roman" w:cs="Times New Roman"/>
          <w:b/>
          <w:color w:val="000000"/>
          <w:sz w:val="24"/>
          <w:szCs w:val="24"/>
          <w:shd w:val="clear" w:color="auto" w:fill="FFFFFF"/>
          <w:lang w:eastAsia="ru-RU"/>
        </w:rPr>
        <w:lastRenderedPageBreak/>
        <w:t>Оценка содержания образования и образовательной деятельности (качества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884"/>
        <w:gridCol w:w="2870"/>
      </w:tblGrid>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Параметр оценки</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Единица измерения</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numPr>
                <w:ilvl w:val="0"/>
                <w:numId w:val="24"/>
              </w:numPr>
              <w:spacing w:before="100" w:beforeAutospacing="1" w:after="100" w:afterAutospacing="1" w:line="240" w:lineRule="auto"/>
              <w:ind w:right="3"/>
              <w:contextualSpacing/>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Образовательная деятельность</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Общая численность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осваивающих ООП</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722</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Общая численность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осваивающих ООП</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начального общего образования</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основного общего образования</w:t>
            </w:r>
          </w:p>
          <w:p w:rsidR="002F570D" w:rsidRPr="002F570D" w:rsidRDefault="002F570D" w:rsidP="002F570D">
            <w:pPr>
              <w:shd w:val="clear" w:color="auto" w:fill="FFFFFF"/>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среднего общего образования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w:t>
            </w: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w:t>
            </w:r>
          </w:p>
          <w:p w:rsidR="002F570D" w:rsidRPr="002F570D" w:rsidRDefault="00691D41"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Формы получения образования в ОО</w:t>
            </w:r>
          </w:p>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очная</w:t>
            </w:r>
          </w:p>
          <w:p w:rsidR="002F570D" w:rsidRPr="002F570D" w:rsidRDefault="002F570D" w:rsidP="002F570D">
            <w:pPr>
              <w:spacing w:after="0" w:line="240" w:lineRule="auto"/>
              <w:rPr>
                <w:rFonts w:ascii="Times New Roman" w:eastAsiaTheme="minorEastAsia" w:hAnsi="Times New Roman" w:cs="Times New Roman"/>
                <w:sz w:val="24"/>
                <w:szCs w:val="24"/>
                <w:lang w:eastAsia="ru-RU"/>
              </w:rPr>
            </w:pPr>
            <w:r w:rsidRPr="002F570D">
              <w:rPr>
                <w:rFonts w:ascii="Times New Roman" w:eastAsiaTheme="minorEastAsia" w:hAnsi="Times New Roman" w:cs="Times New Roman"/>
                <w:sz w:val="24"/>
                <w:szCs w:val="24"/>
                <w:lang w:eastAsia="ru-RU"/>
              </w:rPr>
              <w:t>- очно-заочная</w:t>
            </w:r>
          </w:p>
          <w:p w:rsidR="002F570D" w:rsidRPr="002F570D" w:rsidRDefault="002F570D" w:rsidP="002F570D">
            <w:pPr>
              <w:spacing w:after="0" w:line="240" w:lineRule="auto"/>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индивидуальный учебный план</w:t>
            </w:r>
          </w:p>
          <w:p w:rsidR="002F570D" w:rsidRPr="002F570D" w:rsidRDefault="002F570D" w:rsidP="002F570D">
            <w:pPr>
              <w:spacing w:after="0" w:line="240" w:lineRule="auto"/>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надомное обучение</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не имеется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ООП по уровням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сетевая форма </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с применением дистанционных образовательных технологий</w:t>
            </w:r>
          </w:p>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lang w:eastAsia="ru-RU"/>
              </w:rPr>
              <w:t>- с применением электронного обучения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691D41">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numPr>
                <w:ilvl w:val="0"/>
                <w:numId w:val="24"/>
              </w:numPr>
              <w:spacing w:after="0" w:line="240" w:lineRule="auto"/>
              <w:ind w:right="3"/>
              <w:contextualSpacing/>
              <w:jc w:val="center"/>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содержания образования требованиям ФКГОС</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структуры и содержания учебного плана структуре и содержанию базисного учебного плана 2004 г.</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учебных планов для учащихся, осваивающих ООП в очно-заочной, </w:t>
            </w:r>
            <w:proofErr w:type="gramStart"/>
            <w:r w:rsidRPr="002F570D">
              <w:rPr>
                <w:rFonts w:ascii="Times New Roman" w:eastAsia="Times New Roman" w:hAnsi="Times New Roman" w:cs="Times New Roman"/>
                <w:color w:val="000000"/>
                <w:sz w:val="24"/>
                <w:szCs w:val="24"/>
                <w:shd w:val="clear" w:color="auto" w:fill="FFFFFF"/>
                <w:lang w:eastAsia="ru-RU"/>
              </w:rPr>
              <w:t>заочной</w:t>
            </w:r>
            <w:proofErr w:type="gramEnd"/>
            <w:r w:rsidRPr="002F570D">
              <w:rPr>
                <w:rFonts w:ascii="Times New Roman" w:eastAsia="Times New Roman" w:hAnsi="Times New Roman" w:cs="Times New Roman"/>
                <w:color w:val="000000"/>
                <w:sz w:val="24"/>
                <w:szCs w:val="24"/>
                <w:shd w:val="clear" w:color="auto" w:fill="FFFFFF"/>
                <w:lang w:eastAsia="ru-RU"/>
              </w:rPr>
              <w:t xml:space="preserve"> формах обучения; по индивидуальному плану</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материалов, подтверждающих учет в учебном плане образовательных потребностей и </w:t>
            </w:r>
            <w:proofErr w:type="gramStart"/>
            <w:r w:rsidRPr="002F570D">
              <w:rPr>
                <w:rFonts w:ascii="Times New Roman" w:eastAsia="Times New Roman" w:hAnsi="Times New Roman" w:cs="Times New Roman"/>
                <w:color w:val="000000"/>
                <w:sz w:val="24"/>
                <w:szCs w:val="24"/>
                <w:shd w:val="clear" w:color="auto" w:fill="FFFFFF"/>
                <w:lang w:eastAsia="ru-RU"/>
              </w:rPr>
              <w:t>запросов</w:t>
            </w:r>
            <w:proofErr w:type="gramEnd"/>
            <w:r w:rsidRPr="002F570D">
              <w:rPr>
                <w:rFonts w:ascii="Times New Roman" w:eastAsia="Times New Roman" w:hAnsi="Times New Roman" w:cs="Times New Roman"/>
                <w:color w:val="000000"/>
                <w:sz w:val="24"/>
                <w:szCs w:val="24"/>
                <w:shd w:val="clear" w:color="auto" w:fill="FFFFFF"/>
                <w:lang w:eastAsia="ru-RU"/>
              </w:rPr>
              <w:t xml:space="preserve"> обучающихся и (или) их родителей (законных представителей) при формировании компонента ОО</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color w:val="000000"/>
                <w:sz w:val="24"/>
                <w:szCs w:val="24"/>
                <w:shd w:val="clear" w:color="auto" w:fill="FFFFFF"/>
                <w:lang w:eastAsia="ru-RU"/>
              </w:rPr>
              <w:t>Наличие рабочих программ учебных предметов, курсов, дисциплин (модулей) по всем предметам, курсам, дисциплинам (модулям) учебного плана</w:t>
            </w:r>
            <w:r w:rsidRPr="002F570D">
              <w:rPr>
                <w:rFonts w:ascii="Times New Roman" w:eastAsia="Times New Roman" w:hAnsi="Times New Roman" w:cs="Times New Roman"/>
                <w:color w:val="000000"/>
                <w:sz w:val="24"/>
                <w:szCs w:val="24"/>
                <w:lang w:eastAsia="ru-RU"/>
              </w:rPr>
              <w:t xml:space="preserve"> </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учебном</w:t>
            </w:r>
            <w:proofErr w:type="gramStart"/>
            <w:r w:rsidRPr="002F570D">
              <w:rPr>
                <w:rFonts w:ascii="Times New Roman" w:eastAsia="Times New Roman" w:hAnsi="Times New Roman" w:cs="Times New Roman"/>
                <w:color w:val="000000"/>
                <w:sz w:val="24"/>
                <w:szCs w:val="24"/>
                <w:shd w:val="clear" w:color="auto" w:fill="FFFFFF"/>
                <w:lang w:eastAsia="ru-RU"/>
              </w:rPr>
              <w:t>у(</w:t>
            </w:r>
            <w:proofErr w:type="gramEnd"/>
            <w:r w:rsidRPr="002F570D">
              <w:rPr>
                <w:rFonts w:ascii="Times New Roman" w:eastAsia="Times New Roman" w:hAnsi="Times New Roman" w:cs="Times New Roman"/>
                <w:color w:val="000000"/>
                <w:sz w:val="24"/>
                <w:szCs w:val="24"/>
                <w:shd w:val="clear" w:color="auto" w:fill="FFFFFF"/>
                <w:lang w:eastAsia="ru-RU"/>
              </w:rPr>
              <w:t>-ым) предмету(-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курсу(-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дисциплине(-</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модулю(-ям) (выполнение рабочих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 воспитательной направленности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учебного плана внеурочной деятельности в рамках ООП</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рабочих программ и другой документации по направлениям внеурочной деятельности, соответствие содержания заявленному направлению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2.10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направлениям внеурочной деятельности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 работы с учащимися с низкой мотивацией к обучению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адаптированных образовательных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индивидуальных учебных планов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имеется</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плана работы с молодыми талантами и мотивированными обучающимися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3. Соответствие содержания образования требованиям ФГОС</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структуры ООП требованиям соответствующего ФГОС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ФГОС начального общего образования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Учет в ООП (по уровням общего образования) специфики и традиций образовательной организации, социального запроса потребителей образовательных услуг</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в учебном плане обязательных предметных областей и учебных предметов соответствующего ФГОС (по уровням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учебных планов для учащихся, осваивающих ООП (по уровням общего образования) в очной, очно-заочной и заочной формах обучения; по индивидуальному учебному плану (согласно образовательным потребностям и возможностям обучающихся)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Соответствие объема часов за определенный период обучения согласно требованиям соответствующего ФГОС (ФГОС начального общего образования, ФГОС основного общего образования, ФГОС среднего (полного) общего образования) и учебного плана ОО по уровням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Соответствует</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материалов, подтверждающих учет в учебном плане образовательных потребностей и </w:t>
            </w:r>
            <w:proofErr w:type="gramStart"/>
            <w:r w:rsidRPr="002F570D">
              <w:rPr>
                <w:rFonts w:ascii="Times New Roman" w:eastAsia="Times New Roman" w:hAnsi="Times New Roman" w:cs="Times New Roman"/>
                <w:color w:val="000000"/>
                <w:sz w:val="24"/>
                <w:szCs w:val="24"/>
                <w:shd w:val="clear" w:color="auto" w:fill="FFFFFF"/>
                <w:lang w:eastAsia="ru-RU"/>
              </w:rPr>
              <w:t>запросов</w:t>
            </w:r>
            <w:proofErr w:type="gramEnd"/>
            <w:r w:rsidRPr="002F570D">
              <w:rPr>
                <w:rFonts w:ascii="Times New Roman" w:eastAsia="Times New Roman" w:hAnsi="Times New Roman" w:cs="Times New Roman"/>
                <w:color w:val="000000"/>
                <w:sz w:val="24"/>
                <w:szCs w:val="24"/>
                <w:shd w:val="clear" w:color="auto" w:fill="FFFFFF"/>
                <w:lang w:eastAsia="ru-RU"/>
              </w:rPr>
              <w:t xml:space="preserve"> обучающихся и (или) их родителей (законных представителей) при определении части, формируемой участниками образовательных отношений</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учебном</w:t>
            </w:r>
            <w:proofErr w:type="gramStart"/>
            <w:r w:rsidRPr="002F570D">
              <w:rPr>
                <w:rFonts w:ascii="Times New Roman" w:eastAsia="Times New Roman" w:hAnsi="Times New Roman" w:cs="Times New Roman"/>
                <w:color w:val="000000"/>
                <w:sz w:val="24"/>
                <w:szCs w:val="24"/>
                <w:shd w:val="clear" w:color="auto" w:fill="FFFFFF"/>
                <w:lang w:eastAsia="ru-RU"/>
              </w:rPr>
              <w:t>у(</w:t>
            </w:r>
            <w:proofErr w:type="gramEnd"/>
            <w:r w:rsidRPr="002F570D">
              <w:rPr>
                <w:rFonts w:ascii="Times New Roman" w:eastAsia="Times New Roman" w:hAnsi="Times New Roman" w:cs="Times New Roman"/>
                <w:color w:val="000000"/>
                <w:sz w:val="24"/>
                <w:szCs w:val="24"/>
                <w:shd w:val="clear" w:color="auto" w:fill="FFFFFF"/>
                <w:lang w:eastAsia="ru-RU"/>
              </w:rPr>
              <w:t>-ым) предмету(-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курсу(-</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xml:space="preserve">), </w:t>
            </w:r>
            <w:proofErr w:type="spellStart"/>
            <w:r w:rsidRPr="002F570D">
              <w:rPr>
                <w:rFonts w:ascii="Times New Roman" w:eastAsia="Times New Roman" w:hAnsi="Times New Roman" w:cs="Times New Roman"/>
                <w:color w:val="000000"/>
                <w:sz w:val="24"/>
                <w:szCs w:val="24"/>
                <w:shd w:val="clear" w:color="auto" w:fill="FFFFFF"/>
                <w:lang w:eastAsia="ru-RU"/>
              </w:rPr>
              <w:t>дисципине</w:t>
            </w:r>
            <w:proofErr w:type="spellEnd"/>
            <w:r w:rsidRPr="002F570D">
              <w:rPr>
                <w:rFonts w:ascii="Times New Roman" w:eastAsia="Times New Roman" w:hAnsi="Times New Roman" w:cs="Times New Roman"/>
                <w:color w:val="000000"/>
                <w:sz w:val="24"/>
                <w:szCs w:val="24"/>
                <w:shd w:val="clear" w:color="auto" w:fill="FFFFFF"/>
                <w:lang w:eastAsia="ru-RU"/>
              </w:rPr>
              <w:t>(-</w:t>
            </w:r>
            <w:proofErr w:type="spellStart"/>
            <w:r w:rsidRPr="002F570D">
              <w:rPr>
                <w:rFonts w:ascii="Times New Roman" w:eastAsia="Times New Roman" w:hAnsi="Times New Roman" w:cs="Times New Roman"/>
                <w:color w:val="000000"/>
                <w:sz w:val="24"/>
                <w:szCs w:val="24"/>
                <w:shd w:val="clear" w:color="auto" w:fill="FFFFFF"/>
                <w:lang w:eastAsia="ru-RU"/>
              </w:rPr>
              <w:t>ам</w:t>
            </w:r>
            <w:proofErr w:type="spellEnd"/>
            <w:r w:rsidRPr="002F570D">
              <w:rPr>
                <w:rFonts w:ascii="Times New Roman" w:eastAsia="Times New Roman" w:hAnsi="Times New Roman" w:cs="Times New Roman"/>
                <w:color w:val="000000"/>
                <w:sz w:val="24"/>
                <w:szCs w:val="24"/>
                <w:shd w:val="clear" w:color="auto" w:fill="FFFFFF"/>
                <w:lang w:eastAsia="ru-RU"/>
              </w:rPr>
              <w:t>), модулю(-ям) (выполнение рабочих программ)</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программы формирования и развития УУД</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программы духовно-нравственного развития </w:t>
            </w:r>
            <w:proofErr w:type="gramStart"/>
            <w:r w:rsidRPr="002F570D">
              <w:rPr>
                <w:rFonts w:ascii="Times New Roman" w:eastAsia="Times New Roman" w:hAnsi="Times New Roman" w:cs="Times New Roman"/>
                <w:color w:val="000000"/>
                <w:sz w:val="24"/>
                <w:szCs w:val="24"/>
                <w:shd w:val="clear" w:color="auto" w:fill="FFFFFF"/>
                <w:lang w:eastAsia="ru-RU"/>
              </w:rPr>
              <w:t>обучающихся</w:t>
            </w:r>
            <w:proofErr w:type="gramEnd"/>
            <w:r w:rsidRPr="002F570D">
              <w:rPr>
                <w:rFonts w:ascii="Times New Roman" w:eastAsia="Times New Roman" w:hAnsi="Times New Roman" w:cs="Times New Roman"/>
                <w:color w:val="000000"/>
                <w:sz w:val="24"/>
                <w:szCs w:val="24"/>
                <w:shd w:val="clear" w:color="auto" w:fill="FFFFFF"/>
                <w:lang w:eastAsia="ru-RU"/>
              </w:rPr>
              <w:t xml:space="preserve"> (для начального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3.11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 xml:space="preserve">Наличие программы социализации и воспитания </w:t>
            </w:r>
            <w:proofErr w:type="gramStart"/>
            <w:r w:rsidRPr="002F570D">
              <w:rPr>
                <w:rFonts w:ascii="Times New Roman" w:eastAsia="Times New Roman" w:hAnsi="Times New Roman" w:cs="Times New Roman"/>
                <w:color w:val="000000"/>
                <w:sz w:val="24"/>
                <w:szCs w:val="24"/>
                <w:shd w:val="clear" w:color="auto" w:fill="FFFFFF"/>
                <w:lang w:eastAsia="ru-RU"/>
              </w:rPr>
              <w:t>обучающихся</w:t>
            </w:r>
            <w:proofErr w:type="gramEnd"/>
            <w:r w:rsidRPr="002F570D">
              <w:rPr>
                <w:rFonts w:ascii="Times New Roman" w:eastAsia="Times New Roman" w:hAnsi="Times New Roman" w:cs="Times New Roman"/>
                <w:color w:val="000000"/>
                <w:sz w:val="24"/>
                <w:szCs w:val="24"/>
                <w:shd w:val="clear" w:color="auto" w:fill="FFFFFF"/>
                <w:lang w:eastAsia="ru-RU"/>
              </w:rPr>
              <w:t xml:space="preserve"> (для основного общего образования)</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Наличие плана внеурочной деятельности в рамках ООП, его обеспеченность рабочими программами и другой документацией по направлениям внеурочной деятельности, соответствие содержания заявленному направлению</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Имеется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sz w:val="24"/>
                <w:szCs w:val="24"/>
                <w:shd w:val="clear" w:color="auto" w:fill="FFFFFF"/>
                <w:lang w:eastAsia="ru-RU"/>
              </w:rPr>
              <w:t>Реализация в полном объеме содержания программного материала по направлениям внеурочной деятельности</w:t>
            </w:r>
            <w:r w:rsidRPr="002F570D">
              <w:rPr>
                <w:rFonts w:ascii="Times New Roman" w:eastAsia="Times New Roman"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Да</w:t>
            </w: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shd w:val="clear" w:color="auto" w:fill="FFFFFF"/>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shd w:val="clear" w:color="auto" w:fill="FFFFFF"/>
          <w:lang w:eastAsia="ru-RU"/>
        </w:rPr>
      </w:pP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shd w:val="clear" w:color="auto" w:fill="FFFFFF"/>
          <w:lang w:eastAsia="ru-RU"/>
        </w:rPr>
      </w:pPr>
    </w:p>
    <w:p w:rsidR="002F570D" w:rsidRPr="002F570D" w:rsidRDefault="002F570D" w:rsidP="002F570D">
      <w:pPr>
        <w:spacing w:after="0" w:line="240" w:lineRule="auto"/>
        <w:ind w:left="4" w:right="3" w:firstLine="2"/>
        <w:jc w:val="center"/>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color w:val="000000"/>
          <w:sz w:val="24"/>
          <w:szCs w:val="24"/>
          <w:shd w:val="clear" w:color="auto" w:fill="FFFFFF"/>
          <w:lang w:eastAsia="ru-RU"/>
        </w:rPr>
        <w:t>Структура оценки достижения предметных результатов освоения ООП</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884"/>
        <w:gridCol w:w="2870"/>
      </w:tblGrid>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Параметр оценки</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Единица измерения</w:t>
            </w:r>
          </w:p>
        </w:tc>
      </w:tr>
      <w:tr w:rsidR="002F570D" w:rsidRPr="002F570D" w:rsidTr="003424C6">
        <w:tc>
          <w:tcPr>
            <w:tcW w:w="9571" w:type="dxa"/>
            <w:gridSpan w:val="3"/>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2F570D" w:rsidP="002F570D">
            <w:pPr>
              <w:numPr>
                <w:ilvl w:val="0"/>
                <w:numId w:val="25"/>
              </w:numPr>
              <w:spacing w:before="100" w:beforeAutospacing="1" w:after="100" w:afterAutospacing="1" w:line="240" w:lineRule="auto"/>
              <w:ind w:right="3"/>
              <w:contextualSpacing/>
              <w:jc w:val="center"/>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успевающих на «4» и «5» по результатам промежуточной аттестации, в общей численности учащихся</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44%</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государственной итоговой аттестации (далее – ГИА) выпускников 9-го класса по русскому языку</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29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ГИА выпускников 9-го класса по математике</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12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единого государственного экзамена (далее – ЕГЭ) выпускников 11-го класса по русскому языку</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8F2C05">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008F2C05">
              <w:rPr>
                <w:rFonts w:ascii="Times New Roman" w:eastAsia="Times New Roman" w:hAnsi="Times New Roman" w:cs="Times New Roman"/>
                <w:color w:val="000000"/>
                <w:sz w:val="24"/>
                <w:szCs w:val="24"/>
                <w:lang w:eastAsia="ru-RU"/>
              </w:rPr>
              <w:t>49</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Средний балл ЕГЭ выпускников 11-го класса по математике</w:t>
            </w:r>
            <w:r w:rsidRPr="002F570D">
              <w:rPr>
                <w:rFonts w:ascii="Times New Roman" w:eastAsia="Calibri" w:hAnsi="Times New Roman" w:cs="Times New Roman"/>
                <w:color w:val="000000"/>
                <w:sz w:val="24"/>
                <w:szCs w:val="24"/>
                <w:lang w:eastAsia="ru-RU"/>
              </w:rPr>
              <w:t xml:space="preserve">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14 Баллов </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неудовлетворительные результаты на ГИА по русскому языку,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8F2C05"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Чел.0/%</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неудовлетворительные результаты на ГИА по математике,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8</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результаты ниже установленного минимального количества баллов ЕГЭ по русскому языку,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результаты ниже установленного минимального количества баллов ЕГЭ по математике,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 xml:space="preserve">Численность / удельный вес численности выпускников 9-го класса, не получивших аттестаты об основном </w:t>
            </w:r>
            <w:r w:rsidRPr="002F570D">
              <w:rPr>
                <w:rFonts w:ascii="Times New Roman" w:eastAsia="Calibri" w:hAnsi="Times New Roman" w:cs="Times New Roman"/>
                <w:color w:val="000000"/>
                <w:sz w:val="24"/>
                <w:szCs w:val="24"/>
                <w:shd w:val="clear" w:color="auto" w:fill="FFFFFF"/>
                <w:lang w:eastAsia="ru-RU"/>
              </w:rPr>
              <w:lastRenderedPageBreak/>
              <w:t>общем образовании,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11</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не получивших аттестаты о среднем общем образовании,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12</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r w:rsidRPr="002F570D">
              <w:rPr>
                <w:rFonts w:ascii="Times New Roman" w:eastAsia="Calibri" w:hAnsi="Times New Roman" w:cs="Times New Roman"/>
                <w:color w:val="000000"/>
                <w:sz w:val="24"/>
                <w:szCs w:val="24"/>
                <w:lang w:eastAsia="ru-RU"/>
              </w:rPr>
              <w:t xml:space="preserve"> </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0%</w:t>
            </w: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13</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sz w:val="24"/>
                <w:szCs w:val="24"/>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принявших участие в различных олимпиадах, смотрах, конкурсах, в общей численности учащихся</w:t>
            </w: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r w:rsidR="002F570D" w:rsidRPr="002F570D" w:rsidTr="003424C6">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15</w:t>
            </w:r>
          </w:p>
        </w:tc>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F570D" w:rsidRPr="002F570D" w:rsidRDefault="002F570D" w:rsidP="002F570D">
            <w:pPr>
              <w:spacing w:after="0" w:line="240" w:lineRule="auto"/>
              <w:ind w:left="4" w:right="3" w:firstLine="2"/>
              <w:jc w:val="both"/>
              <w:rPr>
                <w:rFonts w:ascii="Times New Roman" w:eastAsia="Calibri" w:hAnsi="Times New Roman" w:cs="Times New Roman"/>
                <w:color w:val="000000"/>
                <w:sz w:val="24"/>
                <w:szCs w:val="24"/>
                <w:shd w:val="clear" w:color="auto" w:fill="FFFFFF"/>
              </w:rPr>
            </w:pPr>
            <w:r w:rsidRPr="002F570D">
              <w:rPr>
                <w:rFonts w:ascii="Times New Roman" w:eastAsia="Calibri" w:hAnsi="Times New Roman" w:cs="Times New Roman"/>
                <w:color w:val="000000"/>
                <w:sz w:val="24"/>
                <w:szCs w:val="24"/>
                <w:shd w:val="clear" w:color="auto" w:fill="FFFFFF"/>
                <w:lang w:eastAsia="ru-RU"/>
              </w:rPr>
              <w:t>Численность / удельный вес численности учащихся – победителей и призеров олимпиад, смотров, конкурсов, в общей численности учащихся, в т. ч.:</w:t>
            </w:r>
          </w:p>
          <w:p w:rsidR="002F570D" w:rsidRPr="002F570D" w:rsidRDefault="002F570D" w:rsidP="002F570D">
            <w:pPr>
              <w:spacing w:after="0" w:line="240" w:lineRule="auto"/>
              <w:ind w:left="4" w:right="3" w:firstLine="2"/>
              <w:jc w:val="both"/>
              <w:rPr>
                <w:rFonts w:ascii="Times New Roman" w:eastAsia="Calibri" w:hAnsi="Times New Roman" w:cs="Times New Roman"/>
                <w:color w:val="000000"/>
                <w:sz w:val="24"/>
                <w:szCs w:val="24"/>
                <w:shd w:val="clear" w:color="auto" w:fill="FFFFFF"/>
                <w:lang w:eastAsia="ru-RU"/>
              </w:rPr>
            </w:pPr>
            <w:r w:rsidRPr="002F570D">
              <w:rPr>
                <w:rFonts w:ascii="Times New Roman" w:eastAsia="Calibri" w:hAnsi="Times New Roman" w:cs="Times New Roman"/>
                <w:color w:val="000000"/>
                <w:sz w:val="24"/>
                <w:szCs w:val="24"/>
                <w:shd w:val="clear" w:color="auto" w:fill="FFFFFF"/>
                <w:lang w:eastAsia="ru-RU"/>
              </w:rPr>
              <w:t>- муниципального уровня</w:t>
            </w:r>
          </w:p>
          <w:p w:rsidR="002F570D" w:rsidRPr="002F570D" w:rsidRDefault="002F570D" w:rsidP="008F2C05">
            <w:pPr>
              <w:spacing w:after="0" w:line="240" w:lineRule="auto"/>
              <w:ind w:left="4" w:right="3" w:firstLine="2"/>
              <w:jc w:val="both"/>
              <w:rPr>
                <w:rFonts w:ascii="Times New Roman" w:eastAsia="Calibri" w:hAnsi="Times New Roman" w:cs="Times New Roman"/>
                <w:sz w:val="24"/>
                <w:szCs w:val="24"/>
                <w:lang w:eastAsia="ru-RU"/>
              </w:rPr>
            </w:pPr>
            <w:r w:rsidRPr="002F570D">
              <w:rPr>
                <w:rFonts w:ascii="Times New Roman" w:eastAsia="Calibri" w:hAnsi="Times New Roman" w:cs="Times New Roman"/>
                <w:color w:val="000000"/>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shd w:val="clear" w:color="auto" w:fill="FFFFFF"/>
        </w:rPr>
      </w:pPr>
    </w:p>
    <w:p w:rsidR="002F570D" w:rsidRPr="002F570D" w:rsidRDefault="002F570D" w:rsidP="002F570D">
      <w:pPr>
        <w:spacing w:line="240" w:lineRule="auto"/>
        <w:ind w:right="3" w:firstLine="708"/>
        <w:jc w:val="both"/>
        <w:rPr>
          <w:rFonts w:ascii="Times New Roman" w:eastAsia="Times New Roman" w:hAnsi="Times New Roman" w:cs="Times New Roman"/>
          <w:color w:val="000000"/>
          <w:sz w:val="24"/>
          <w:szCs w:val="24"/>
          <w:lang w:eastAsia="ru-RU"/>
        </w:rPr>
      </w:pPr>
    </w:p>
    <w:p w:rsidR="002F570D" w:rsidRPr="00B36BCA" w:rsidRDefault="002F570D" w:rsidP="00B36BCA">
      <w:pPr>
        <w:spacing w:line="240" w:lineRule="auto"/>
        <w:ind w:right="3"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Проблема повышения качества образования для школы является одной из важнейших. Это определяется необходимостью успешного освоения всеми учащимися образовательной программы, формирования навыков исследовательской деятельности учащихся, подготовки их к дальнейшему обучению и осознанному профессиональному выбору. Заявленные Национальной образовательной инициативой «Наша новая школа»: повышение качества образования,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 ориентации образования на социальный эффект. Уровень успеваемости учащихся, как показатель их учебных достижений, указывает на сохранение общей 100 - % успеваемости, положительную динамику в достижении уровня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выше среднего. Отсутствие </w:t>
      </w:r>
      <w:proofErr w:type="gramStart"/>
      <w:r w:rsidRPr="002F570D">
        <w:rPr>
          <w:rFonts w:ascii="Times New Roman" w:eastAsia="Times New Roman" w:hAnsi="Times New Roman" w:cs="Times New Roman"/>
          <w:color w:val="000000"/>
          <w:sz w:val="24"/>
          <w:szCs w:val="24"/>
          <w:lang w:eastAsia="ru-RU"/>
        </w:rPr>
        <w:t>неуспевающих</w:t>
      </w:r>
      <w:proofErr w:type="gramEnd"/>
      <w:r w:rsidRPr="002F570D">
        <w:rPr>
          <w:rFonts w:ascii="Times New Roman" w:eastAsia="Times New Roman" w:hAnsi="Times New Roman" w:cs="Times New Roman"/>
          <w:color w:val="000000"/>
          <w:sz w:val="24"/>
          <w:szCs w:val="24"/>
          <w:lang w:eastAsia="ru-RU"/>
        </w:rPr>
        <w:t xml:space="preserve"> в школе указывает н</w:t>
      </w:r>
      <w:r w:rsidR="00B36BCA">
        <w:rPr>
          <w:rFonts w:ascii="Times New Roman" w:eastAsia="Times New Roman" w:hAnsi="Times New Roman" w:cs="Times New Roman"/>
          <w:color w:val="000000"/>
          <w:sz w:val="24"/>
          <w:szCs w:val="24"/>
          <w:lang w:eastAsia="ru-RU"/>
        </w:rPr>
        <w:t>а стабильность данной ситуации.</w:t>
      </w:r>
    </w:p>
    <w:p w:rsidR="002F570D" w:rsidRPr="002F570D" w:rsidRDefault="002F570D" w:rsidP="002F570D">
      <w:pPr>
        <w:spacing w:after="0" w:line="240" w:lineRule="auto"/>
        <w:ind w:right="3"/>
        <w:rPr>
          <w:rFonts w:ascii="Times New Roman" w:eastAsia="Calibri" w:hAnsi="Times New Roman" w:cs="Times New Roman"/>
          <w:b/>
          <w:color w:val="000000"/>
          <w:sz w:val="24"/>
          <w:szCs w:val="24"/>
          <w:lang w:eastAsia="ru-RU"/>
        </w:rPr>
      </w:pPr>
    </w:p>
    <w:p w:rsidR="002F570D" w:rsidRPr="002F570D" w:rsidRDefault="002F570D" w:rsidP="002F570D">
      <w:pPr>
        <w:spacing w:after="54" w:line="240" w:lineRule="auto"/>
        <w:ind w:left="-567" w:right="283"/>
        <w:jc w:val="both"/>
        <w:rPr>
          <w:rFonts w:ascii="Times New Roman" w:eastAsia="Times New Roman" w:hAnsi="Times New Roman" w:cs="Times New Roman"/>
          <w:b/>
          <w:i/>
          <w:sz w:val="24"/>
          <w:szCs w:val="24"/>
          <w:lang w:eastAsia="ru-RU"/>
        </w:rPr>
      </w:pPr>
      <w:r w:rsidRPr="002F570D">
        <w:rPr>
          <w:rFonts w:ascii="Times New Roman" w:eastAsia="Times New Roman" w:hAnsi="Times New Roman" w:cs="Times New Roman"/>
          <w:b/>
          <w:i/>
          <w:sz w:val="24"/>
          <w:szCs w:val="24"/>
          <w:lang w:eastAsia="ru-RU"/>
        </w:rPr>
        <w:t>Контроль успеваемости по итогам четверти и полугодий осуществлялся в соответствии с планом ВШК:</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1.Приказ «Об итогах административного контроля по результатам успеваемости за </w:t>
      </w:r>
      <w:r w:rsidRPr="002F570D">
        <w:rPr>
          <w:rFonts w:ascii="Times New Roman" w:eastAsia="Times New Roman" w:hAnsi="Times New Roman" w:cs="Times New Roman"/>
          <w:sz w:val="24"/>
          <w:szCs w:val="24"/>
          <w:lang w:val="en-US" w:eastAsia="ru-RU"/>
        </w:rPr>
        <w:t>I</w:t>
      </w:r>
      <w:r w:rsidRPr="002F570D">
        <w:rPr>
          <w:rFonts w:ascii="Times New Roman" w:eastAsia="Times New Roman" w:hAnsi="Times New Roman" w:cs="Times New Roman"/>
          <w:sz w:val="24"/>
          <w:szCs w:val="24"/>
          <w:lang w:eastAsia="ru-RU"/>
        </w:rPr>
        <w:t xml:space="preserve"> четверть»; качество составило –40%, </w:t>
      </w:r>
      <w:r w:rsidR="00B36BCA">
        <w:rPr>
          <w:rFonts w:ascii="Times New Roman" w:eastAsia="Times New Roman" w:hAnsi="Times New Roman" w:cs="Times New Roman"/>
          <w:sz w:val="24"/>
          <w:szCs w:val="24"/>
          <w:lang w:eastAsia="ru-RU"/>
        </w:rPr>
        <w:t>успеваемость</w:t>
      </w:r>
      <w:r w:rsidRPr="002F570D">
        <w:rPr>
          <w:rFonts w:ascii="Times New Roman" w:eastAsia="Times New Roman" w:hAnsi="Times New Roman" w:cs="Times New Roman"/>
          <w:sz w:val="24"/>
          <w:szCs w:val="24"/>
          <w:lang w:eastAsia="ru-RU"/>
        </w:rPr>
        <w:t>–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2. Приказ «Об итогах административного контроля по результатам успеваемости за 2 четверть, 1 полугодие»</w:t>
      </w:r>
      <w:proofErr w:type="gramStart"/>
      <w:r w:rsidRPr="002F570D">
        <w:rPr>
          <w:rFonts w:ascii="Times New Roman" w:eastAsia="Times New Roman" w:hAnsi="Times New Roman" w:cs="Times New Roman"/>
          <w:sz w:val="24"/>
          <w:szCs w:val="24"/>
          <w:lang w:eastAsia="ru-RU"/>
        </w:rPr>
        <w:t>.</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к</w:t>
      </w:r>
      <w:proofErr w:type="gramEnd"/>
      <w:r w:rsidRPr="002F570D">
        <w:rPr>
          <w:rFonts w:ascii="Times New Roman" w:eastAsia="Times New Roman" w:hAnsi="Times New Roman" w:cs="Times New Roman"/>
          <w:sz w:val="24"/>
          <w:szCs w:val="24"/>
          <w:lang w:eastAsia="ru-RU"/>
        </w:rPr>
        <w:t>ачество -  45,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3. Приказ «Об итогах административного контроля качества образования по итогам 3 четверти» качество -  41%,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4. Приказ «Об итогах административного контроля по результатам  успеваемости за 2017-2018 учебный год»</w:t>
      </w:r>
      <w:proofErr w:type="gramStart"/>
      <w:r w:rsidRPr="002F570D">
        <w:rPr>
          <w:rFonts w:ascii="Times New Roman" w:eastAsia="Times New Roman" w:hAnsi="Times New Roman" w:cs="Times New Roman"/>
          <w:sz w:val="24"/>
          <w:szCs w:val="24"/>
          <w:lang w:eastAsia="ru-RU"/>
        </w:rPr>
        <w:t>.</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к</w:t>
      </w:r>
      <w:proofErr w:type="gramEnd"/>
      <w:r w:rsidRPr="002F570D">
        <w:rPr>
          <w:rFonts w:ascii="Times New Roman" w:eastAsia="Times New Roman" w:hAnsi="Times New Roman" w:cs="Times New Roman"/>
          <w:sz w:val="24"/>
          <w:szCs w:val="24"/>
          <w:lang w:eastAsia="ru-RU"/>
        </w:rPr>
        <w:t>ачество -  44%, успеваемость – 100%;</w:t>
      </w:r>
    </w:p>
    <w:p w:rsidR="002F570D" w:rsidRPr="002F570D" w:rsidRDefault="002F570D" w:rsidP="002F570D">
      <w:pPr>
        <w:spacing w:after="54" w:line="240" w:lineRule="auto"/>
        <w:ind w:left="-567" w:right="283"/>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spacing w:after="54" w:line="240" w:lineRule="auto"/>
        <w:ind w:left="-567" w:right="283"/>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sz w:val="24"/>
          <w:szCs w:val="24"/>
          <w:lang w:eastAsia="ru-RU"/>
        </w:rPr>
        <w:lastRenderedPageBreak/>
        <w:t xml:space="preserve">По итогам 2017-2018г - </w:t>
      </w:r>
      <w:r w:rsidRPr="002F570D">
        <w:rPr>
          <w:rFonts w:ascii="Times New Roman" w:eastAsia="Times New Roman" w:hAnsi="Times New Roman" w:cs="Times New Roman"/>
          <w:b/>
          <w:sz w:val="24"/>
          <w:szCs w:val="24"/>
          <w:lang w:eastAsia="ru-RU"/>
        </w:rPr>
        <w:t>100 % успеваемость, качество 44%.</w:t>
      </w:r>
    </w:p>
    <w:p w:rsidR="002F570D" w:rsidRPr="002F570D" w:rsidRDefault="002F570D" w:rsidP="002F570D">
      <w:pPr>
        <w:spacing w:after="35" w:line="240" w:lineRule="auto"/>
        <w:ind w:left="-567" w:right="28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По итогам ГИА -11</w:t>
      </w:r>
      <w:r w:rsidRPr="002F570D">
        <w:rPr>
          <w:rFonts w:ascii="Times New Roman" w:eastAsia="Times New Roman" w:hAnsi="Times New Roman" w:cs="Times New Roman"/>
          <w:color w:val="000000"/>
          <w:sz w:val="24"/>
          <w:szCs w:val="24"/>
          <w:lang w:eastAsia="ru-RU"/>
        </w:rPr>
        <w:t xml:space="preserve"> в 2018г результаты по математике: </w:t>
      </w:r>
      <w:proofErr w:type="gramStart"/>
      <w:r w:rsidRPr="002F570D">
        <w:rPr>
          <w:rFonts w:ascii="Times New Roman" w:eastAsia="Times New Roman" w:hAnsi="Times New Roman" w:cs="Times New Roman"/>
          <w:color w:val="000000"/>
          <w:sz w:val="24"/>
          <w:szCs w:val="24"/>
          <w:lang w:eastAsia="ru-RU"/>
        </w:rPr>
        <w:t>Б-</w:t>
      </w:r>
      <w:proofErr w:type="gramEnd"/>
      <w:r w:rsidRPr="002F570D">
        <w:rPr>
          <w:rFonts w:ascii="Times New Roman" w:eastAsia="Times New Roman" w:hAnsi="Times New Roman" w:cs="Times New Roman"/>
          <w:color w:val="000000"/>
          <w:sz w:val="24"/>
          <w:szCs w:val="24"/>
          <w:lang w:eastAsia="ru-RU"/>
        </w:rPr>
        <w:t xml:space="preserve"> средний балл -4;</w:t>
      </w:r>
    </w:p>
    <w:p w:rsidR="002F570D" w:rsidRPr="002F570D" w:rsidRDefault="00B36BCA"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процент качества – 4</w:t>
      </w:r>
      <w:r w:rsidR="002F570D" w:rsidRPr="002F570D">
        <w:rPr>
          <w:rFonts w:ascii="Times New Roman" w:eastAsia="Times New Roman" w:hAnsi="Times New Roman" w:cs="Times New Roman"/>
          <w:color w:val="000000"/>
          <w:sz w:val="24"/>
          <w:szCs w:val="24"/>
          <w:lang w:eastAsia="ru-RU"/>
        </w:rPr>
        <w:t xml:space="preserve">6%; </w:t>
      </w:r>
      <w:proofErr w:type="gramStart"/>
      <w:r w:rsidR="002F570D" w:rsidRPr="002F570D">
        <w:rPr>
          <w:rFonts w:ascii="Times New Roman" w:eastAsia="Times New Roman" w:hAnsi="Times New Roman" w:cs="Times New Roman"/>
          <w:color w:val="000000"/>
          <w:sz w:val="24"/>
          <w:szCs w:val="24"/>
          <w:lang w:eastAsia="ru-RU"/>
        </w:rPr>
        <w:t>П</w:t>
      </w:r>
      <w:proofErr w:type="gramEnd"/>
      <w:r w:rsidR="002F570D" w:rsidRPr="002F570D">
        <w:rPr>
          <w:rFonts w:ascii="Times New Roman" w:eastAsia="Times New Roman" w:hAnsi="Times New Roman" w:cs="Times New Roman"/>
          <w:color w:val="000000"/>
          <w:sz w:val="24"/>
          <w:szCs w:val="24"/>
          <w:lang w:eastAsia="ru-RU"/>
        </w:rPr>
        <w:t xml:space="preserve"> – средний балл -46;</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язык- 65 баллов. «5»-1 чел., «4»- 6 чел., «3» - 9</w:t>
      </w:r>
      <w:r w:rsidR="002F570D" w:rsidRPr="002F570D">
        <w:rPr>
          <w:rFonts w:ascii="Times New Roman" w:eastAsia="Times New Roman" w:hAnsi="Times New Roman" w:cs="Times New Roman"/>
          <w:color w:val="000000"/>
          <w:sz w:val="24"/>
          <w:szCs w:val="24"/>
          <w:lang w:eastAsia="ru-RU"/>
        </w:rPr>
        <w:t xml:space="preserve"> чел.</w:t>
      </w:r>
      <w:r>
        <w:rPr>
          <w:rFonts w:ascii="Times New Roman" w:eastAsia="Times New Roman" w:hAnsi="Times New Roman" w:cs="Times New Roman"/>
          <w:color w:val="000000"/>
          <w:sz w:val="24"/>
          <w:szCs w:val="24"/>
          <w:lang w:eastAsia="ru-RU"/>
        </w:rPr>
        <w:t>,2-1 чел.</w:t>
      </w:r>
    </w:p>
    <w:p w:rsidR="002F570D" w:rsidRPr="002F570D" w:rsidRDefault="002F570D" w:rsidP="002F570D">
      <w:pPr>
        <w:spacing w:after="35" w:line="240" w:lineRule="auto"/>
        <w:ind w:left="-567" w:right="28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Результаты ОГЭ</w:t>
      </w:r>
      <w:r w:rsidRPr="002F570D">
        <w:rPr>
          <w:rFonts w:ascii="Times New Roman" w:eastAsia="Times New Roman" w:hAnsi="Times New Roman" w:cs="Times New Roman"/>
          <w:color w:val="000000"/>
          <w:sz w:val="24"/>
          <w:szCs w:val="24"/>
          <w:lang w:eastAsia="ru-RU"/>
        </w:rPr>
        <w:t xml:space="preserve">: русский язык </w:t>
      </w:r>
      <w:proofErr w:type="gramStart"/>
      <w:r w:rsidRPr="002F570D">
        <w:rPr>
          <w:rFonts w:ascii="Times New Roman" w:eastAsia="Times New Roman" w:hAnsi="Times New Roman" w:cs="Times New Roman"/>
          <w:color w:val="000000"/>
          <w:sz w:val="24"/>
          <w:szCs w:val="24"/>
          <w:lang w:eastAsia="ru-RU"/>
        </w:rPr>
        <w:t>–</w:t>
      </w:r>
      <w:r w:rsidR="009E1D6B">
        <w:rPr>
          <w:rFonts w:ascii="Times New Roman" w:eastAsia="Times New Roman" w:hAnsi="Times New Roman" w:cs="Times New Roman"/>
          <w:color w:val="000000"/>
          <w:sz w:val="24"/>
          <w:szCs w:val="24"/>
          <w:lang w:eastAsia="ru-RU"/>
        </w:rPr>
        <w:t>с</w:t>
      </w:r>
      <w:proofErr w:type="gramEnd"/>
      <w:r w:rsidR="009E1D6B">
        <w:rPr>
          <w:rFonts w:ascii="Times New Roman" w:eastAsia="Times New Roman" w:hAnsi="Times New Roman" w:cs="Times New Roman"/>
          <w:color w:val="000000"/>
          <w:sz w:val="24"/>
          <w:szCs w:val="24"/>
          <w:lang w:eastAsia="ru-RU"/>
        </w:rPr>
        <w:t>редний бал 4,2 «5»-5чел,</w:t>
      </w:r>
      <w:r w:rsidR="009E1D6B" w:rsidRPr="009E1D6B">
        <w:t xml:space="preserve"> </w:t>
      </w:r>
      <w:r w:rsidR="009E1D6B" w:rsidRPr="009E1D6B">
        <w:rPr>
          <w:rFonts w:ascii="Times New Roman" w:eastAsia="Times New Roman" w:hAnsi="Times New Roman" w:cs="Times New Roman"/>
          <w:color w:val="000000"/>
          <w:sz w:val="24"/>
          <w:szCs w:val="24"/>
          <w:lang w:eastAsia="ru-RU"/>
        </w:rPr>
        <w:t xml:space="preserve">, «4» </w:t>
      </w:r>
      <w:r w:rsidR="009E1D6B">
        <w:rPr>
          <w:rFonts w:ascii="Times New Roman" w:eastAsia="Times New Roman" w:hAnsi="Times New Roman" w:cs="Times New Roman"/>
          <w:color w:val="000000"/>
          <w:sz w:val="24"/>
          <w:szCs w:val="24"/>
          <w:lang w:eastAsia="ru-RU"/>
        </w:rPr>
        <w:t>-9 чел.</w:t>
      </w:r>
      <w:r w:rsidR="009E1D6B" w:rsidRPr="009E1D6B">
        <w:t xml:space="preserve"> </w:t>
      </w:r>
      <w:r w:rsidR="009E1D6B" w:rsidRPr="009E1D6B">
        <w:rPr>
          <w:rFonts w:ascii="Times New Roman" w:eastAsia="Times New Roman" w:hAnsi="Times New Roman" w:cs="Times New Roman"/>
          <w:color w:val="000000"/>
          <w:sz w:val="24"/>
          <w:szCs w:val="24"/>
          <w:lang w:eastAsia="ru-RU"/>
        </w:rPr>
        <w:t>«3»-</w:t>
      </w:r>
      <w:r w:rsidR="009E1D6B">
        <w:rPr>
          <w:rFonts w:ascii="Times New Roman" w:eastAsia="Times New Roman" w:hAnsi="Times New Roman" w:cs="Times New Roman"/>
          <w:color w:val="000000"/>
          <w:sz w:val="24"/>
          <w:szCs w:val="24"/>
          <w:lang w:eastAsia="ru-RU"/>
        </w:rPr>
        <w:t>67 чел,»2»-1чел</w:t>
      </w:r>
      <w:r w:rsidRPr="002F570D">
        <w:rPr>
          <w:rFonts w:ascii="Times New Roman" w:eastAsia="Times New Roman" w:hAnsi="Times New Roman" w:cs="Times New Roman"/>
          <w:color w:val="000000"/>
          <w:sz w:val="24"/>
          <w:szCs w:val="24"/>
          <w:lang w:eastAsia="ru-RU"/>
        </w:rPr>
        <w:t>Математик</w:t>
      </w:r>
      <w:r w:rsidR="009E1D6B">
        <w:rPr>
          <w:rFonts w:ascii="Times New Roman" w:eastAsia="Times New Roman" w:hAnsi="Times New Roman" w:cs="Times New Roman"/>
          <w:color w:val="000000"/>
          <w:sz w:val="24"/>
          <w:szCs w:val="24"/>
          <w:lang w:eastAsia="ru-RU"/>
        </w:rPr>
        <w:t>а – средний балл – 4, «4» - 11 чел., «3»- 56</w:t>
      </w:r>
      <w:r w:rsidRPr="002F570D">
        <w:rPr>
          <w:rFonts w:ascii="Times New Roman" w:eastAsia="Times New Roman" w:hAnsi="Times New Roman" w:cs="Times New Roman"/>
          <w:color w:val="000000"/>
          <w:sz w:val="24"/>
          <w:szCs w:val="24"/>
          <w:lang w:eastAsia="ru-RU"/>
        </w:rPr>
        <w:t xml:space="preserve"> чел.;</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обществознание</w:t>
      </w:r>
      <w:r w:rsidR="002F570D" w:rsidRPr="002F570D">
        <w:rPr>
          <w:rFonts w:ascii="Times New Roman" w:eastAsia="Times New Roman" w:hAnsi="Times New Roman" w:cs="Times New Roman"/>
          <w:color w:val="000000"/>
          <w:sz w:val="24"/>
          <w:szCs w:val="24"/>
          <w:lang w:eastAsia="ru-RU"/>
        </w:rPr>
        <w:t xml:space="preserve">– </w:t>
      </w:r>
      <w:proofErr w:type="gramStart"/>
      <w:r w:rsidR="002F570D" w:rsidRPr="002F570D">
        <w:rPr>
          <w:rFonts w:ascii="Times New Roman" w:eastAsia="Times New Roman" w:hAnsi="Times New Roman" w:cs="Times New Roman"/>
          <w:color w:val="000000"/>
          <w:sz w:val="24"/>
          <w:szCs w:val="24"/>
          <w:lang w:eastAsia="ru-RU"/>
        </w:rPr>
        <w:t>ср</w:t>
      </w:r>
      <w:proofErr w:type="gramEnd"/>
      <w:r w:rsidR="002F570D" w:rsidRPr="002F570D">
        <w:rPr>
          <w:rFonts w:ascii="Times New Roman" w:eastAsia="Times New Roman" w:hAnsi="Times New Roman" w:cs="Times New Roman"/>
          <w:color w:val="000000"/>
          <w:sz w:val="24"/>
          <w:szCs w:val="24"/>
          <w:lang w:eastAsia="ru-RU"/>
        </w:rPr>
        <w:t>едний балл – 3</w:t>
      </w:r>
      <w:r>
        <w:rPr>
          <w:rFonts w:ascii="Times New Roman" w:eastAsia="Times New Roman" w:hAnsi="Times New Roman" w:cs="Times New Roman"/>
          <w:color w:val="000000"/>
          <w:sz w:val="24"/>
          <w:szCs w:val="24"/>
          <w:lang w:eastAsia="ru-RU"/>
        </w:rPr>
        <w:t>,5</w:t>
      </w:r>
      <w:r w:rsidR="002F570D" w:rsidRPr="002F570D">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 «4»-9</w:t>
      </w:r>
      <w:r w:rsidR="002F570D" w:rsidRPr="002F570D">
        <w:rPr>
          <w:rFonts w:ascii="Times New Roman" w:eastAsia="Times New Roman" w:hAnsi="Times New Roman" w:cs="Times New Roman"/>
          <w:color w:val="000000"/>
          <w:sz w:val="24"/>
          <w:szCs w:val="24"/>
          <w:lang w:eastAsia="ru-RU"/>
        </w:rPr>
        <w:t xml:space="preserve"> чел., </w:t>
      </w:r>
      <w:r>
        <w:rPr>
          <w:rFonts w:ascii="Times New Roman" w:eastAsia="Times New Roman" w:hAnsi="Times New Roman" w:cs="Times New Roman"/>
          <w:color w:val="000000"/>
          <w:sz w:val="24"/>
          <w:szCs w:val="24"/>
          <w:lang w:eastAsia="ru-RU"/>
        </w:rPr>
        <w:t>«5»-3</w:t>
      </w:r>
      <w:r w:rsidRPr="009E1D6B">
        <w:rPr>
          <w:rFonts w:ascii="Times New Roman" w:eastAsia="Times New Roman" w:hAnsi="Times New Roman" w:cs="Times New Roman"/>
          <w:color w:val="000000"/>
          <w:sz w:val="24"/>
          <w:szCs w:val="24"/>
          <w:lang w:eastAsia="ru-RU"/>
        </w:rPr>
        <w:t xml:space="preserve">чел </w:t>
      </w:r>
      <w:r w:rsidR="002F570D" w:rsidRPr="002F570D">
        <w:rPr>
          <w:rFonts w:ascii="Times New Roman" w:eastAsia="Times New Roman" w:hAnsi="Times New Roman" w:cs="Times New Roman"/>
          <w:color w:val="000000"/>
          <w:sz w:val="24"/>
          <w:szCs w:val="24"/>
          <w:lang w:eastAsia="ru-RU"/>
        </w:rPr>
        <w:t xml:space="preserve">«3» - </w:t>
      </w:r>
      <w:r>
        <w:rPr>
          <w:rFonts w:ascii="Times New Roman" w:eastAsia="Times New Roman" w:hAnsi="Times New Roman" w:cs="Times New Roman"/>
          <w:color w:val="000000"/>
          <w:sz w:val="24"/>
          <w:szCs w:val="24"/>
          <w:lang w:eastAsia="ru-RU"/>
        </w:rPr>
        <w:t>69чел</w:t>
      </w:r>
    </w:p>
    <w:p w:rsidR="002F570D" w:rsidRPr="002F570D" w:rsidRDefault="009E1D6B" w:rsidP="002F570D">
      <w:pPr>
        <w:spacing w:after="35" w:line="240" w:lineRule="auto"/>
        <w:ind w:left="-567" w:right="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Биология – средний балл – 3,5,</w:t>
      </w:r>
      <w:r w:rsidRPr="009E1D6B">
        <w:t xml:space="preserve"> </w:t>
      </w:r>
      <w:r w:rsidRPr="009E1D6B">
        <w:rPr>
          <w:rFonts w:ascii="Times New Roman" w:eastAsia="Times New Roman" w:hAnsi="Times New Roman" w:cs="Times New Roman"/>
          <w:color w:val="000000"/>
          <w:sz w:val="24"/>
          <w:szCs w:val="24"/>
          <w:lang w:eastAsia="ru-RU"/>
        </w:rPr>
        <w:t xml:space="preserve">«5»-3чел </w:t>
      </w:r>
      <w:r>
        <w:rPr>
          <w:rFonts w:ascii="Times New Roman" w:eastAsia="Times New Roman" w:hAnsi="Times New Roman" w:cs="Times New Roman"/>
          <w:color w:val="000000"/>
          <w:sz w:val="24"/>
          <w:szCs w:val="24"/>
          <w:lang w:eastAsia="ru-RU"/>
        </w:rPr>
        <w:t>, «4» - 11чел., «3» - 68</w:t>
      </w:r>
      <w:r w:rsidR="002F570D" w:rsidRPr="002F570D">
        <w:rPr>
          <w:rFonts w:ascii="Times New Roman" w:eastAsia="Times New Roman" w:hAnsi="Times New Roman" w:cs="Times New Roman"/>
          <w:color w:val="000000"/>
          <w:sz w:val="24"/>
          <w:szCs w:val="24"/>
          <w:lang w:eastAsia="ru-RU"/>
        </w:rPr>
        <w:t xml:space="preserve"> чел.</w:t>
      </w:r>
    </w:p>
    <w:p w:rsidR="002F570D" w:rsidRPr="002F570D" w:rsidRDefault="002F570D" w:rsidP="002F570D">
      <w:pPr>
        <w:spacing w:before="100" w:beforeAutospacing="1" w:after="100" w:afterAutospacing="1" w:line="240" w:lineRule="auto"/>
        <w:ind w:left="-709" w:right="3"/>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color w:val="000000"/>
          <w:sz w:val="24"/>
          <w:szCs w:val="24"/>
          <w:u w:val="single" w:color="000000"/>
          <w:lang w:eastAsia="ru-RU"/>
        </w:rPr>
        <w:t xml:space="preserve">Анализ качества успеваемости по предметам </w:t>
      </w:r>
      <w:r w:rsidRPr="002F570D">
        <w:rPr>
          <w:rFonts w:ascii="Times New Roman" w:eastAsia="Times New Roman" w:hAnsi="Times New Roman" w:cs="Times New Roman"/>
          <w:b/>
          <w:color w:val="000000"/>
          <w:sz w:val="24"/>
          <w:szCs w:val="24"/>
          <w:lang w:eastAsia="ru-RU"/>
        </w:rPr>
        <w:t xml:space="preserve"> за 16-17, 17-18 годы</w:t>
      </w:r>
      <w:r w:rsidRPr="002F570D">
        <w:rPr>
          <w:rFonts w:ascii="Times New Roman" w:eastAsia="Times New Roman" w:hAnsi="Times New Roman" w:cs="Times New Roman"/>
          <w:sz w:val="24"/>
          <w:szCs w:val="24"/>
          <w:lang w:eastAsia="ru-RU"/>
        </w:rPr>
        <w:t xml:space="preserve"> </w:t>
      </w:r>
    </w:p>
    <w:p w:rsidR="002F570D" w:rsidRPr="002F570D" w:rsidRDefault="002F570D" w:rsidP="002F570D">
      <w:pPr>
        <w:spacing w:before="100" w:beforeAutospacing="1" w:after="100" w:afterAutospacing="1" w:line="240" w:lineRule="auto"/>
        <w:ind w:left="-709" w:right="3"/>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течение учебного года осуществляется педагогический мониторинг, одним из основных этапов которого является отслеживание и анализ качества обучения и образования </w:t>
      </w:r>
      <w:proofErr w:type="gramStart"/>
      <w:r w:rsidRPr="002F570D">
        <w:rPr>
          <w:rFonts w:ascii="Times New Roman" w:eastAsia="Times New Roman" w:hAnsi="Times New Roman" w:cs="Times New Roman"/>
          <w:sz w:val="24"/>
          <w:szCs w:val="24"/>
          <w:lang w:eastAsia="ru-RU"/>
        </w:rPr>
        <w:t>по</w:t>
      </w:r>
      <w:proofErr w:type="gramEnd"/>
      <w:r w:rsidRPr="002F570D">
        <w:rPr>
          <w:rFonts w:ascii="Times New Roman" w:eastAsia="Times New Roman" w:hAnsi="Times New Roman" w:cs="Times New Roman"/>
          <w:sz w:val="24"/>
          <w:szCs w:val="24"/>
          <w:lang w:eastAsia="ru-RU"/>
        </w:rPr>
        <w:t xml:space="preserve"> </w:t>
      </w:r>
      <w:proofErr w:type="gramStart"/>
      <w:r w:rsidRPr="002F570D">
        <w:rPr>
          <w:rFonts w:ascii="Times New Roman" w:eastAsia="Times New Roman" w:hAnsi="Times New Roman" w:cs="Times New Roman"/>
          <w:sz w:val="24"/>
          <w:szCs w:val="24"/>
          <w:lang w:eastAsia="ru-RU"/>
        </w:rPr>
        <w:t>с</w:t>
      </w:r>
      <w:proofErr w:type="gramEnd"/>
      <w:r w:rsidRPr="002F570D">
        <w:rPr>
          <w:rFonts w:ascii="Times New Roman" w:eastAsia="Times New Roman" w:hAnsi="Times New Roman" w:cs="Times New Roman"/>
          <w:sz w:val="24"/>
          <w:szCs w:val="24"/>
          <w:lang w:eastAsia="ru-RU"/>
        </w:rPr>
        <w:t xml:space="preserve"> целью выявления недостатков в работе </w:t>
      </w:r>
      <w:proofErr w:type="spellStart"/>
      <w:r w:rsidRPr="002F570D">
        <w:rPr>
          <w:rFonts w:ascii="Times New Roman" w:eastAsia="Times New Roman" w:hAnsi="Times New Roman" w:cs="Times New Roman"/>
          <w:sz w:val="24"/>
          <w:szCs w:val="24"/>
          <w:lang w:eastAsia="ru-RU"/>
        </w:rPr>
        <w:t>педколлектива</w:t>
      </w:r>
      <w:proofErr w:type="spellEnd"/>
      <w:r w:rsidRPr="002F570D">
        <w:rPr>
          <w:rFonts w:ascii="Times New Roman" w:eastAsia="Times New Roman" w:hAnsi="Times New Roman" w:cs="Times New Roman"/>
          <w:sz w:val="24"/>
          <w:szCs w:val="24"/>
          <w:lang w:eastAsia="ru-RU"/>
        </w:rPr>
        <w:t xml:space="preserve"> по обучению учащихся и их причин. Информация о качестве знаний, успешности учащихся разных классов в нашей школе дает возможность сделать вывод о том, что результаты работы школы стабильны. </w:t>
      </w:r>
    </w:p>
    <w:p w:rsidR="002F570D" w:rsidRPr="002F570D" w:rsidRDefault="002F570D" w:rsidP="002F570D">
      <w:pPr>
        <w:spacing w:after="54" w:line="240" w:lineRule="auto"/>
        <w:ind w:left="4" w:right="-15" w:firstLine="2"/>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Статистические данные представлены в таблице. </w:t>
      </w:r>
    </w:p>
    <w:p w:rsidR="002F570D" w:rsidRPr="002F570D" w:rsidRDefault="002F570D" w:rsidP="002F570D">
      <w:pPr>
        <w:spacing w:after="0" w:line="240" w:lineRule="auto"/>
        <w:ind w:right="3"/>
        <w:jc w:val="both"/>
        <w:rPr>
          <w:rFonts w:ascii="Times New Roman" w:eastAsia="Times New Roman" w:hAnsi="Times New Roman" w:cs="Times New Roman"/>
          <w:b/>
          <w:color w:val="000000"/>
          <w:sz w:val="24"/>
          <w:szCs w:val="24"/>
          <w:u w:val="single" w:color="000000"/>
          <w:lang w:eastAsia="ru-RU"/>
        </w:rPr>
      </w:pPr>
    </w:p>
    <w:tbl>
      <w:tblPr>
        <w:tblW w:w="9104" w:type="dxa"/>
        <w:tblCellMar>
          <w:left w:w="10" w:type="dxa"/>
          <w:right w:w="115" w:type="dxa"/>
        </w:tblCellMar>
        <w:tblLook w:val="04A0"/>
      </w:tblPr>
      <w:tblGrid>
        <w:gridCol w:w="3988"/>
        <w:gridCol w:w="1277"/>
        <w:gridCol w:w="1260"/>
        <w:gridCol w:w="1262"/>
        <w:gridCol w:w="1317"/>
      </w:tblGrid>
      <w:tr w:rsidR="002F570D" w:rsidRPr="002F570D" w:rsidTr="003424C6">
        <w:trPr>
          <w:trHeight w:val="558"/>
        </w:trPr>
        <w:tc>
          <w:tcPr>
            <w:tcW w:w="398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Предметы </w:t>
            </w:r>
          </w:p>
        </w:tc>
        <w:tc>
          <w:tcPr>
            <w:tcW w:w="2537" w:type="dxa"/>
            <w:gridSpan w:val="2"/>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25"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успеваемость </w:t>
            </w:r>
          </w:p>
        </w:tc>
        <w:tc>
          <w:tcPr>
            <w:tcW w:w="2579" w:type="dxa"/>
            <w:gridSpan w:val="2"/>
            <w:tcBorders>
              <w:top w:val="single" w:sz="8" w:space="0" w:color="000000"/>
              <w:left w:val="single" w:sz="8" w:space="0" w:color="000000"/>
              <w:bottom w:val="single" w:sz="8" w:space="0" w:color="000000"/>
              <w:right w:val="single" w:sz="4" w:space="0" w:color="000000"/>
            </w:tcBorders>
            <w:shd w:val="clear" w:color="auto" w:fill="auto"/>
          </w:tcPr>
          <w:p w:rsidR="002F570D" w:rsidRPr="002F570D" w:rsidRDefault="002F570D" w:rsidP="002F570D">
            <w:pPr>
              <w:spacing w:after="43"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качество </w:t>
            </w:r>
          </w:p>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обучения </w:t>
            </w:r>
          </w:p>
        </w:tc>
      </w:tr>
      <w:tr w:rsidR="002F570D" w:rsidRPr="002F570D" w:rsidTr="003424C6">
        <w:trPr>
          <w:trHeight w:val="288"/>
        </w:trPr>
        <w:tc>
          <w:tcPr>
            <w:tcW w:w="0" w:type="auto"/>
            <w:vMerge/>
            <w:tcBorders>
              <w:top w:val="nil"/>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46"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16/17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42"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17-18</w:t>
            </w:r>
          </w:p>
        </w:tc>
        <w:tc>
          <w:tcPr>
            <w:tcW w:w="1262"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61"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16/17 </w:t>
            </w:r>
          </w:p>
        </w:tc>
        <w:tc>
          <w:tcPr>
            <w:tcW w:w="131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161"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17-18</w:t>
            </w:r>
          </w:p>
        </w:tc>
      </w:tr>
      <w:tr w:rsidR="002F570D" w:rsidRPr="002F570D" w:rsidTr="003424C6">
        <w:trPr>
          <w:trHeight w:val="291"/>
        </w:trPr>
        <w:tc>
          <w:tcPr>
            <w:tcW w:w="3988"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Русский язык </w:t>
            </w: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49 </w:t>
            </w:r>
          </w:p>
        </w:tc>
        <w:tc>
          <w:tcPr>
            <w:tcW w:w="1317"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58</w:t>
            </w:r>
          </w:p>
        </w:tc>
      </w:tr>
      <w:tr w:rsidR="002F570D" w:rsidRPr="002F570D" w:rsidTr="003424C6">
        <w:trPr>
          <w:trHeight w:val="283"/>
        </w:trPr>
        <w:tc>
          <w:tcPr>
            <w:tcW w:w="3988"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Литература </w:t>
            </w:r>
          </w:p>
        </w:tc>
        <w:tc>
          <w:tcPr>
            <w:tcW w:w="1277"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8"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Иностранные языки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Математика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51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Алгебра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43</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Геометрия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46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42</w:t>
            </w:r>
          </w:p>
        </w:tc>
      </w:tr>
      <w:tr w:rsidR="002F570D" w:rsidRPr="002F570D" w:rsidTr="003424C6">
        <w:trPr>
          <w:trHeight w:val="282"/>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Информатика и ИКТ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69</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История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52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Обществознание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57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62</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География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63,5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75</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Физика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46</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Химия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50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56</w:t>
            </w:r>
          </w:p>
        </w:tc>
      </w:tr>
      <w:tr w:rsidR="002F570D" w:rsidRPr="002F570D" w:rsidTr="003424C6">
        <w:trPr>
          <w:trHeight w:val="281"/>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Биология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52</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Музыка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79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ИЗО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83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Технология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83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МХК (искусство)</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78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94</w:t>
            </w:r>
          </w:p>
        </w:tc>
      </w:tr>
      <w:tr w:rsidR="002F570D" w:rsidRPr="002F570D" w:rsidTr="003424C6">
        <w:trPr>
          <w:trHeight w:val="279"/>
        </w:trPr>
        <w:tc>
          <w:tcPr>
            <w:tcW w:w="3988"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ОБЖ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68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97</w:t>
            </w:r>
          </w:p>
        </w:tc>
      </w:tr>
      <w:tr w:rsidR="002F570D" w:rsidRPr="002F570D" w:rsidTr="003424C6">
        <w:trPr>
          <w:trHeight w:val="283"/>
        </w:trPr>
        <w:tc>
          <w:tcPr>
            <w:tcW w:w="3988"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Физическая культура </w:t>
            </w:r>
          </w:p>
        </w:tc>
        <w:tc>
          <w:tcPr>
            <w:tcW w:w="127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2"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90 </w:t>
            </w:r>
          </w:p>
        </w:tc>
        <w:tc>
          <w:tcPr>
            <w:tcW w:w="1317" w:type="dxa"/>
            <w:tcBorders>
              <w:top w:val="single" w:sz="4" w:space="0" w:color="000000"/>
              <w:left w:val="single" w:sz="8" w:space="0" w:color="000000"/>
              <w:bottom w:val="single" w:sz="4"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w:t>
            </w:r>
          </w:p>
        </w:tc>
      </w:tr>
      <w:tr w:rsidR="002F570D" w:rsidRPr="002F570D" w:rsidTr="003424C6">
        <w:trPr>
          <w:trHeight w:val="292"/>
        </w:trPr>
        <w:tc>
          <w:tcPr>
            <w:tcW w:w="3988" w:type="dxa"/>
            <w:tcBorders>
              <w:top w:val="single" w:sz="8"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среднем </w:t>
            </w:r>
          </w:p>
        </w:tc>
        <w:tc>
          <w:tcPr>
            <w:tcW w:w="1277"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100 </w:t>
            </w:r>
          </w:p>
        </w:tc>
        <w:tc>
          <w:tcPr>
            <w:tcW w:w="1260"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left="99" w:right="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100 </w:t>
            </w:r>
          </w:p>
        </w:tc>
        <w:tc>
          <w:tcPr>
            <w:tcW w:w="1262"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62 </w:t>
            </w:r>
          </w:p>
        </w:tc>
        <w:tc>
          <w:tcPr>
            <w:tcW w:w="1317" w:type="dxa"/>
            <w:tcBorders>
              <w:top w:val="single" w:sz="4" w:space="0" w:color="000000"/>
              <w:left w:val="single" w:sz="8" w:space="0" w:color="000000"/>
              <w:bottom w:val="single" w:sz="8" w:space="0" w:color="000000"/>
              <w:right w:val="single" w:sz="8" w:space="0" w:color="000000"/>
            </w:tcBorders>
            <w:shd w:val="clear" w:color="auto" w:fill="auto"/>
          </w:tcPr>
          <w:p w:rsidR="002F570D" w:rsidRPr="002F570D" w:rsidRDefault="002F570D" w:rsidP="002F570D">
            <w:pPr>
              <w:spacing w:after="0" w:line="240" w:lineRule="auto"/>
              <w:ind w:right="3"/>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70%</w:t>
            </w:r>
          </w:p>
        </w:tc>
      </w:tr>
    </w:tbl>
    <w:p w:rsidR="002F570D" w:rsidRPr="002F570D" w:rsidRDefault="002F570D" w:rsidP="002F570D">
      <w:pPr>
        <w:spacing w:after="54" w:line="240" w:lineRule="auto"/>
        <w:ind w:left="-142" w:right="3681"/>
        <w:jc w:val="both"/>
        <w:rPr>
          <w:rFonts w:ascii="Times New Roman" w:eastAsia="Times New Roman" w:hAnsi="Times New Roman" w:cs="Times New Roman"/>
          <w:color w:val="000000"/>
          <w:sz w:val="24"/>
          <w:szCs w:val="24"/>
          <w:u w:val="single" w:color="000000"/>
          <w:lang w:eastAsia="ru-RU"/>
        </w:rPr>
      </w:pPr>
    </w:p>
    <w:p w:rsidR="002F570D" w:rsidRPr="002F570D" w:rsidRDefault="002F570D" w:rsidP="002F570D">
      <w:pPr>
        <w:spacing w:after="54" w:line="240" w:lineRule="auto"/>
        <w:ind w:left="-142" w:right="3681"/>
        <w:jc w:val="both"/>
        <w:rPr>
          <w:rFonts w:ascii="Times New Roman" w:eastAsia="Times New Roman" w:hAnsi="Times New Roman" w:cs="Times New Roman"/>
          <w:color w:val="000000"/>
          <w:sz w:val="24"/>
          <w:szCs w:val="24"/>
          <w:u w:val="single" w:color="000000"/>
          <w:lang w:eastAsia="ru-RU"/>
        </w:rPr>
      </w:pPr>
      <w:r w:rsidRPr="002F570D">
        <w:rPr>
          <w:rFonts w:ascii="Times New Roman" w:eastAsia="Times New Roman" w:hAnsi="Times New Roman" w:cs="Times New Roman"/>
          <w:color w:val="000000"/>
          <w:sz w:val="24"/>
          <w:szCs w:val="24"/>
          <w:u w:val="single" w:color="000000"/>
          <w:lang w:eastAsia="ru-RU"/>
        </w:rPr>
        <w:t xml:space="preserve">Анализ качества знаний по предметам </w:t>
      </w:r>
    </w:p>
    <w:p w:rsidR="002F570D" w:rsidRPr="002F570D" w:rsidRDefault="002F570D" w:rsidP="002F570D">
      <w:pPr>
        <w:spacing w:after="54" w:line="240" w:lineRule="auto"/>
        <w:ind w:left="-142" w:right="-1"/>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Качество знаний находится на оптимальном уровне. </w:t>
      </w:r>
      <w:proofErr w:type="gramStart"/>
      <w:r w:rsidRPr="002F570D">
        <w:rPr>
          <w:rFonts w:ascii="Times New Roman" w:eastAsia="Times New Roman" w:hAnsi="Times New Roman" w:cs="Times New Roman"/>
          <w:color w:val="000000"/>
          <w:sz w:val="24"/>
          <w:szCs w:val="24"/>
          <w:lang w:eastAsia="ru-RU"/>
        </w:rPr>
        <w:t xml:space="preserve">Повышение качественной успеваемости произошло по математике на 14%, по русскому языку на 9%, по литературе на 7 %, по иностранным языкам на 12%, по алгебре на 4%, по истории на 8%,по </w:t>
      </w:r>
      <w:r w:rsidRPr="002F570D">
        <w:rPr>
          <w:rFonts w:ascii="Times New Roman" w:eastAsia="Times New Roman" w:hAnsi="Times New Roman" w:cs="Times New Roman"/>
          <w:color w:val="000000"/>
          <w:sz w:val="24"/>
          <w:szCs w:val="24"/>
          <w:lang w:eastAsia="ru-RU"/>
        </w:rPr>
        <w:lastRenderedPageBreak/>
        <w:t xml:space="preserve">обществознанию на 5%, по географии на 8%, по химии на 6%, по биологии на 3%, музыке, искусству, технологии и физкультуре  процент повысился от 10 до 20. </w:t>
      </w:r>
      <w:proofErr w:type="gramEnd"/>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Снижение качественной успеваемости произошло </w:t>
      </w:r>
      <w:proofErr w:type="gramStart"/>
      <w:r w:rsidRPr="002F570D">
        <w:rPr>
          <w:rFonts w:ascii="Times New Roman" w:eastAsia="Times New Roman" w:hAnsi="Times New Roman" w:cs="Times New Roman"/>
          <w:color w:val="000000"/>
          <w:sz w:val="24"/>
          <w:szCs w:val="24"/>
          <w:lang w:eastAsia="ru-RU"/>
        </w:rPr>
        <w:t>по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7"/>
        </w:numPr>
        <w:spacing w:after="49" w:line="240" w:lineRule="auto"/>
        <w:ind w:left="-14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геометрии на 4 %; </w:t>
      </w:r>
    </w:p>
    <w:p w:rsidR="002F570D" w:rsidRPr="002F570D" w:rsidRDefault="002F570D" w:rsidP="002F570D">
      <w:pPr>
        <w:spacing w:after="49" w:line="240" w:lineRule="auto"/>
        <w:ind w:left="-142" w:right="3"/>
        <w:jc w:val="both"/>
        <w:rPr>
          <w:rFonts w:ascii="Times New Roman" w:eastAsia="Times New Roman" w:hAnsi="Times New Roman" w:cs="Times New Roman"/>
          <w:b/>
          <w:color w:val="000000"/>
          <w:sz w:val="24"/>
          <w:szCs w:val="24"/>
          <w:lang w:eastAsia="ru-RU"/>
        </w:rPr>
      </w:pPr>
    </w:p>
    <w:p w:rsidR="002F570D" w:rsidRPr="00324C4F" w:rsidRDefault="002F570D" w:rsidP="00324C4F">
      <w:pPr>
        <w:spacing w:after="49" w:line="240" w:lineRule="auto"/>
        <w:ind w:left="-142" w:right="3"/>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Анализ административных контрольных</w:t>
      </w:r>
      <w:r w:rsidR="00324C4F">
        <w:rPr>
          <w:rFonts w:ascii="Times New Roman" w:eastAsia="Times New Roman" w:hAnsi="Times New Roman" w:cs="Times New Roman"/>
          <w:b/>
          <w:color w:val="000000"/>
          <w:sz w:val="24"/>
          <w:szCs w:val="24"/>
          <w:lang w:eastAsia="ru-RU"/>
        </w:rPr>
        <w:t xml:space="preserve"> работ за 2017-2018 учебный год</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p>
    <w:p w:rsidR="002F570D" w:rsidRPr="002F570D" w:rsidRDefault="002F570D" w:rsidP="00324C4F">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Анализ состояния успеваемости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по итогам 2017/2018 учебного года показывает, что проблема повышения качества образования остается актуальной для образовательного учреждения. </w:t>
      </w:r>
    </w:p>
    <w:p w:rsidR="002F570D" w:rsidRPr="002F570D" w:rsidRDefault="002F570D" w:rsidP="002F570D">
      <w:p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использование ресурсных возможностей школы по улучшению успеваемости в 2018/2019 учебном году.  </w:t>
      </w:r>
    </w:p>
    <w:p w:rsidR="002F570D" w:rsidRPr="002F570D" w:rsidRDefault="002F570D" w:rsidP="00324C4F">
      <w:pPr>
        <w:spacing w:after="0" w:line="240" w:lineRule="auto"/>
        <w:ind w:right="3"/>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720" w:right="3"/>
        <w:rPr>
          <w:rFonts w:ascii="Times New Roman" w:eastAsia="Times New Roman" w:hAnsi="Times New Roman" w:cs="Times New Roman"/>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FCFC"/>
        <w:tblLayout w:type="fixed"/>
        <w:tblCellMar>
          <w:left w:w="0" w:type="dxa"/>
          <w:right w:w="0" w:type="dxa"/>
        </w:tblCellMar>
        <w:tblLook w:val="04A0"/>
      </w:tblPr>
      <w:tblGrid>
        <w:gridCol w:w="3652"/>
        <w:gridCol w:w="1701"/>
        <w:gridCol w:w="4253"/>
      </w:tblGrid>
      <w:tr w:rsidR="002F570D" w:rsidRPr="002F570D" w:rsidTr="003424C6">
        <w:tc>
          <w:tcPr>
            <w:tcW w:w="9606" w:type="dxa"/>
            <w:gridSpan w:val="3"/>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val="en-US" w:eastAsia="ru-RU"/>
              </w:rPr>
              <w:t>II</w:t>
            </w:r>
            <w:r w:rsidRPr="002F570D">
              <w:rPr>
                <w:rFonts w:ascii="Times New Roman" w:eastAsia="Times New Roman" w:hAnsi="Times New Roman" w:cs="Times New Roman"/>
                <w:b/>
                <w:bCs/>
                <w:color w:val="000000"/>
                <w:sz w:val="24"/>
                <w:szCs w:val="24"/>
                <w:lang w:eastAsia="ru-RU"/>
              </w:rPr>
              <w:t>. Качество реализации образовательного процесса</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образовательной программы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соответствует структуре ООП</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содержит планируемые результаты, систему оценки, программу формирования УУД;</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программы отдельных предметов, воспитательные программы, учебный план урочной и внеурочной деятельности.</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Отражает в полном объеме идеологию ФГОС.</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Структура </w:t>
            </w:r>
            <w:r w:rsidRPr="002F570D">
              <w:rPr>
                <w:rFonts w:ascii="Times New Roman" w:eastAsia="Times New Roman" w:hAnsi="Times New Roman" w:cs="Times New Roman"/>
                <w:color w:val="000000"/>
                <w:sz w:val="24"/>
                <w:szCs w:val="24"/>
                <w:bdr w:val="none" w:sz="0" w:space="0" w:color="auto" w:frame="1"/>
                <w:lang w:eastAsia="ru-RU"/>
              </w:rPr>
              <w:t xml:space="preserve">образовательной программы </w:t>
            </w:r>
            <w:r w:rsidRPr="002F570D">
              <w:rPr>
                <w:rFonts w:ascii="Times New Roman" w:eastAsia="Times New Roman" w:hAnsi="Times New Roman" w:cs="Times New Roman"/>
                <w:color w:val="000000"/>
                <w:sz w:val="24"/>
                <w:szCs w:val="24"/>
                <w:lang w:eastAsia="ru-RU"/>
              </w:rPr>
              <w:t>начального, основного  общего образования соответствует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содержит планируемые результаты, систему оценки, программу формирования УУД;</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программы отдельных предметов, воспитательные программы, учебный план урочной и внеурочной деятельности.</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Она отражает в полном объеме идеологию ФГОС.</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ООП</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учебному плану школы</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Экспертиза </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Рабочие программы по предметам соответствуют ФГОС, ООП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учебному плану школы </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ФГОС</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Соответствие запросам со стороны родителей и обучающихся.</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Доля </w:t>
            </w:r>
            <w:proofErr w:type="gramStart"/>
            <w:r w:rsidRPr="002F570D">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2F570D">
              <w:rPr>
                <w:rFonts w:ascii="Times New Roman" w:eastAsia="Times New Roman" w:hAnsi="Times New Roman" w:cs="Times New Roman"/>
                <w:color w:val="000000"/>
                <w:sz w:val="24"/>
                <w:szCs w:val="24"/>
                <w:bdr w:val="none" w:sz="0" w:space="0" w:color="auto" w:frame="1"/>
                <w:lang w:eastAsia="ru-RU"/>
              </w:rPr>
              <w:t>, занимающихся по программам внеурочной деятельности</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Анкетирование</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Мониторинг</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Программы внеурочной деятельности соответствуют ФГОС; запросам родителей и обучающихся.</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1-8 классы -100%</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Соответствие учебных планов и рабочих программ  </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bdr w:val="none" w:sz="0" w:space="0" w:color="auto" w:frame="1"/>
                <w:lang w:eastAsia="ru-RU"/>
              </w:rPr>
            </w:pPr>
            <w:r w:rsidRPr="002F570D">
              <w:rPr>
                <w:rFonts w:ascii="Times New Roman" w:eastAsia="Times New Roman" w:hAnsi="Times New Roman" w:cs="Times New Roman"/>
                <w:color w:val="000000"/>
                <w:sz w:val="24"/>
                <w:szCs w:val="24"/>
                <w:bdr w:val="none" w:sz="0" w:space="0" w:color="auto" w:frame="1"/>
                <w:lang w:eastAsia="ru-RU"/>
              </w:rPr>
              <w:t>Процент выполнения</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w:t>
            </w:r>
          </w:p>
          <w:p w:rsidR="002F570D" w:rsidRPr="002F570D" w:rsidRDefault="002F570D" w:rsidP="002F570D">
            <w:pPr>
              <w:tabs>
                <w:tab w:val="left" w:pos="1134"/>
                <w:tab w:val="right" w:pos="2448"/>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 </w:t>
            </w:r>
            <w:r w:rsidRPr="002F570D">
              <w:rPr>
                <w:rFonts w:ascii="Times New Roman" w:eastAsia="Times New Roman" w:hAnsi="Times New Roman" w:cs="Times New Roman"/>
                <w:color w:val="000000"/>
                <w:sz w:val="24"/>
                <w:szCs w:val="24"/>
                <w:bdr w:val="none" w:sz="0" w:space="0" w:color="auto" w:frame="1"/>
                <w:lang w:eastAsia="ru-RU"/>
              </w:rPr>
              <w:tab/>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Рабочие программы соответствуют учебному плану</w:t>
            </w:r>
          </w:p>
          <w:p w:rsidR="002F570D" w:rsidRPr="002F570D" w:rsidRDefault="002F570D" w:rsidP="002F570D">
            <w:pPr>
              <w:tabs>
                <w:tab w:val="left" w:pos="1134"/>
                <w:tab w:val="left" w:pos="1527"/>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100%  выполнение программ по итогам проверки на конец года.</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Соответствие уроков требованиям ФГОС: реализация </w:t>
            </w:r>
            <w:proofErr w:type="spellStart"/>
            <w:r w:rsidRPr="002F570D">
              <w:rPr>
                <w:rFonts w:ascii="Times New Roman" w:eastAsia="Times New Roman" w:hAnsi="Times New Roman" w:cs="Times New Roman"/>
                <w:color w:val="000000"/>
                <w:sz w:val="24"/>
                <w:szCs w:val="24"/>
                <w:bdr w:val="none" w:sz="0" w:space="0" w:color="auto" w:frame="1"/>
                <w:lang w:eastAsia="ru-RU"/>
              </w:rPr>
              <w:t>системно-деятельностного</w:t>
            </w:r>
            <w:proofErr w:type="spellEnd"/>
            <w:r w:rsidRPr="002F570D">
              <w:rPr>
                <w:rFonts w:ascii="Times New Roman" w:eastAsia="Times New Roman" w:hAnsi="Times New Roman" w:cs="Times New Roman"/>
                <w:color w:val="000000"/>
                <w:sz w:val="24"/>
                <w:szCs w:val="24"/>
                <w:bdr w:val="none" w:sz="0" w:space="0" w:color="auto" w:frame="1"/>
                <w:lang w:eastAsia="ru-RU"/>
              </w:rPr>
              <w:t xml:space="preserve"> подхода; деятельность по формированию УУД; и т.д.</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 наблюдение</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34"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Посещение и анализ уроков  в рамках контроля вновь принятых специалистов, контроля уровня организации урочной деятельности, показывают, что структура урока и его наполняемость  в 80% соответствует </w:t>
            </w:r>
            <w:proofErr w:type="spellStart"/>
            <w:r w:rsidRPr="002F570D">
              <w:rPr>
                <w:rFonts w:ascii="Times New Roman" w:eastAsia="Times New Roman" w:hAnsi="Times New Roman" w:cs="Times New Roman"/>
                <w:color w:val="000000"/>
                <w:sz w:val="24"/>
                <w:szCs w:val="24"/>
                <w:lang w:eastAsia="ru-RU"/>
              </w:rPr>
              <w:lastRenderedPageBreak/>
              <w:t>системно-деятельностному</w:t>
            </w:r>
            <w:proofErr w:type="spellEnd"/>
            <w:r w:rsidRPr="002F570D">
              <w:rPr>
                <w:rFonts w:ascii="Times New Roman" w:eastAsia="Times New Roman" w:hAnsi="Times New Roman" w:cs="Times New Roman"/>
                <w:color w:val="000000"/>
                <w:sz w:val="24"/>
                <w:szCs w:val="24"/>
                <w:lang w:eastAsia="ru-RU"/>
              </w:rPr>
              <w:t xml:space="preserve"> подходу, ведется  целенаправленная работа по формированию УУД   в 1-8-х классах.</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lastRenderedPageBreak/>
              <w:t xml:space="preserve">Соответствие занятий по внеурочной деятельности требованиям ФГОС реализация </w:t>
            </w:r>
            <w:proofErr w:type="spellStart"/>
            <w:r w:rsidRPr="002F570D">
              <w:rPr>
                <w:rFonts w:ascii="Times New Roman" w:eastAsia="Times New Roman" w:hAnsi="Times New Roman" w:cs="Times New Roman"/>
                <w:color w:val="000000"/>
                <w:sz w:val="24"/>
                <w:szCs w:val="24"/>
                <w:bdr w:val="none" w:sz="0" w:space="0" w:color="auto" w:frame="1"/>
                <w:lang w:eastAsia="ru-RU"/>
              </w:rPr>
              <w:t>системно-деятельностного</w:t>
            </w:r>
            <w:proofErr w:type="spellEnd"/>
            <w:r w:rsidRPr="002F570D">
              <w:rPr>
                <w:rFonts w:ascii="Times New Roman" w:eastAsia="Times New Roman" w:hAnsi="Times New Roman" w:cs="Times New Roman"/>
                <w:color w:val="000000"/>
                <w:sz w:val="24"/>
                <w:szCs w:val="24"/>
                <w:bdr w:val="none" w:sz="0" w:space="0" w:color="auto" w:frame="1"/>
                <w:lang w:eastAsia="ru-RU"/>
              </w:rPr>
              <w:t xml:space="preserve"> подхода; деятельность по формированию УУД; и т.д.</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Анкетирование</w:t>
            </w:r>
          </w:p>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наблюдение</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Наблюдение занятий внеурочной деятельности показывает, что занятия ведутся на достаточном и высоком уровне; соблюдаются требования ФГОС; ведется систематическая работа по формированию УУД.</w:t>
            </w:r>
          </w:p>
        </w:tc>
      </w:tr>
      <w:tr w:rsidR="002F570D" w:rsidRPr="002F570D" w:rsidTr="003424C6">
        <w:tc>
          <w:tcPr>
            <w:tcW w:w="3652"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 xml:space="preserve">Доля </w:t>
            </w:r>
            <w:proofErr w:type="gramStart"/>
            <w:r w:rsidRPr="002F570D">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2F570D">
              <w:rPr>
                <w:rFonts w:ascii="Times New Roman" w:eastAsia="Times New Roman" w:hAnsi="Times New Roman" w:cs="Times New Roman"/>
                <w:color w:val="000000"/>
                <w:sz w:val="24"/>
                <w:szCs w:val="24"/>
                <w:bdr w:val="none" w:sz="0" w:space="0" w:color="auto" w:frame="1"/>
                <w:lang w:eastAsia="ru-RU"/>
              </w:rPr>
              <w:t>, посещающих кружки, секции и т.д. во внеурочное время</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Доля обучающихся, принявших участие в мероприятиях, организованных во время каникул</w:t>
            </w:r>
          </w:p>
        </w:tc>
        <w:tc>
          <w:tcPr>
            <w:tcW w:w="1701" w:type="dxa"/>
            <w:shd w:val="clear" w:color="auto" w:fill="auto"/>
            <w:tcMar>
              <w:top w:w="0" w:type="dxa"/>
              <w:left w:w="108" w:type="dxa"/>
              <w:bottom w:w="0" w:type="dxa"/>
              <w:right w:w="108" w:type="dxa"/>
            </w:tcMar>
            <w:hideMark/>
          </w:tcPr>
          <w:p w:rsidR="002F570D" w:rsidRPr="002F570D" w:rsidRDefault="002F570D" w:rsidP="002F570D">
            <w:pPr>
              <w:tabs>
                <w:tab w:val="left" w:pos="1134"/>
              </w:tabs>
              <w:spacing w:after="0" w:line="240" w:lineRule="auto"/>
              <w:ind w:left="4" w:right="-11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bdr w:val="none" w:sz="0" w:space="0" w:color="auto" w:frame="1"/>
                <w:lang w:eastAsia="ru-RU"/>
              </w:rPr>
              <w:t>Экспертиза</w:t>
            </w:r>
          </w:p>
        </w:tc>
        <w:tc>
          <w:tcPr>
            <w:tcW w:w="4253" w:type="dxa"/>
            <w:shd w:val="clear" w:color="auto" w:fill="auto"/>
            <w:tcMar>
              <w:top w:w="0" w:type="dxa"/>
              <w:left w:w="108" w:type="dxa"/>
              <w:bottom w:w="0" w:type="dxa"/>
              <w:right w:w="108" w:type="dxa"/>
            </w:tcMar>
          </w:tcPr>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1-4 классы – 100%</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5-6 классы – 100 %</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7-9 классы- 74%</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10-11 классы – 54%</w:t>
            </w: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p w:rsidR="002F570D" w:rsidRPr="002F570D" w:rsidRDefault="002F570D" w:rsidP="002F570D">
            <w:pPr>
              <w:tabs>
                <w:tab w:val="left" w:pos="1134"/>
              </w:tabs>
              <w:spacing w:after="0" w:line="240" w:lineRule="auto"/>
              <w:ind w:left="4" w:right="3" w:firstLine="2"/>
              <w:jc w:val="both"/>
              <w:textAlignment w:val="baseline"/>
              <w:rPr>
                <w:rFonts w:ascii="Times New Roman" w:eastAsia="Times New Roman" w:hAnsi="Times New Roman" w:cs="Times New Roman"/>
                <w:color w:val="000000"/>
                <w:sz w:val="24"/>
                <w:szCs w:val="24"/>
                <w:lang w:eastAsia="ru-RU"/>
              </w:rPr>
            </w:pPr>
          </w:p>
        </w:tc>
      </w:tr>
    </w:tbl>
    <w:p w:rsidR="002F570D" w:rsidRPr="002F570D" w:rsidRDefault="002F570D" w:rsidP="002F570D">
      <w:pPr>
        <w:spacing w:after="49" w:line="240" w:lineRule="auto"/>
        <w:ind w:right="3"/>
        <w:jc w:val="center"/>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5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Ресурсные возможности школы по улучшению качества обучающей деятельности в 2018/2019 учебном году</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1.Учителям школы в 2018/2019 учебном году необходимо обеспечивать педагогические условия для повышения качества образования: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-совершенствовать педагогическую систему, ориентированную на достижение высокого качества обучения;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proofErr w:type="spellStart"/>
      <w:r w:rsidRPr="002F570D">
        <w:rPr>
          <w:rFonts w:ascii="Times New Roman" w:eastAsia="Times New Roman" w:hAnsi="Times New Roman" w:cs="Times New Roman"/>
          <w:color w:val="000000"/>
          <w:sz w:val="24"/>
          <w:szCs w:val="24"/>
          <w:lang w:eastAsia="ru-RU"/>
        </w:rPr>
        <w:t>примененять</w:t>
      </w:r>
      <w:proofErr w:type="spellEnd"/>
      <w:r w:rsidRPr="002F570D">
        <w:rPr>
          <w:rFonts w:ascii="Times New Roman" w:eastAsia="Times New Roman" w:hAnsi="Times New Roman" w:cs="Times New Roman"/>
          <w:color w:val="000000"/>
          <w:sz w:val="24"/>
          <w:szCs w:val="24"/>
          <w:lang w:eastAsia="ru-RU"/>
        </w:rPr>
        <w:t xml:space="preserve"> личностно-ориентированные педагогические технологии, предусматривающие </w:t>
      </w:r>
      <w:proofErr w:type="gramStart"/>
      <w:r w:rsidRPr="002F570D">
        <w:rPr>
          <w:rFonts w:ascii="Times New Roman" w:eastAsia="Times New Roman" w:hAnsi="Times New Roman" w:cs="Times New Roman"/>
          <w:color w:val="000000"/>
          <w:sz w:val="24"/>
          <w:szCs w:val="24"/>
          <w:lang w:eastAsia="ru-RU"/>
        </w:rPr>
        <w:t>субъект-субъектный</w:t>
      </w:r>
      <w:proofErr w:type="gramEnd"/>
      <w:r w:rsidRPr="002F570D">
        <w:rPr>
          <w:rFonts w:ascii="Times New Roman" w:eastAsia="Times New Roman" w:hAnsi="Times New Roman" w:cs="Times New Roman"/>
          <w:color w:val="000000"/>
          <w:sz w:val="24"/>
          <w:szCs w:val="24"/>
          <w:lang w:eastAsia="ru-RU"/>
        </w:rPr>
        <w:t xml:space="preserve">, </w:t>
      </w:r>
      <w:proofErr w:type="spellStart"/>
      <w:r w:rsidRPr="002F570D">
        <w:rPr>
          <w:rFonts w:ascii="Times New Roman" w:eastAsia="Times New Roman" w:hAnsi="Times New Roman" w:cs="Times New Roman"/>
          <w:color w:val="000000"/>
          <w:sz w:val="24"/>
          <w:szCs w:val="24"/>
          <w:lang w:eastAsia="ru-RU"/>
        </w:rPr>
        <w:t>системно-деятельностный</w:t>
      </w:r>
      <w:proofErr w:type="spellEnd"/>
      <w:r w:rsidRPr="002F570D">
        <w:rPr>
          <w:rFonts w:ascii="Times New Roman" w:eastAsia="Times New Roman" w:hAnsi="Times New Roman" w:cs="Times New Roman"/>
          <w:color w:val="000000"/>
          <w:sz w:val="24"/>
          <w:szCs w:val="24"/>
          <w:lang w:eastAsia="ru-RU"/>
        </w:rPr>
        <w:t xml:space="preserve">, индивидуальный, дифференцированный подходы;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-осуществлять обучение с учетом потребностей личности в образовательной подготовке и осуществлять взаимосвязь обучения учащихся с воспитанием и развитием;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-развивать у школьников положительную мотивацию к обучению на повышенном уровне, к постоянному повышению качества своего обучения; </w:t>
      </w:r>
    </w:p>
    <w:p w:rsidR="002F570D" w:rsidRPr="002F570D" w:rsidRDefault="002F570D" w:rsidP="002F570D">
      <w:pPr>
        <w:spacing w:after="54" w:line="240" w:lineRule="auto"/>
        <w:ind w:left="15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-создавать комфортную психологическую атмосферу, благоприятную для обучения; </w:t>
      </w:r>
    </w:p>
    <w:p w:rsidR="002F570D" w:rsidRPr="002F570D" w:rsidRDefault="002F570D" w:rsidP="002F570D">
      <w:pPr>
        <w:spacing w:after="54" w:line="240" w:lineRule="auto"/>
        <w:ind w:left="151"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-систематически осуществлять аналитическую деятельность по выявлению причин низких результатов обучения и определять значимые психолого-педагогические факторы, влияющие на уровень </w:t>
      </w:r>
      <w:proofErr w:type="spellStart"/>
      <w:r w:rsidRPr="002F570D">
        <w:rPr>
          <w:rFonts w:ascii="Times New Roman" w:eastAsia="Times New Roman" w:hAnsi="Times New Roman" w:cs="Times New Roman"/>
          <w:color w:val="000000"/>
          <w:sz w:val="24"/>
          <w:szCs w:val="24"/>
          <w:lang w:eastAsia="ru-RU"/>
        </w:rPr>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-совершенствовать  профессиональную компетентность в вопросах  реализации  современных подходов к образованию школьников;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-продолжать работу по совершенствованию системы выявления и поддержки одаренных детей; </w:t>
      </w:r>
    </w:p>
    <w:p w:rsidR="002F570D" w:rsidRPr="002F570D" w:rsidRDefault="002F570D" w:rsidP="002F570D">
      <w:pPr>
        <w:spacing w:after="49" w:line="240" w:lineRule="auto"/>
        <w:ind w:left="158"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-использовать имеющиеся резервы повышения качества знаний за счет индивидуальной работы  с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имеющими по итогам учебного года либо одну «4»  (резерв отличников  - 2% от числа аттестованных по итогам года обучающихся),  либо одну «3» (резерв хорошистов -  6% от числа аттестованных по итогам года обучающихся); </w:t>
      </w:r>
    </w:p>
    <w:p w:rsidR="002F570D" w:rsidRPr="002F570D" w:rsidRDefault="002F570D" w:rsidP="002F570D">
      <w:pPr>
        <w:spacing w:after="49" w:line="240" w:lineRule="auto"/>
        <w:ind w:left="158"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-признавать потенциальные возможности каждого ученика. </w:t>
      </w:r>
    </w:p>
    <w:p w:rsidR="002F570D" w:rsidRPr="002F570D" w:rsidRDefault="002F570D" w:rsidP="002F570D">
      <w:pPr>
        <w:spacing w:after="54" w:line="240" w:lineRule="auto"/>
        <w:ind w:left="150"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2.С целью оптимизации образовательного процесса заместителям директора: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-осуществлять систематический  контроль достижений обучающимися необходимого уровня в овладении конкретным содержанием обязательного минимума образования по предметам на том или ином этапе обучения, проводить сравнительный анализ </w:t>
      </w:r>
      <w:proofErr w:type="spellStart"/>
      <w:r w:rsidRPr="002F570D">
        <w:rPr>
          <w:rFonts w:ascii="Times New Roman" w:eastAsia="Times New Roman" w:hAnsi="Times New Roman" w:cs="Times New Roman"/>
          <w:color w:val="000000"/>
          <w:sz w:val="24"/>
          <w:szCs w:val="24"/>
          <w:lang w:eastAsia="ru-RU"/>
        </w:rPr>
        <w:lastRenderedPageBreak/>
        <w:t>обученности</w:t>
      </w:r>
      <w:proofErr w:type="spellEnd"/>
      <w:r w:rsidRPr="002F570D">
        <w:rPr>
          <w:rFonts w:ascii="Times New Roman" w:eastAsia="Times New Roman" w:hAnsi="Times New Roman" w:cs="Times New Roman"/>
          <w:color w:val="000000"/>
          <w:sz w:val="24"/>
          <w:szCs w:val="24"/>
          <w:lang w:eastAsia="ru-RU"/>
        </w:rPr>
        <w:t xml:space="preserve"> учащихся по отдельным предметам, по классам, по школе с целью коррекции методических приемов и форм организации деятельности учащихся, используемых учителями образовательной организации;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-определять профессиональные проблемы учителей школы по вопросам повышения качества образования и на этой основе разрабатывать практические рекомендации учителям по повышению  качества обучения учащихся;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-вести четкий контроль и отслеживание работы педагогических работников по освоению образовательных технологий; </w:t>
      </w:r>
    </w:p>
    <w:p w:rsidR="002F570D" w:rsidRPr="002F570D" w:rsidRDefault="002F570D" w:rsidP="002F570D">
      <w:pPr>
        <w:spacing w:after="54" w:line="240" w:lineRule="auto"/>
        <w:ind w:left="149"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-информировать учителей об инновационных технологиях, обеспечивающих развитие у учащихся </w:t>
      </w:r>
      <w:proofErr w:type="spellStart"/>
      <w:r w:rsidRPr="002F570D">
        <w:rPr>
          <w:rFonts w:ascii="Times New Roman" w:eastAsia="Times New Roman" w:hAnsi="Times New Roman" w:cs="Times New Roman"/>
          <w:color w:val="000000"/>
          <w:sz w:val="24"/>
          <w:szCs w:val="24"/>
          <w:lang w:eastAsia="ru-RU"/>
        </w:rPr>
        <w:t>общеучебных</w:t>
      </w:r>
      <w:proofErr w:type="spellEnd"/>
      <w:r w:rsidRPr="002F570D">
        <w:rPr>
          <w:rFonts w:ascii="Times New Roman" w:eastAsia="Times New Roman" w:hAnsi="Times New Roman" w:cs="Times New Roman"/>
          <w:color w:val="000000"/>
          <w:sz w:val="24"/>
          <w:szCs w:val="24"/>
          <w:lang w:eastAsia="ru-RU"/>
        </w:rPr>
        <w:t xml:space="preserve"> навыков и умений, творческих способностей.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proofErr w:type="spellStart"/>
      <w:r w:rsidRPr="002F570D">
        <w:rPr>
          <w:rFonts w:ascii="Times New Roman" w:eastAsia="Times New Roman" w:hAnsi="Times New Roman" w:cs="Times New Roman"/>
          <w:color w:val="000000"/>
          <w:sz w:val="24"/>
          <w:szCs w:val="24"/>
          <w:u w:val="single" w:color="000000"/>
          <w:lang w:eastAsia="ru-RU"/>
        </w:rPr>
        <w:t>Метапредметные</w:t>
      </w:r>
      <w:proofErr w:type="spellEnd"/>
      <w:r w:rsidRPr="002F570D">
        <w:rPr>
          <w:rFonts w:ascii="Times New Roman" w:eastAsia="Times New Roman" w:hAnsi="Times New Roman" w:cs="Times New Roman"/>
          <w:color w:val="000000"/>
          <w:sz w:val="24"/>
          <w:szCs w:val="24"/>
          <w:u w:val="single" w:color="000000"/>
          <w:lang w:eastAsia="ru-RU"/>
        </w:rPr>
        <w:t xml:space="preserve"> и личностные образовательные результаты обучающихся в системе оценки качества НОО </w:t>
      </w:r>
      <w:proofErr w:type="gramStart"/>
      <w:r w:rsidRPr="002F570D">
        <w:rPr>
          <w:rFonts w:ascii="Times New Roman" w:eastAsia="Times New Roman" w:hAnsi="Times New Roman" w:cs="Times New Roman"/>
          <w:color w:val="000000"/>
          <w:sz w:val="24"/>
          <w:szCs w:val="24"/>
          <w:u w:val="single" w:color="000000"/>
          <w:lang w:eastAsia="ru-RU"/>
        </w:rPr>
        <w:t>и ООО</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Цель:</w:t>
      </w:r>
      <w:r w:rsidRPr="002F570D">
        <w:rPr>
          <w:rFonts w:ascii="Times New Roman" w:eastAsia="Times New Roman" w:hAnsi="Times New Roman" w:cs="Times New Roman"/>
          <w:color w:val="000000"/>
          <w:sz w:val="24"/>
          <w:szCs w:val="24"/>
          <w:lang w:eastAsia="ru-RU"/>
        </w:rPr>
        <w:t xml:space="preserve"> анализ выполнения требований ФГОС, ориентированных на оценку качества образовательных результатов и обеспечение возможности  регулирования системы образования на основании полученной информации о достижении планируемых результатов.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2017/2018 учебном году в 1-8 классах реализовывались требования ФГОС, ориентированные на оценку качества образовательных результатов.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Особенностями школьной системы оценки качества стали: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-оценка успешности освоения содержания отдельных учебных предметов на основе </w:t>
      </w:r>
      <w:proofErr w:type="spellStart"/>
      <w:r w:rsidRPr="002F570D">
        <w:rPr>
          <w:rFonts w:ascii="Times New Roman" w:eastAsia="Times New Roman" w:hAnsi="Times New Roman" w:cs="Times New Roman"/>
          <w:color w:val="000000"/>
          <w:sz w:val="24"/>
          <w:szCs w:val="24"/>
          <w:lang w:eastAsia="ru-RU"/>
        </w:rPr>
        <w:t>системно-деятельностного</w:t>
      </w:r>
      <w:proofErr w:type="spellEnd"/>
      <w:r w:rsidRPr="002F570D">
        <w:rPr>
          <w:rFonts w:ascii="Times New Roman" w:eastAsia="Times New Roman" w:hAnsi="Times New Roman" w:cs="Times New Roman"/>
          <w:color w:val="000000"/>
          <w:sz w:val="24"/>
          <w:szCs w:val="24"/>
          <w:lang w:eastAsia="ru-RU"/>
        </w:rPr>
        <w:t xml:space="preserve"> подхода;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2F570D">
        <w:rPr>
          <w:rFonts w:ascii="Times New Roman" w:eastAsia="Times New Roman" w:hAnsi="Times New Roman" w:cs="Times New Roman"/>
          <w:color w:val="000000"/>
          <w:sz w:val="24"/>
          <w:szCs w:val="24"/>
          <w:lang w:eastAsia="ru-RU"/>
        </w:rPr>
        <w:t>критериальной</w:t>
      </w:r>
      <w:proofErr w:type="spellEnd"/>
      <w:r w:rsidRPr="002F570D">
        <w:rPr>
          <w:rFonts w:ascii="Times New Roman" w:eastAsia="Times New Roman" w:hAnsi="Times New Roman" w:cs="Times New Roman"/>
          <w:color w:val="000000"/>
          <w:sz w:val="24"/>
          <w:szCs w:val="24"/>
          <w:lang w:eastAsia="ru-RU"/>
        </w:rPr>
        <w:t xml:space="preserve"> базы оценки;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-оценка успешности освоения содержания отдельных учебных предметов на основе </w:t>
      </w:r>
      <w:proofErr w:type="spellStart"/>
      <w:r w:rsidRPr="002F570D">
        <w:rPr>
          <w:rFonts w:ascii="Times New Roman" w:eastAsia="Times New Roman" w:hAnsi="Times New Roman" w:cs="Times New Roman"/>
          <w:color w:val="000000"/>
          <w:sz w:val="24"/>
          <w:szCs w:val="24"/>
          <w:lang w:eastAsia="ru-RU"/>
        </w:rPr>
        <w:t>системно-деятельностного</w:t>
      </w:r>
      <w:proofErr w:type="spellEnd"/>
      <w:r w:rsidRPr="002F570D">
        <w:rPr>
          <w:rFonts w:ascii="Times New Roman" w:eastAsia="Times New Roman" w:hAnsi="Times New Roman" w:cs="Times New Roman"/>
          <w:color w:val="000000"/>
          <w:sz w:val="24"/>
          <w:szCs w:val="24"/>
          <w:lang w:eastAsia="ru-RU"/>
        </w:rPr>
        <w:t xml:space="preserve"> подхода проявляющегося в способности к выполнению учебно-практических и учебно-познавательных задач;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-использование накопительной системы оценивания </w:t>
      </w:r>
      <w:r w:rsidRPr="002F570D">
        <w:rPr>
          <w:rFonts w:ascii="Times New Roman" w:eastAsia="Times New Roman" w:hAnsi="Times New Roman" w:cs="Times New Roman"/>
          <w:color w:val="000000"/>
          <w:sz w:val="24"/>
          <w:szCs w:val="24"/>
          <w:lang w:eastAsia="ru-RU"/>
        </w:rPr>
        <w:tab/>
        <w:t xml:space="preserve">(портфолио) 76% учащихся, характеризующей динамику индивидуальных образовательных достижений;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w:t>
      </w: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диагностические работы, составленные из </w:t>
      </w:r>
      <w:proofErr w:type="spellStart"/>
      <w:r w:rsidRPr="002F570D">
        <w:rPr>
          <w:rFonts w:ascii="Times New Roman" w:eastAsia="Times New Roman" w:hAnsi="Times New Roman" w:cs="Times New Roman"/>
          <w:color w:val="000000"/>
          <w:sz w:val="24"/>
          <w:szCs w:val="24"/>
          <w:lang w:eastAsia="ru-RU"/>
        </w:rPr>
        <w:t>компетентностных</w:t>
      </w:r>
      <w:proofErr w:type="spellEnd"/>
      <w:r w:rsidRPr="002F570D">
        <w:rPr>
          <w:rFonts w:ascii="Times New Roman" w:eastAsia="Times New Roman" w:hAnsi="Times New Roman" w:cs="Times New Roman"/>
          <w:color w:val="000000"/>
          <w:sz w:val="24"/>
          <w:szCs w:val="24"/>
          <w:lang w:eastAsia="ru-RU"/>
        </w:rPr>
        <w:t xml:space="preserve"> заданий-задач, требующих от ученика не только познавательных, но и регулятивных и коммуникативных действий); </w:t>
      </w:r>
      <w:proofErr w:type="gramEnd"/>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-мониторинг </w:t>
      </w:r>
      <w:proofErr w:type="spellStart"/>
      <w:r w:rsidRPr="002F570D">
        <w:rPr>
          <w:rFonts w:ascii="Times New Roman" w:eastAsia="Times New Roman" w:hAnsi="Times New Roman" w:cs="Times New Roman"/>
          <w:color w:val="000000"/>
          <w:sz w:val="24"/>
          <w:szCs w:val="24"/>
          <w:lang w:eastAsia="ru-RU"/>
        </w:rPr>
        <w:t>метапредметного</w:t>
      </w:r>
      <w:proofErr w:type="spellEnd"/>
      <w:r w:rsidRPr="002F570D">
        <w:rPr>
          <w:rFonts w:ascii="Times New Roman" w:eastAsia="Times New Roman" w:hAnsi="Times New Roman" w:cs="Times New Roman"/>
          <w:color w:val="000000"/>
          <w:sz w:val="24"/>
          <w:szCs w:val="24"/>
          <w:lang w:eastAsia="ru-RU"/>
        </w:rPr>
        <w:t xml:space="preserve"> и личностного развития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Проблемное поле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Необходимость повышения качества работы по формированию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умений школьников в области осознанного чтения и работы с информацией, использованию полученной информации для решения различных учебно-практических и учебно-познавательных задач и по формированию положительной мотивации к учению.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Педагогам школы: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-продолжать формирование у обучающихся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умений в области осознанного чтения и работы с информацией;</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 развивать у обучающихся </w:t>
      </w:r>
      <w:proofErr w:type="spellStart"/>
      <w:r w:rsidRPr="002F570D">
        <w:rPr>
          <w:rFonts w:ascii="Times New Roman" w:eastAsia="Times New Roman" w:hAnsi="Times New Roman" w:cs="Times New Roman"/>
          <w:color w:val="000000"/>
          <w:sz w:val="24"/>
          <w:szCs w:val="24"/>
          <w:lang w:eastAsia="ru-RU"/>
        </w:rPr>
        <w:t>метапредметные</w:t>
      </w:r>
      <w:proofErr w:type="spellEnd"/>
      <w:r w:rsidRPr="002F570D">
        <w:rPr>
          <w:rFonts w:ascii="Times New Roman" w:eastAsia="Times New Roman" w:hAnsi="Times New Roman" w:cs="Times New Roman"/>
          <w:color w:val="000000"/>
          <w:sz w:val="24"/>
          <w:szCs w:val="24"/>
          <w:lang w:eastAsia="ru-RU"/>
        </w:rPr>
        <w:t xml:space="preserve"> умения, как анализ, интерпретация и обобщение  информации, формулирование на ее основе выводов, использование информации для решения задач практик</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ориентированного содержания;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-систематизировать индивидуальную работу с обучающимися, демонстрирующими низкий уровень читательской грамотности и освоения </w:t>
      </w:r>
      <w:proofErr w:type="spellStart"/>
      <w:r w:rsidRPr="002F570D">
        <w:rPr>
          <w:rFonts w:ascii="Times New Roman" w:eastAsia="Times New Roman" w:hAnsi="Times New Roman" w:cs="Times New Roman"/>
          <w:color w:val="000000"/>
          <w:sz w:val="24"/>
          <w:szCs w:val="24"/>
          <w:lang w:eastAsia="ru-RU"/>
        </w:rPr>
        <w:t>общеучебными</w:t>
      </w:r>
      <w:proofErr w:type="spellEnd"/>
      <w:r w:rsidRPr="002F570D">
        <w:rPr>
          <w:rFonts w:ascii="Times New Roman" w:eastAsia="Times New Roman" w:hAnsi="Times New Roman" w:cs="Times New Roman"/>
          <w:color w:val="000000"/>
          <w:sz w:val="24"/>
          <w:szCs w:val="24"/>
          <w:lang w:eastAsia="ru-RU"/>
        </w:rPr>
        <w:t xml:space="preserve"> умениями.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-применять разнообразные методы самостоятельной работы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с различной информацией;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-осуществлять личностн</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ориентированную направленность обучения;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-добиваться от каждого ученика достижения базового уровня </w:t>
      </w:r>
      <w:proofErr w:type="spellStart"/>
      <w:r w:rsidRPr="002F570D">
        <w:rPr>
          <w:rFonts w:ascii="Times New Roman" w:eastAsia="Times New Roman" w:hAnsi="Times New Roman" w:cs="Times New Roman"/>
          <w:color w:val="000000"/>
          <w:sz w:val="24"/>
          <w:szCs w:val="24"/>
          <w:lang w:eastAsia="ru-RU"/>
        </w:rPr>
        <w:t>сформированности</w:t>
      </w:r>
      <w:proofErr w:type="spellEnd"/>
      <w:r w:rsidRPr="002F570D">
        <w:rPr>
          <w:rFonts w:ascii="Times New Roman" w:eastAsia="Times New Roman" w:hAnsi="Times New Roman" w:cs="Times New Roman"/>
          <w:color w:val="000000"/>
          <w:sz w:val="24"/>
          <w:szCs w:val="24"/>
          <w:lang w:eastAsia="ru-RU"/>
        </w:rPr>
        <w:t xml:space="preserve"> смыслового чтения и умений работать с информацией в соответствии с требованиями ФГОС. </w:t>
      </w:r>
    </w:p>
    <w:p w:rsidR="002F570D" w:rsidRPr="002F570D" w:rsidRDefault="002F570D" w:rsidP="00324C4F">
      <w:pPr>
        <w:spacing w:after="3"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ind w:left="4" w:firstLine="2"/>
        <w:jc w:val="both"/>
        <w:rPr>
          <w:rFonts w:ascii="Times New Roman" w:eastAsia="Times New Roman" w:hAnsi="Times New Roman" w:cs="Times New Roman"/>
          <w:sz w:val="24"/>
          <w:szCs w:val="24"/>
          <w:lang w:eastAsia="ru-RU"/>
        </w:rPr>
      </w:pPr>
    </w:p>
    <w:p w:rsidR="002F570D" w:rsidRPr="002F570D" w:rsidRDefault="002F570D" w:rsidP="002F570D">
      <w:pPr>
        <w:spacing w:after="176" w:line="240" w:lineRule="auto"/>
        <w:ind w:left="4" w:firstLine="2"/>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r>
      <w:r w:rsidRPr="002F570D">
        <w:rPr>
          <w:rFonts w:ascii="Times New Roman" w:eastAsia="Times New Roman" w:hAnsi="Times New Roman" w:cs="Times New Roman"/>
          <w:b/>
          <w:color w:val="000000"/>
          <w:sz w:val="24"/>
          <w:szCs w:val="24"/>
          <w:lang w:eastAsia="ru-RU"/>
        </w:rPr>
        <w:t xml:space="preserve">Даты проведения проверочных работ: </w:t>
      </w:r>
    </w:p>
    <w:tbl>
      <w:tblPr>
        <w:tblStyle w:val="TableGrid"/>
        <w:tblW w:w="12985" w:type="dxa"/>
        <w:tblInd w:w="567" w:type="dxa"/>
        <w:tblCellMar>
          <w:top w:w="64" w:type="dxa"/>
          <w:left w:w="113" w:type="dxa"/>
          <w:right w:w="115" w:type="dxa"/>
        </w:tblCellMar>
        <w:tblLook w:val="04A0"/>
      </w:tblPr>
      <w:tblGrid>
        <w:gridCol w:w="9811"/>
        <w:gridCol w:w="1587"/>
        <w:gridCol w:w="1587"/>
      </w:tblGrid>
      <w:tr w:rsidR="002F570D" w:rsidRPr="002F570D" w:rsidTr="003424C6">
        <w:tc>
          <w:tcPr>
            <w:tcW w:w="9811" w:type="dxa"/>
          </w:tcPr>
          <w:p w:rsidR="002F570D" w:rsidRPr="002F570D" w:rsidRDefault="002F570D" w:rsidP="002F570D">
            <w:pPr>
              <w:ind w:left="4" w:firstLine="2"/>
              <w:textAlignment w:val="baseline"/>
              <w:rPr>
                <w:rFonts w:ascii="Times New Roman" w:hAnsi="Times New Roman" w:cs="Times New Roman"/>
                <w:b/>
                <w:sz w:val="24"/>
                <w:szCs w:val="24"/>
              </w:rPr>
            </w:pPr>
            <w:r w:rsidRPr="002F570D">
              <w:rPr>
                <w:rFonts w:ascii="Times New Roman" w:hAnsi="Times New Roman" w:cs="Times New Roman"/>
                <w:b/>
                <w:sz w:val="24"/>
                <w:szCs w:val="24"/>
              </w:rPr>
              <w:t xml:space="preserve">4 класс </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«русский язык»» -17 апреля (1 часть), 19 апреля (2 часть)</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 xml:space="preserve"> «математика»- 24 апреля</w:t>
            </w:r>
          </w:p>
          <w:p w:rsidR="002F570D" w:rsidRPr="002F570D" w:rsidRDefault="002F570D" w:rsidP="002F570D">
            <w:pPr>
              <w:ind w:left="4" w:firstLine="2"/>
              <w:textAlignment w:val="baseline"/>
              <w:rPr>
                <w:rFonts w:ascii="Times New Roman" w:hAnsi="Times New Roman" w:cs="Times New Roman"/>
                <w:sz w:val="24"/>
                <w:szCs w:val="24"/>
              </w:rPr>
            </w:pPr>
            <w:r w:rsidRPr="002F570D">
              <w:rPr>
                <w:rFonts w:ascii="Times New Roman" w:hAnsi="Times New Roman" w:cs="Times New Roman"/>
                <w:sz w:val="24"/>
                <w:szCs w:val="24"/>
              </w:rPr>
              <w:t>«окружающий мир»- 26 апреля</w:t>
            </w:r>
          </w:p>
        </w:tc>
        <w:tc>
          <w:tcPr>
            <w:tcW w:w="1587" w:type="dxa"/>
          </w:tcPr>
          <w:p w:rsidR="002F570D" w:rsidRPr="002F570D" w:rsidRDefault="002F570D" w:rsidP="002F570D">
            <w:pPr>
              <w:ind w:left="4" w:firstLine="2"/>
              <w:jc w:val="center"/>
              <w:textAlignment w:val="baseline"/>
              <w:rPr>
                <w:rFonts w:ascii="Times New Roman" w:hAnsi="Times New Roman" w:cs="Times New Roman"/>
                <w:sz w:val="24"/>
                <w:szCs w:val="24"/>
              </w:rPr>
            </w:pPr>
          </w:p>
        </w:tc>
        <w:tc>
          <w:tcPr>
            <w:tcW w:w="1587" w:type="dxa"/>
          </w:tcPr>
          <w:p w:rsidR="002F570D" w:rsidRPr="002F570D" w:rsidRDefault="002F570D" w:rsidP="002F570D">
            <w:pPr>
              <w:ind w:left="4" w:firstLine="2"/>
              <w:jc w:val="center"/>
              <w:textAlignment w:val="baseline"/>
              <w:rPr>
                <w:rFonts w:ascii="Times New Roman" w:hAnsi="Times New Roman" w:cs="Times New Roman"/>
                <w:sz w:val="24"/>
                <w:szCs w:val="24"/>
              </w:rPr>
            </w:pPr>
            <w:r w:rsidRPr="002F570D">
              <w:rPr>
                <w:rFonts w:ascii="Times New Roman" w:hAnsi="Times New Roman" w:cs="Times New Roman"/>
                <w:sz w:val="24"/>
                <w:szCs w:val="24"/>
              </w:rPr>
              <w:t xml:space="preserve">17 апреля (1 часть), </w:t>
            </w:r>
          </w:p>
          <w:p w:rsidR="002F570D" w:rsidRPr="002F570D" w:rsidRDefault="002F570D" w:rsidP="002F570D">
            <w:pPr>
              <w:ind w:left="4" w:firstLine="2"/>
              <w:jc w:val="center"/>
              <w:textAlignment w:val="baseline"/>
              <w:rPr>
                <w:rFonts w:ascii="Times New Roman" w:hAnsi="Times New Roman" w:cs="Times New Roman"/>
                <w:sz w:val="24"/>
                <w:szCs w:val="24"/>
              </w:rPr>
            </w:pPr>
            <w:r w:rsidRPr="002F570D">
              <w:rPr>
                <w:rFonts w:ascii="Times New Roman" w:hAnsi="Times New Roman" w:cs="Times New Roman"/>
                <w:sz w:val="24"/>
                <w:szCs w:val="24"/>
              </w:rPr>
              <w:t>19 апреля (2 часть)</w:t>
            </w:r>
          </w:p>
        </w:tc>
      </w:tr>
    </w:tbl>
    <w:p w:rsidR="002F570D" w:rsidRPr="002F570D" w:rsidRDefault="002F570D" w:rsidP="002F570D">
      <w:pPr>
        <w:spacing w:after="0" w:line="240" w:lineRule="auto"/>
        <w:ind w:left="4" w:firstLine="2"/>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5 класс</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«русский язык» -</w:t>
      </w:r>
      <w:r w:rsidRPr="002F570D">
        <w:rPr>
          <w:rFonts w:ascii="Times New Roman" w:hAnsi="Times New Roman" w:cs="Times New Roman"/>
          <w:color w:val="000000"/>
          <w:sz w:val="24"/>
          <w:szCs w:val="24"/>
        </w:rPr>
        <w:t>-17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«математика» - </w:t>
      </w:r>
      <w:r w:rsidRPr="002F570D">
        <w:rPr>
          <w:rFonts w:ascii="Times New Roman" w:hAnsi="Times New Roman" w:cs="Times New Roman"/>
          <w:color w:val="000000"/>
          <w:sz w:val="24"/>
          <w:szCs w:val="24"/>
        </w:rPr>
        <w:t>19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«история»  -</w:t>
      </w:r>
      <w:r w:rsidRPr="002F570D">
        <w:rPr>
          <w:rFonts w:ascii="Times New Roman" w:hAnsi="Times New Roman" w:cs="Times New Roman"/>
          <w:color w:val="000000"/>
          <w:sz w:val="24"/>
          <w:szCs w:val="24"/>
        </w:rPr>
        <w:t>24 апреля</w:t>
      </w:r>
    </w:p>
    <w:p w:rsidR="002F570D" w:rsidRPr="002F570D" w:rsidRDefault="002F570D" w:rsidP="002F570D">
      <w:pPr>
        <w:spacing w:after="0" w:line="240" w:lineRule="auto"/>
        <w:ind w:left="4"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«биология»- </w:t>
      </w:r>
      <w:r w:rsidRPr="002F570D">
        <w:rPr>
          <w:rFonts w:ascii="Times New Roman" w:hAnsi="Times New Roman" w:cs="Times New Roman"/>
          <w:color w:val="000000"/>
          <w:sz w:val="24"/>
          <w:szCs w:val="24"/>
        </w:rPr>
        <w:t>26 апреля</w:t>
      </w:r>
    </w:p>
    <w:p w:rsidR="002F570D" w:rsidRPr="002F570D" w:rsidRDefault="002F570D" w:rsidP="00324C4F">
      <w:pPr>
        <w:spacing w:after="184" w:line="240" w:lineRule="auto"/>
        <w:ind w:left="4" w:firstLine="2"/>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Информационное и технологическое   сопровождение подготовки и проведения ВПР – осуществлялось на сайте </w:t>
      </w:r>
      <w:hyperlink r:id="rId11">
        <w:r w:rsidRPr="002F570D">
          <w:rPr>
            <w:rFonts w:ascii="Times New Roman" w:eastAsia="Times New Roman" w:hAnsi="Times New Roman" w:cs="Times New Roman"/>
            <w:color w:val="0000FF"/>
            <w:sz w:val="24"/>
            <w:szCs w:val="24"/>
            <w:u w:val="single" w:color="0000FF"/>
            <w:lang w:eastAsia="ru-RU"/>
          </w:rPr>
          <w:t>www.eduvpr.ru</w:t>
        </w:r>
      </w:hyperlink>
      <w:hyperlink r:id="rId12">
        <w:r w:rsidRPr="002F570D">
          <w:rPr>
            <w:rFonts w:ascii="Times New Roman" w:eastAsia="Times New Roman" w:hAnsi="Times New Roman" w:cs="Times New Roman"/>
            <w:color w:val="000000"/>
            <w:sz w:val="24"/>
            <w:szCs w:val="24"/>
            <w:lang w:eastAsia="ru-RU"/>
          </w:rPr>
          <w:t>.</w:t>
        </w:r>
      </w:hyperlink>
      <w:r w:rsidRPr="002F570D">
        <w:rPr>
          <w:rFonts w:ascii="Times New Roman" w:eastAsia="Times New Roman" w:hAnsi="Times New Roman" w:cs="Times New Roman"/>
          <w:color w:val="000000"/>
          <w:sz w:val="24"/>
          <w:szCs w:val="24"/>
          <w:lang w:eastAsia="ru-RU"/>
        </w:rPr>
        <w:t xml:space="preserve"> Используя свой логин и пароль, ответственный заместитель директора   заходил в личный кабинет системы ВПР скачивал комплекты для проведения ВПР (зашифрованный архив), архив доступен был за 3 дня </w:t>
      </w:r>
      <w:proofErr w:type="gramStart"/>
      <w:r w:rsidRPr="002F570D">
        <w:rPr>
          <w:rFonts w:ascii="Times New Roman" w:eastAsia="Times New Roman" w:hAnsi="Times New Roman" w:cs="Times New Roman"/>
          <w:color w:val="000000"/>
          <w:sz w:val="24"/>
          <w:szCs w:val="24"/>
          <w:lang w:eastAsia="ru-RU"/>
        </w:rPr>
        <w:t>до</w:t>
      </w:r>
      <w:proofErr w:type="gramEnd"/>
      <w:r w:rsidRPr="002F570D">
        <w:rPr>
          <w:rFonts w:ascii="Times New Roman" w:eastAsia="Times New Roman" w:hAnsi="Times New Roman" w:cs="Times New Roman"/>
          <w:color w:val="000000"/>
          <w:sz w:val="24"/>
          <w:szCs w:val="24"/>
          <w:lang w:eastAsia="ru-RU"/>
        </w:rPr>
        <w:t xml:space="preserve"> начало ВПР. В 7-30 по местному времени в день проведения ВПР образовательные организации получали пароль для распаковки архива и распечатывали проверочные работы.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Для оценивания работ были привлечены эксперты (требования к эксперту: опыт преподавания предмета не менее 3 лет, приложение №1).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Школьными</w:t>
      </w:r>
      <w:proofErr w:type="gramEnd"/>
      <w:r w:rsidRPr="002F570D">
        <w:rPr>
          <w:rFonts w:ascii="Times New Roman" w:eastAsia="Times New Roman" w:hAnsi="Times New Roman" w:cs="Times New Roman"/>
          <w:color w:val="000000"/>
          <w:sz w:val="24"/>
          <w:szCs w:val="24"/>
          <w:lang w:eastAsia="ru-RU"/>
        </w:rPr>
        <w:t xml:space="preserve"> координатором и техническим специалистам заполнялась и загружалась форма результатов через личный кабинет на портале сопровождения ВПР. Загрузка формы сбора результатов в систему ВПР осуществлялась на следующий день   после проведения </w:t>
      </w:r>
      <w:r w:rsidRPr="002F570D">
        <w:rPr>
          <w:rFonts w:ascii="Times New Roman" w:eastAsia="Times New Roman" w:hAnsi="Times New Roman" w:cs="Times New Roman"/>
          <w:b/>
          <w:color w:val="000000"/>
          <w:sz w:val="24"/>
          <w:szCs w:val="24"/>
          <w:lang w:eastAsia="ru-RU"/>
        </w:rPr>
        <w:t>не позднее 16-00 по местному времени</w:t>
      </w:r>
      <w:r w:rsidRPr="002F570D">
        <w:rPr>
          <w:rFonts w:ascii="Times New Roman" w:eastAsia="Times New Roman" w:hAnsi="Times New Roman" w:cs="Times New Roman"/>
          <w:color w:val="000000"/>
          <w:sz w:val="24"/>
          <w:szCs w:val="24"/>
          <w:lang w:eastAsia="ru-RU"/>
        </w:rPr>
        <w:t xml:space="preserve">.  </w:t>
      </w:r>
    </w:p>
    <w:p w:rsidR="002F570D" w:rsidRPr="002F570D" w:rsidRDefault="00324C4F" w:rsidP="002F570D">
      <w:pPr>
        <w:spacing w:after="0" w:line="240" w:lineRule="auto"/>
        <w:ind w:left="4" w:firstLine="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результатов проверочных работ по классам и предметам.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русскому языку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начального общего образования.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  В ВПР  по русскому я</w:t>
      </w:r>
      <w:r w:rsidR="00324C4F">
        <w:rPr>
          <w:rFonts w:ascii="Times New Roman" w:eastAsia="Times New Roman" w:hAnsi="Times New Roman" w:cs="Times New Roman"/>
          <w:color w:val="000000"/>
          <w:sz w:val="24"/>
          <w:szCs w:val="24"/>
          <w:lang w:eastAsia="ru-RU"/>
        </w:rPr>
        <w:t xml:space="preserve">зыку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Проверочная работа по русскому языку состояла из двух частей. </w:t>
      </w:r>
    </w:p>
    <w:p w:rsidR="002F570D" w:rsidRPr="002F570D" w:rsidRDefault="002F570D" w:rsidP="002F570D">
      <w:pPr>
        <w:spacing w:after="0" w:line="240" w:lineRule="auto"/>
        <w:ind w:left="4" w:right="620"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Часть 1 содержала 3 задания: диктант (задание 1), связный текст, с помощью которого проверялось умение соблюдать орфографические и пунктуационные нормы при записи текста под диктовку, и двух грамматических заданий по </w:t>
      </w:r>
      <w:r w:rsidRPr="002F570D">
        <w:rPr>
          <w:rFonts w:ascii="Times New Roman" w:eastAsia="Times New Roman" w:hAnsi="Times New Roman" w:cs="Times New Roman"/>
          <w:color w:val="000000"/>
          <w:sz w:val="24"/>
          <w:szCs w:val="24"/>
          <w:lang w:eastAsia="ru-RU"/>
        </w:rPr>
        <w:lastRenderedPageBreak/>
        <w:t xml:space="preserve">написанному тексту на знание языковых единиц. Задания части 1 направлены на выявление уровня владения базовыми предметными правописными и языковыми умениями, а также логическими </w:t>
      </w:r>
      <w:proofErr w:type="spellStart"/>
      <w:r w:rsidRPr="002F570D">
        <w:rPr>
          <w:rFonts w:ascii="Times New Roman" w:eastAsia="Times New Roman" w:hAnsi="Times New Roman" w:cs="Times New Roman"/>
          <w:color w:val="000000"/>
          <w:sz w:val="24"/>
          <w:szCs w:val="24"/>
          <w:lang w:eastAsia="ru-RU"/>
        </w:rPr>
        <w:t>общеучебными</w:t>
      </w:r>
      <w:proofErr w:type="spellEnd"/>
      <w:r w:rsidRPr="002F570D">
        <w:rPr>
          <w:rFonts w:ascii="Times New Roman" w:eastAsia="Times New Roman" w:hAnsi="Times New Roman" w:cs="Times New Roman"/>
          <w:color w:val="000000"/>
          <w:sz w:val="24"/>
          <w:szCs w:val="24"/>
          <w:lang w:eastAsia="ru-RU"/>
        </w:rPr>
        <w:t xml:space="preserve"> УУД. </w:t>
      </w:r>
    </w:p>
    <w:p w:rsidR="002F570D" w:rsidRPr="002F570D" w:rsidRDefault="002F570D" w:rsidP="002F570D">
      <w:pPr>
        <w:spacing w:after="0" w:line="240" w:lineRule="auto"/>
        <w:ind w:left="4" w:right="628"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Результаты проверочной работы показали хороший уровень владения обучающимися базовыми учебно-языковыми опознавательными умениями: распознавать и подчеркивать однородные члены в предложении, распознавать и графически обозначать главные члены предложения, но обучающимися были выписаны не все формы частей речи, неверно указаны их отдельные признаки.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Характерные ошибки при написании диктанта: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написание слов с безударной гласной в </w:t>
      </w:r>
      <w:proofErr w:type="gramStart"/>
      <w:r w:rsidRPr="002F570D">
        <w:rPr>
          <w:rFonts w:ascii="Times New Roman" w:eastAsia="Times New Roman" w:hAnsi="Times New Roman" w:cs="Times New Roman"/>
          <w:color w:val="000000"/>
          <w:sz w:val="24"/>
          <w:szCs w:val="24"/>
          <w:lang w:eastAsia="ru-RU"/>
        </w:rPr>
        <w:t>корне слова</w:t>
      </w:r>
      <w:proofErr w:type="gramEnd"/>
      <w:r w:rsidRPr="002F570D">
        <w:rPr>
          <w:rFonts w:ascii="Times New Roman" w:eastAsia="Times New Roman" w:hAnsi="Times New Roman" w:cs="Times New Roman"/>
          <w:color w:val="000000"/>
          <w:sz w:val="24"/>
          <w:szCs w:val="24"/>
          <w:lang w:eastAsia="ru-RU"/>
        </w:rPr>
        <w:t xml:space="preserve"> и приставке;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правописание слов с парным согласным в корне;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правописание безударных падежных окончаний имён существительных; </w:t>
      </w:r>
    </w:p>
    <w:p w:rsidR="002F570D" w:rsidRPr="002F570D" w:rsidRDefault="002F570D" w:rsidP="002F570D">
      <w:pPr>
        <w:numPr>
          <w:ilvl w:val="0"/>
          <w:numId w:val="26"/>
        </w:num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перенос слов; </w:t>
      </w:r>
    </w:p>
    <w:p w:rsidR="002F570D" w:rsidRPr="002F570D" w:rsidRDefault="002F570D" w:rsidP="002F570D">
      <w:pPr>
        <w:spacing w:after="0"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Часть 2 включала в себя 15 заданий. Более успешно выполнены </w:t>
      </w:r>
      <w:proofErr w:type="gramStart"/>
      <w:r w:rsidRPr="002F570D">
        <w:rPr>
          <w:rFonts w:ascii="Times New Roman" w:eastAsia="Times New Roman" w:hAnsi="Times New Roman" w:cs="Times New Roman"/>
          <w:color w:val="000000"/>
          <w:sz w:val="24"/>
          <w:szCs w:val="24"/>
          <w:lang w:eastAsia="ru-RU"/>
        </w:rPr>
        <w:t>обучающимися</w:t>
      </w:r>
      <w:proofErr w:type="gramEnd"/>
      <w:r w:rsidRPr="002F570D">
        <w:rPr>
          <w:rFonts w:ascii="Times New Roman" w:eastAsia="Times New Roman" w:hAnsi="Times New Roman" w:cs="Times New Roman"/>
          <w:color w:val="000000"/>
          <w:sz w:val="24"/>
          <w:szCs w:val="24"/>
          <w:lang w:eastAsia="ru-RU"/>
        </w:rPr>
        <w:t xml:space="preserve"> задания </w:t>
      </w:r>
    </w:p>
    <w:p w:rsidR="002F570D" w:rsidRPr="002F570D" w:rsidRDefault="002F570D" w:rsidP="002F570D">
      <w:pPr>
        <w:spacing w:after="0" w:line="240" w:lineRule="auto"/>
        <w:ind w:left="4" w:right="-15" w:firstLine="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b/>
          <w:color w:val="000000"/>
          <w:sz w:val="24"/>
          <w:szCs w:val="24"/>
          <w:lang w:eastAsia="ru-RU"/>
        </w:rPr>
        <w:t>3,4,7/,8,11,12,13,14</w:t>
      </w:r>
    </w:p>
    <w:p w:rsidR="002F570D" w:rsidRPr="002F570D" w:rsidRDefault="002F570D" w:rsidP="002F570D">
      <w:pPr>
        <w:spacing w:after="176" w:line="240" w:lineRule="auto"/>
        <w:ind w:left="4" w:right="62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Учащиеся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w:t>
      </w:r>
      <w:proofErr w:type="gramStart"/>
      <w:r w:rsidRPr="002F570D">
        <w:rPr>
          <w:rFonts w:ascii="Times New Roman" w:eastAsia="Times New Roman" w:hAnsi="Times New Roman" w:cs="Times New Roman"/>
          <w:color w:val="000000"/>
          <w:sz w:val="24"/>
          <w:szCs w:val="24"/>
          <w:lang w:eastAsia="ru-RU"/>
        </w:rPr>
        <w:t>коммуникативными</w:t>
      </w:r>
      <w:proofErr w:type="gramEnd"/>
      <w:r w:rsidRPr="002F570D">
        <w:rPr>
          <w:rFonts w:ascii="Times New Roman" w:eastAsia="Times New Roman" w:hAnsi="Times New Roman" w:cs="Times New Roman"/>
          <w:color w:val="000000"/>
          <w:sz w:val="24"/>
          <w:szCs w:val="24"/>
          <w:lang w:eastAsia="ru-RU"/>
        </w:rPr>
        <w:t xml:space="preserve"> УУД. </w:t>
      </w:r>
    </w:p>
    <w:p w:rsidR="002F570D" w:rsidRPr="002F570D" w:rsidRDefault="002F570D" w:rsidP="002F570D">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показали недостаточный уровень учебн</w:t>
      </w:r>
      <w:proofErr w:type="gramStart"/>
      <w:r w:rsidRPr="002F570D">
        <w:rPr>
          <w:rFonts w:ascii="Times New Roman" w:eastAsia="Times New Roman" w:hAnsi="Times New Roman" w:cs="Times New Roman"/>
          <w:color w:val="000000"/>
          <w:sz w:val="24"/>
          <w:szCs w:val="24"/>
          <w:lang w:eastAsia="ru-RU"/>
        </w:rPr>
        <w:t>о-</w:t>
      </w:r>
      <w:proofErr w:type="gramEnd"/>
      <w:r w:rsidRPr="002F570D">
        <w:rPr>
          <w:rFonts w:ascii="Times New Roman" w:eastAsia="Times New Roman" w:hAnsi="Times New Roman" w:cs="Times New Roman"/>
          <w:color w:val="000000"/>
          <w:sz w:val="24"/>
          <w:szCs w:val="24"/>
          <w:lang w:eastAsia="ru-RU"/>
        </w:rPr>
        <w:t xml:space="preserve"> языкового умения классифицировать части речи и распознавать их грамматические признаки. </w:t>
      </w:r>
    </w:p>
    <w:p w:rsidR="002F570D" w:rsidRPr="002F570D" w:rsidRDefault="002F570D" w:rsidP="00324C4F">
      <w:pPr>
        <w:spacing w:after="176" w:line="240" w:lineRule="auto"/>
        <w:ind w:left="4"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 результатам Всероссийских проверочных рабо</w:t>
      </w:r>
      <w:r w:rsidR="00324C4F">
        <w:rPr>
          <w:rFonts w:ascii="Times New Roman" w:eastAsia="Times New Roman" w:hAnsi="Times New Roman" w:cs="Times New Roman"/>
          <w:color w:val="000000"/>
          <w:sz w:val="24"/>
          <w:szCs w:val="24"/>
          <w:lang w:eastAsia="ru-RU"/>
        </w:rPr>
        <w:t>т по русскому языку в 4 классе:</w:t>
      </w:r>
    </w:p>
    <w:tbl>
      <w:tblPr>
        <w:tblpPr w:leftFromText="180" w:rightFromText="180" w:vertAnchor="text" w:horzAnchor="margin" w:tblpY="1314"/>
        <w:tblW w:w="10632" w:type="dxa"/>
        <w:tblLayout w:type="fixed"/>
        <w:tblCellMar>
          <w:left w:w="15" w:type="dxa"/>
          <w:right w:w="15" w:type="dxa"/>
        </w:tblCellMar>
        <w:tblLook w:val="0000"/>
      </w:tblPr>
      <w:tblGrid>
        <w:gridCol w:w="6379"/>
        <w:gridCol w:w="4253"/>
      </w:tblGrid>
      <w:tr w:rsidR="002F570D" w:rsidRPr="002F570D" w:rsidTr="003424C6">
        <w:trPr>
          <w:gridAfter w:val="1"/>
          <w:wAfter w:w="4253" w:type="dxa"/>
          <w:trHeight w:hRule="exact" w:val="270"/>
        </w:trPr>
        <w:tc>
          <w:tcPr>
            <w:tcW w:w="6379"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jc w:val="center"/>
              <w:rPr>
                <w:rFonts w:ascii="Times New Roman" w:eastAsiaTheme="minorEastAsia" w:hAnsi="Times New Roman" w:cs="Times New Roman"/>
                <w:color w:val="000000"/>
                <w:sz w:val="24"/>
                <w:szCs w:val="24"/>
                <w:lang w:eastAsia="ru-RU"/>
              </w:rPr>
            </w:pPr>
          </w:p>
        </w:tc>
      </w:tr>
      <w:tr w:rsidR="002F570D" w:rsidRPr="002F570D" w:rsidTr="003424C6">
        <w:trPr>
          <w:gridAfter w:val="1"/>
          <w:wAfter w:w="4253" w:type="dxa"/>
          <w:trHeight w:hRule="exact" w:val="3718"/>
        </w:trPr>
        <w:tc>
          <w:tcPr>
            <w:tcW w:w="6379"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801"/>
        </w:trPr>
        <w:tc>
          <w:tcPr>
            <w:tcW w:w="10632" w:type="dxa"/>
            <w:gridSpan w:val="2"/>
            <w:tcBorders>
              <w:top w:val="nil"/>
              <w:left w:val="nil"/>
              <w:bottom w:val="nil"/>
              <w:right w:val="nil"/>
            </w:tcBorders>
          </w:tcPr>
          <w:p w:rsidR="002F570D" w:rsidRPr="002F570D" w:rsidRDefault="002F570D" w:rsidP="00324C4F">
            <w:pPr>
              <w:spacing w:after="182" w:line="240" w:lineRule="auto"/>
              <w:ind w:right="-1593"/>
              <w:rPr>
                <w:rFonts w:ascii="Times New Roman" w:eastAsia="Times New Roman" w:hAnsi="Times New Roman" w:cs="Times New Roman"/>
                <w:color w:val="000000"/>
                <w:sz w:val="24"/>
                <w:szCs w:val="24"/>
                <w:lang w:eastAsia="ru-RU"/>
              </w:rPr>
            </w:pPr>
          </w:p>
          <w:p w:rsidR="002F570D" w:rsidRPr="002F570D" w:rsidRDefault="00324C4F" w:rsidP="00324C4F">
            <w:pPr>
              <w:tabs>
                <w:tab w:val="left" w:pos="3969"/>
              </w:tabs>
              <w:spacing w:after="0" w:line="240" w:lineRule="auto"/>
              <w:ind w:left="269" w:right="-1593" w:hanging="26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Предложения по устранению недостатков</w:t>
            </w:r>
          </w:p>
          <w:p w:rsidR="002F570D" w:rsidRPr="002F570D" w:rsidRDefault="002F570D" w:rsidP="002F570D">
            <w:pPr>
              <w:spacing w:after="0" w:line="240" w:lineRule="auto"/>
              <w:ind w:left="269" w:hanging="269"/>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7"/>
              </w:numPr>
              <w:spacing w:after="0" w:line="240" w:lineRule="auto"/>
              <w:ind w:left="269" w:right="3"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Особое внимание следует обратить на работу по разделу «Лексика», на обогащение словарного запаса обучающихся, на умение анализировать речевую ситуацию и применять ее  на практике.</w:t>
            </w:r>
          </w:p>
          <w:p w:rsidR="002F570D" w:rsidRPr="002F570D" w:rsidRDefault="002F570D" w:rsidP="002F570D">
            <w:pPr>
              <w:spacing w:after="0" w:line="240" w:lineRule="auto"/>
              <w:ind w:left="269"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7"/>
              </w:numPr>
              <w:spacing w:after="0" w:line="240" w:lineRule="auto"/>
              <w:ind w:left="269" w:right="3" w:hanging="26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Работы с текстом должна быть направлена на формирование умения находить главную мысль и извлекать информацию из текста для различных целей. </w:t>
            </w:r>
          </w:p>
          <w:p w:rsidR="002F570D" w:rsidRPr="002F570D" w:rsidRDefault="002F570D" w:rsidP="002F570D">
            <w:pPr>
              <w:spacing w:after="0" w:line="240" w:lineRule="auto"/>
              <w:ind w:left="269" w:right="-1593" w:hanging="269"/>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widowControl w:val="0"/>
              <w:tabs>
                <w:tab w:val="left" w:pos="10333"/>
              </w:tabs>
              <w:autoSpaceDE w:val="0"/>
              <w:autoSpaceDN w:val="0"/>
              <w:adjustRightInd w:val="0"/>
              <w:spacing w:after="0" w:line="240" w:lineRule="auto"/>
              <w:ind w:left="269" w:right="127"/>
              <w:rPr>
                <w:rFonts w:ascii="Times New Roman" w:eastAsiaTheme="minorEastAsia"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математике</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Мониторинг направлен на обеспечение эффективной реализации государственного образовательного стандарта начального общего образования. В ВПР по мате</w:t>
            </w:r>
            <w:r w:rsidR="00324C4F">
              <w:rPr>
                <w:rFonts w:ascii="Times New Roman" w:eastAsia="Times New Roman" w:hAnsi="Times New Roman" w:cs="Times New Roman"/>
                <w:color w:val="000000"/>
                <w:sz w:val="24"/>
                <w:szCs w:val="24"/>
                <w:lang w:eastAsia="ru-RU"/>
              </w:rPr>
              <w:t xml:space="preserve">матике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По результатам  Всероссийских  проверочных работ по математике:  </w:t>
            </w:r>
            <w:r w:rsidRPr="002F570D">
              <w:rPr>
                <w:rFonts w:ascii="Times New Roman" w:eastAsia="Times New Roman" w:hAnsi="Times New Roman" w:cs="Times New Roman"/>
                <w:noProof/>
                <w:color w:val="000000"/>
                <w:sz w:val="24"/>
                <w:szCs w:val="24"/>
                <w:lang w:eastAsia="ru-RU"/>
              </w:rPr>
              <w:t xml:space="preserve"> </w:t>
            </w:r>
          </w:p>
        </w:tc>
      </w:tr>
    </w:tbl>
    <w:p w:rsidR="002F570D" w:rsidRPr="002F570D" w:rsidRDefault="002F570D" w:rsidP="002F570D">
      <w:pPr>
        <w:spacing w:after="0" w:line="240" w:lineRule="auto"/>
        <w:ind w:right="568"/>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br w:type="page"/>
      </w:r>
    </w:p>
    <w:p w:rsidR="002F570D" w:rsidRPr="002F570D" w:rsidRDefault="002F570D" w:rsidP="002F570D">
      <w:pPr>
        <w:spacing w:after="176" w:line="240" w:lineRule="auto"/>
        <w:jc w:val="both"/>
        <w:rPr>
          <w:rFonts w:ascii="Times New Roman" w:eastAsia="Times New Roman" w:hAnsi="Times New Roman" w:cs="Times New Roman"/>
          <w:color w:val="000000"/>
          <w:sz w:val="24"/>
          <w:szCs w:val="24"/>
          <w:lang w:eastAsia="ru-RU"/>
        </w:rPr>
        <w:sectPr w:rsidR="002F570D" w:rsidRPr="002F570D" w:rsidSect="009152EB">
          <w:type w:val="continuous"/>
          <w:pgSz w:w="11921" w:h="16850"/>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tbl>
      <w:tblPr>
        <w:tblW w:w="7913" w:type="dxa"/>
        <w:tblInd w:w="15" w:type="dxa"/>
        <w:tblLayout w:type="fixed"/>
        <w:tblCellMar>
          <w:left w:w="15" w:type="dxa"/>
          <w:right w:w="15" w:type="dxa"/>
        </w:tblCellMar>
        <w:tblLook w:val="0000"/>
      </w:tblPr>
      <w:tblGrid>
        <w:gridCol w:w="5136"/>
        <w:gridCol w:w="2777"/>
      </w:tblGrid>
      <w:tr w:rsidR="002F570D" w:rsidRPr="002F570D" w:rsidTr="003424C6">
        <w:trPr>
          <w:trHeight w:hRule="exact" w:val="292"/>
        </w:trPr>
        <w:tc>
          <w:tcPr>
            <w:tcW w:w="7913" w:type="dxa"/>
            <w:gridSpan w:val="2"/>
            <w:tcBorders>
              <w:top w:val="nil"/>
              <w:left w:val="nil"/>
              <w:bottom w:val="nil"/>
              <w:right w:val="nil"/>
            </w:tcBorders>
          </w:tcPr>
          <w:p w:rsidR="002F570D" w:rsidRPr="002F570D" w:rsidRDefault="002F570D" w:rsidP="002F570D">
            <w:pPr>
              <w:spacing w:line="240" w:lineRule="auto"/>
              <w:rPr>
                <w:rFonts w:ascii="Times New Roman" w:eastAsiaTheme="minorEastAsia" w:hAnsi="Times New Roman" w:cs="Times New Roman"/>
                <w:color w:val="000000"/>
                <w:sz w:val="24"/>
                <w:szCs w:val="24"/>
                <w:lang w:eastAsia="ru-RU"/>
              </w:rPr>
            </w:pPr>
          </w:p>
        </w:tc>
      </w:tr>
      <w:tr w:rsidR="002F570D" w:rsidRPr="002F570D" w:rsidTr="003424C6">
        <w:trPr>
          <w:trHeight w:hRule="exact" w:val="2212"/>
        </w:trPr>
        <w:tc>
          <w:tcPr>
            <w:tcW w:w="7913"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32"/>
        </w:trPr>
        <w:tc>
          <w:tcPr>
            <w:tcW w:w="7913" w:type="dxa"/>
            <w:gridSpan w:val="2"/>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gridAfter w:val="1"/>
          <w:wAfter w:w="2777" w:type="dxa"/>
          <w:trHeight w:hRule="exact" w:val="3511"/>
        </w:trPr>
        <w:tc>
          <w:tcPr>
            <w:tcW w:w="5136" w:type="dxa"/>
            <w:tcBorders>
              <w:top w:val="nil"/>
              <w:left w:val="nil"/>
              <w:bottom w:val="nil"/>
              <w:right w:val="nil"/>
            </w:tcBorders>
          </w:tcPr>
          <w:p w:rsidR="002F570D" w:rsidRPr="002F570D" w:rsidRDefault="002F570D" w:rsidP="00324C4F">
            <w:pPr>
              <w:widowControl w:val="0"/>
              <w:autoSpaceDE w:val="0"/>
              <w:autoSpaceDN w:val="0"/>
              <w:adjustRightInd w:val="0"/>
              <w:spacing w:before="29" w:after="0" w:line="240" w:lineRule="auto"/>
              <w:ind w:right="-1712"/>
              <w:rPr>
                <w:rFonts w:ascii="Times New Roman" w:eastAsiaTheme="minorEastAsia" w:hAnsi="Times New Roman" w:cs="Times New Roman"/>
                <w:color w:val="000000"/>
                <w:sz w:val="24"/>
                <w:szCs w:val="24"/>
                <w:lang w:eastAsia="ru-RU"/>
              </w:rPr>
            </w:pPr>
          </w:p>
        </w:tc>
      </w:tr>
    </w:tbl>
    <w:p w:rsidR="002F570D" w:rsidRPr="002F570D" w:rsidRDefault="002F570D" w:rsidP="002F570D">
      <w:pPr>
        <w:spacing w:after="176" w:line="240" w:lineRule="auto"/>
        <w:jc w:val="both"/>
        <w:rPr>
          <w:rFonts w:ascii="Times New Roman" w:eastAsia="Times New Roman" w:hAnsi="Times New Roman" w:cs="Times New Roman"/>
          <w:color w:val="000000"/>
          <w:sz w:val="24"/>
          <w:szCs w:val="24"/>
          <w:lang w:eastAsia="ru-RU"/>
        </w:rPr>
      </w:pPr>
    </w:p>
    <w:p w:rsidR="002F570D" w:rsidRPr="002F570D" w:rsidRDefault="00324C4F" w:rsidP="002F570D">
      <w:pPr>
        <w:spacing w:after="0" w:line="240" w:lineRule="auto"/>
        <w:ind w:left="571" w:hanging="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8</w:t>
      </w:r>
      <w:r w:rsidR="002F570D" w:rsidRPr="002F570D">
        <w:rPr>
          <w:rFonts w:ascii="Times New Roman" w:eastAsia="Times New Roman" w:hAnsi="Times New Roman" w:cs="Times New Roman"/>
          <w:color w:val="000000"/>
          <w:sz w:val="24"/>
          <w:szCs w:val="24"/>
          <w:lang w:eastAsia="ru-RU"/>
        </w:rPr>
        <w:t xml:space="preserve">3% </w:t>
      </w:r>
      <w:proofErr w:type="gramStart"/>
      <w:r w:rsidR="002F570D" w:rsidRPr="002F570D">
        <w:rPr>
          <w:rFonts w:ascii="Times New Roman" w:eastAsia="Times New Roman" w:hAnsi="Times New Roman" w:cs="Times New Roman"/>
          <w:color w:val="000000"/>
          <w:sz w:val="24"/>
          <w:szCs w:val="24"/>
          <w:lang w:eastAsia="ru-RU"/>
        </w:rPr>
        <w:t>обучающихся</w:t>
      </w:r>
      <w:proofErr w:type="gramEnd"/>
      <w:r w:rsidR="002F570D" w:rsidRPr="002F570D">
        <w:rPr>
          <w:rFonts w:ascii="Times New Roman" w:eastAsia="Times New Roman" w:hAnsi="Times New Roman" w:cs="Times New Roman"/>
          <w:color w:val="000000"/>
          <w:sz w:val="24"/>
          <w:szCs w:val="24"/>
          <w:lang w:eastAsia="ru-RU"/>
        </w:rPr>
        <w:t xml:space="preserve"> 4-х класса школы показали хорошие и отличные результаты по</w:t>
      </w:r>
    </w:p>
    <w:p w:rsidR="002F570D" w:rsidRPr="002F570D" w:rsidRDefault="002F570D" w:rsidP="002F570D">
      <w:pPr>
        <w:spacing w:after="0" w:line="240" w:lineRule="auto"/>
        <w:ind w:left="571"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математике. Удовл</w:t>
      </w:r>
      <w:r w:rsidR="00324C4F">
        <w:rPr>
          <w:rFonts w:ascii="Times New Roman" w:eastAsia="Times New Roman" w:hAnsi="Times New Roman" w:cs="Times New Roman"/>
          <w:color w:val="000000"/>
          <w:sz w:val="24"/>
          <w:szCs w:val="24"/>
          <w:lang w:eastAsia="ru-RU"/>
        </w:rPr>
        <w:t>етворительный результат имеют 17</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71" w:right="1454"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Более успешно выполнены обучающимися задания </w:t>
      </w:r>
      <w:r w:rsidRPr="002F570D">
        <w:rPr>
          <w:rFonts w:ascii="Times New Roman" w:eastAsia="Times New Roman" w:hAnsi="Times New Roman" w:cs="Times New Roman"/>
          <w:b/>
          <w:color w:val="000000"/>
          <w:sz w:val="24"/>
          <w:szCs w:val="24"/>
          <w:lang w:eastAsia="ru-RU"/>
        </w:rPr>
        <w:t>1, 4, 6(1), 9,10</w:t>
      </w:r>
      <w:r w:rsidRPr="002F570D">
        <w:rPr>
          <w:rFonts w:ascii="Times New Roman" w:eastAsia="Times New Roman" w:hAnsi="Times New Roman" w:cs="Times New Roman"/>
          <w:color w:val="000000"/>
          <w:sz w:val="24"/>
          <w:szCs w:val="24"/>
          <w:lang w:eastAsia="ru-RU"/>
        </w:rPr>
        <w:t xml:space="preserve">в которых проверялись умения выполнять арифметические действия с числами и числовыми выражениями, умения решать задачи арифметическим способом, умения читать и анализировать готовые несложные таблицы. Наибольшее количество ошибок допущено в 8 задании. </w:t>
      </w:r>
    </w:p>
    <w:p w:rsidR="002F570D" w:rsidRPr="002F570D" w:rsidRDefault="002F570D" w:rsidP="002F570D">
      <w:pPr>
        <w:spacing w:after="0" w:line="240" w:lineRule="auto"/>
        <w:ind w:left="656"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Предложения по устранению недостатков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1.Усилить работу, направленную на формирование умений анализировать текстовые задачи, используя схемы, таблицы.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2.При повторении уделить особое внимание отработке навыка выполнения действий с многозначными числами. </w:t>
      </w:r>
    </w:p>
    <w:p w:rsidR="002F570D" w:rsidRPr="002F570D" w:rsidRDefault="002F570D" w:rsidP="002F570D">
      <w:pPr>
        <w:spacing w:after="0" w:line="240" w:lineRule="auto"/>
        <w:ind w:left="578" w:right="142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 </w:t>
      </w:r>
    </w:p>
    <w:p w:rsidR="002F570D" w:rsidRPr="002F570D" w:rsidRDefault="002F570D" w:rsidP="002F570D">
      <w:pPr>
        <w:spacing w:after="0" w:line="240" w:lineRule="auto"/>
        <w:ind w:left="571" w:right="1424"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color w:val="000000"/>
          <w:sz w:val="24"/>
          <w:szCs w:val="24"/>
          <w:u w:val="single" w:color="000000"/>
          <w:lang w:eastAsia="ru-RU"/>
        </w:rPr>
        <w:t>по окружающему миру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color w:val="000000"/>
          <w:sz w:val="24"/>
          <w:szCs w:val="24"/>
          <w:u w:val="single" w:color="000000"/>
          <w:lang w:eastAsia="ru-RU"/>
        </w:rPr>
        <w:t>обучающихся 4 классов</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начального общего образования. </w:t>
      </w:r>
    </w:p>
    <w:p w:rsidR="002F570D" w:rsidRPr="002F570D" w:rsidRDefault="002F570D" w:rsidP="002F570D">
      <w:pPr>
        <w:spacing w:after="0" w:line="240" w:lineRule="auto"/>
        <w:ind w:left="571" w:right="1424"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В ВПР  по окружающему</w:t>
      </w:r>
      <w:r w:rsidR="00324C4F">
        <w:rPr>
          <w:rFonts w:ascii="Times New Roman" w:eastAsia="Times New Roman" w:hAnsi="Times New Roman" w:cs="Times New Roman"/>
          <w:color w:val="000000"/>
          <w:sz w:val="24"/>
          <w:szCs w:val="24"/>
          <w:lang w:eastAsia="ru-RU"/>
        </w:rPr>
        <w:t xml:space="preserve"> миру в 4 классе  участвовали  </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 xml:space="preserve"> школы.  </w:t>
      </w:r>
    </w:p>
    <w:tbl>
      <w:tblPr>
        <w:tblW w:w="10804" w:type="dxa"/>
        <w:tblInd w:w="15" w:type="dxa"/>
        <w:tblLayout w:type="fixed"/>
        <w:tblCellMar>
          <w:left w:w="15" w:type="dxa"/>
          <w:right w:w="15" w:type="dxa"/>
        </w:tblCellMar>
        <w:tblLook w:val="0000"/>
      </w:tblPr>
      <w:tblGrid>
        <w:gridCol w:w="10804"/>
      </w:tblGrid>
      <w:tr w:rsidR="002F570D" w:rsidRPr="002F570D" w:rsidTr="00324C4F">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24C4F">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24C4F">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24C4F">
        <w:trPr>
          <w:trHeight w:hRule="exact" w:val="55"/>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324C4F">
      <w:pPr>
        <w:spacing w:after="185" w:line="240" w:lineRule="auto"/>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Низкий уровень выполнения задания № 9(3): задание на определение причинно-следственных связей. </w:t>
      </w:r>
    </w:p>
    <w:p w:rsidR="002F570D" w:rsidRPr="002F570D" w:rsidRDefault="002F570D" w:rsidP="002F570D">
      <w:pPr>
        <w:spacing w:after="0"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Предложения по устранению недостатков</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numPr>
          <w:ilvl w:val="0"/>
          <w:numId w:val="28"/>
        </w:numPr>
        <w:spacing w:after="0"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Развивать умение владеть широким арсеналом приемов рассуждений; </w:t>
      </w:r>
    </w:p>
    <w:p w:rsidR="002F570D" w:rsidRPr="002F570D" w:rsidRDefault="002F570D" w:rsidP="002F570D">
      <w:pPr>
        <w:numPr>
          <w:ilvl w:val="0"/>
          <w:numId w:val="28"/>
        </w:numPr>
        <w:spacing w:after="0"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Учить понимать содержание заданий; </w:t>
      </w:r>
    </w:p>
    <w:p w:rsidR="002F570D" w:rsidRPr="002F570D" w:rsidRDefault="002F570D" w:rsidP="002F570D">
      <w:pPr>
        <w:spacing w:after="0" w:line="240" w:lineRule="auto"/>
        <w:ind w:left="571" w:right="786"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2F570D" w:rsidRPr="002F570D" w:rsidRDefault="002F570D" w:rsidP="002F570D">
      <w:pPr>
        <w:spacing w:after="186" w:line="240" w:lineRule="auto"/>
        <w:ind w:left="19"/>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78"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русскому языку</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основного общего образования. </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ab/>
        <w:t xml:space="preserve">В школе в ВПР по русскому </w:t>
      </w:r>
      <w:r w:rsidR="00324C4F">
        <w:rPr>
          <w:rFonts w:ascii="Times New Roman" w:eastAsia="Times New Roman" w:hAnsi="Times New Roman" w:cs="Times New Roman"/>
          <w:color w:val="000000"/>
          <w:sz w:val="24"/>
          <w:szCs w:val="24"/>
          <w:lang w:eastAsia="ru-RU"/>
        </w:rPr>
        <w:t xml:space="preserve">языку в 5 классе участвовали 60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571" w:firstLine="7"/>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tbl>
      <w:tblPr>
        <w:tblW w:w="0" w:type="auto"/>
        <w:tblInd w:w="15" w:type="dxa"/>
        <w:tblLayout w:type="fixed"/>
        <w:tblCellMar>
          <w:left w:w="15" w:type="dxa"/>
          <w:right w:w="15" w:type="dxa"/>
        </w:tblCellMar>
        <w:tblLook w:val="0000"/>
      </w:tblPr>
      <w:tblGrid>
        <w:gridCol w:w="10804"/>
      </w:tblGrid>
      <w:tr w:rsidR="002F570D" w:rsidRPr="002F570D" w:rsidTr="003424C6">
        <w:trPr>
          <w:trHeight w:hRule="exact" w:val="276"/>
        </w:trPr>
        <w:tc>
          <w:tcPr>
            <w:tcW w:w="10804" w:type="dxa"/>
            <w:tcBorders>
              <w:top w:val="nil"/>
              <w:left w:val="nil"/>
              <w:bottom w:val="nil"/>
              <w:right w:val="nil"/>
            </w:tcBorders>
          </w:tcPr>
          <w:p w:rsidR="002F570D" w:rsidRPr="002F570D" w:rsidRDefault="002F570D" w:rsidP="00324C4F">
            <w:pPr>
              <w:widowControl w:val="0"/>
              <w:autoSpaceDE w:val="0"/>
              <w:autoSpaceDN w:val="0"/>
              <w:adjustRightInd w:val="0"/>
              <w:spacing w:before="29" w:after="0" w:line="240" w:lineRule="auto"/>
              <w:rPr>
                <w:rFonts w:ascii="Times New Roman" w:eastAsiaTheme="minorEastAsia" w:hAnsi="Times New Roman" w:cs="Times New Roman"/>
                <w:color w:val="000000"/>
                <w:sz w:val="24"/>
                <w:szCs w:val="24"/>
                <w:lang w:eastAsia="ru-RU"/>
              </w:rPr>
            </w:pPr>
          </w:p>
        </w:tc>
      </w:tr>
      <w:tr w:rsidR="002F570D" w:rsidRPr="002F570D" w:rsidTr="003424C6">
        <w:trPr>
          <w:trHeight w:hRule="exact" w:val="3791"/>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76" w:line="240" w:lineRule="auto"/>
        <w:ind w:left="571" w:right="782" w:firstLine="708"/>
        <w:jc w:val="both"/>
        <w:rPr>
          <w:rFonts w:ascii="Times New Roman" w:eastAsia="Times New Roman" w:hAnsi="Times New Roman" w:cs="Times New Roman"/>
          <w:color w:val="000000"/>
          <w:sz w:val="24"/>
          <w:szCs w:val="24"/>
          <w:lang w:eastAsia="ru-RU"/>
        </w:rPr>
      </w:pPr>
    </w:p>
    <w:tbl>
      <w:tblPr>
        <w:tblW w:w="10804" w:type="dxa"/>
        <w:tblInd w:w="15" w:type="dxa"/>
        <w:tblLayout w:type="fixed"/>
        <w:tblCellMar>
          <w:left w:w="15" w:type="dxa"/>
          <w:right w:w="15" w:type="dxa"/>
        </w:tblCellMar>
        <w:tblLook w:val="0000"/>
      </w:tblPr>
      <w:tblGrid>
        <w:gridCol w:w="10804"/>
      </w:tblGrid>
      <w:tr w:rsidR="002F570D" w:rsidRPr="002F570D" w:rsidTr="00324C4F">
        <w:trPr>
          <w:trHeight w:hRule="exact" w:val="932"/>
        </w:trPr>
        <w:tc>
          <w:tcPr>
            <w:tcW w:w="10804"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24C4F">
        <w:trPr>
          <w:trHeight w:hRule="exact" w:val="493"/>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24C4F">
        <w:trPr>
          <w:trHeight w:hRule="exact" w:val="3727"/>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24C4F">
        <w:trPr>
          <w:trHeight w:hRule="exact" w:val="55"/>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324C4F">
      <w:pPr>
        <w:spacing w:after="243" w:line="240" w:lineRule="auto"/>
        <w:ind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 заданием </w:t>
      </w:r>
      <w:r w:rsidRPr="002F570D">
        <w:rPr>
          <w:rFonts w:ascii="Times New Roman" w:eastAsia="Times New Roman" w:hAnsi="Times New Roman" w:cs="Times New Roman"/>
          <w:color w:val="000000"/>
          <w:sz w:val="24"/>
          <w:szCs w:val="24"/>
          <w:u w:val="single" w:color="000000"/>
          <w:lang w:eastAsia="ru-RU"/>
        </w:rPr>
        <w:t>первой части</w:t>
      </w:r>
      <w:r w:rsidRPr="002F570D">
        <w:rPr>
          <w:rFonts w:ascii="Times New Roman" w:eastAsia="Times New Roman" w:hAnsi="Times New Roman" w:cs="Times New Roman"/>
          <w:color w:val="000000"/>
          <w:sz w:val="24"/>
          <w:szCs w:val="24"/>
          <w:lang w:eastAsia="ru-RU"/>
        </w:rPr>
        <w:t xml:space="preserve">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w:t>
      </w:r>
      <w:proofErr w:type="gramStart"/>
      <w:r w:rsidRPr="002F570D">
        <w:rPr>
          <w:rFonts w:ascii="Times New Roman" w:eastAsia="Times New Roman" w:hAnsi="Times New Roman" w:cs="Times New Roman"/>
          <w:color w:val="000000"/>
          <w:sz w:val="24"/>
          <w:szCs w:val="24"/>
          <w:lang w:eastAsia="ru-RU"/>
        </w:rPr>
        <w:t>обучающиеся</w:t>
      </w:r>
      <w:proofErr w:type="gramEnd"/>
      <w:r w:rsidRPr="002F570D">
        <w:rPr>
          <w:rFonts w:ascii="Times New Roman" w:eastAsia="Times New Roman" w:hAnsi="Times New Roman" w:cs="Times New Roman"/>
          <w:color w:val="000000"/>
          <w:sz w:val="24"/>
          <w:szCs w:val="24"/>
          <w:lang w:eastAsia="ru-RU"/>
        </w:rPr>
        <w:t xml:space="preserve"> справились. Текст был переписан безошибочно, без графических искажений слов. Но при этом при работе с текстом были допущены орфографические и пунктуационные ошибки. </w:t>
      </w:r>
    </w:p>
    <w:p w:rsidR="002F570D" w:rsidRPr="002F570D" w:rsidRDefault="002F570D" w:rsidP="002F570D">
      <w:pPr>
        <w:spacing w:after="176" w:line="240" w:lineRule="auto"/>
        <w:ind w:left="571" w:right="156"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Наибольшее затруднение вызвало задание 10: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w:t>
      </w:r>
    </w:p>
    <w:p w:rsidR="002F570D" w:rsidRPr="002F570D" w:rsidRDefault="002F570D" w:rsidP="002F570D">
      <w:pPr>
        <w:spacing w:after="176" w:line="240" w:lineRule="auto"/>
        <w:ind w:left="571" w:right="156" w:firstLine="708"/>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Рекомендации: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571" w:right="156" w:hanging="4"/>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1.Учить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p w:rsidR="002F570D" w:rsidRPr="002F570D" w:rsidRDefault="002F570D" w:rsidP="002F570D">
      <w:pPr>
        <w:spacing w:after="41"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2.Выстроить работу на уроках по развитию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2F570D" w:rsidRPr="002F570D" w:rsidRDefault="002F570D" w:rsidP="002F570D">
      <w:pPr>
        <w:spacing w:after="242"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3.Продумать перечень (подборку) творческих заданий по предмету. </w:t>
      </w:r>
    </w:p>
    <w:p w:rsidR="002F570D" w:rsidRPr="002F570D" w:rsidRDefault="002F570D" w:rsidP="002F570D">
      <w:pPr>
        <w:spacing w:after="242" w:line="240" w:lineRule="auto"/>
        <w:ind w:left="571" w:right="156" w:hanging="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w:t>
      </w: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Продолжить работу по повышению качества знаний по русскому языку и повышению мотивации учащихся к изучению предмета.</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математике</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Мониторинг направлен на обеспечение эффективной реализации государственного образовательного стандарта основного общего образования. </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ВПР  по матем</w:t>
      </w:r>
      <w:r w:rsidR="004B1558">
        <w:rPr>
          <w:rFonts w:ascii="Times New Roman" w:eastAsia="Times New Roman" w:hAnsi="Times New Roman" w:cs="Times New Roman"/>
          <w:color w:val="000000"/>
          <w:sz w:val="24"/>
          <w:szCs w:val="24"/>
          <w:lang w:eastAsia="ru-RU"/>
        </w:rPr>
        <w:t>атике в 5 классе  участвовали 60</w:t>
      </w:r>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обучающийся</w:t>
      </w:r>
      <w:proofErr w:type="gramEnd"/>
      <w:r w:rsidRPr="002F570D">
        <w:rPr>
          <w:rFonts w:ascii="Times New Roman" w:eastAsia="Times New Roman" w:hAnsi="Times New Roman" w:cs="Times New Roman"/>
          <w:color w:val="000000"/>
          <w:sz w:val="24"/>
          <w:szCs w:val="24"/>
          <w:lang w:eastAsia="ru-RU"/>
        </w:rPr>
        <w:t xml:space="preserve">  школы.  </w:t>
      </w:r>
    </w:p>
    <w:p w:rsidR="002F570D" w:rsidRPr="002F570D" w:rsidRDefault="002F570D" w:rsidP="002F570D">
      <w:pPr>
        <w:spacing w:after="0"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По результатам Всероссийских проверочных работ по математике:</w:t>
      </w:r>
    </w:p>
    <w:p w:rsidR="002F570D" w:rsidRPr="002F570D" w:rsidRDefault="002F570D" w:rsidP="002F570D">
      <w:pPr>
        <w:spacing w:after="242" w:line="240" w:lineRule="auto"/>
        <w:ind w:left="567" w:right="156"/>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br w:type="page"/>
      </w:r>
    </w:p>
    <w:p w:rsidR="002F570D" w:rsidRPr="002F570D" w:rsidRDefault="002F570D" w:rsidP="002F570D">
      <w:pPr>
        <w:spacing w:after="176" w:line="240" w:lineRule="auto"/>
        <w:ind w:left="571" w:right="156" w:hanging="4"/>
        <w:jc w:val="both"/>
        <w:rPr>
          <w:rFonts w:ascii="Times New Roman" w:eastAsia="Times New Roman" w:hAnsi="Times New Roman" w:cs="Times New Roman"/>
          <w:color w:val="000000"/>
          <w:sz w:val="24"/>
          <w:szCs w:val="24"/>
          <w:lang w:eastAsia="ru-RU"/>
        </w:rPr>
        <w:sectPr w:rsidR="002F570D" w:rsidRPr="002F570D" w:rsidSect="009152EB">
          <w:type w:val="continuous"/>
          <w:pgSz w:w="11899" w:h="16838"/>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rsidR="002F570D" w:rsidRPr="002F570D" w:rsidRDefault="002F570D" w:rsidP="002F570D">
      <w:pPr>
        <w:spacing w:after="149" w:line="240" w:lineRule="auto"/>
        <w:ind w:left="-567"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 </w:t>
      </w:r>
    </w:p>
    <w:p w:rsidR="002F570D" w:rsidRPr="002F570D" w:rsidRDefault="002F570D" w:rsidP="002F570D">
      <w:pPr>
        <w:spacing w:after="58" w:line="240" w:lineRule="auto"/>
        <w:ind w:left="1112" w:right="275" w:firstLine="708"/>
        <w:rPr>
          <w:rFonts w:ascii="Times New Roman" w:eastAsia="Times New Roman" w:hAnsi="Times New Roman" w:cs="Times New Roman"/>
          <w:b/>
          <w:color w:val="000000"/>
          <w:sz w:val="24"/>
          <w:szCs w:val="24"/>
          <w:lang w:eastAsia="ru-RU"/>
        </w:rPr>
      </w:pPr>
    </w:p>
    <w:tbl>
      <w:tblPr>
        <w:tblW w:w="0" w:type="auto"/>
        <w:tblInd w:w="15" w:type="dxa"/>
        <w:tblLayout w:type="fixed"/>
        <w:tblCellMar>
          <w:left w:w="15" w:type="dxa"/>
          <w:right w:w="15" w:type="dxa"/>
        </w:tblCellMar>
        <w:tblLook w:val="0000"/>
      </w:tblPr>
      <w:tblGrid>
        <w:gridCol w:w="10804"/>
      </w:tblGrid>
      <w:tr w:rsidR="002F570D" w:rsidRPr="002F570D" w:rsidTr="003424C6">
        <w:trPr>
          <w:trHeight w:hRule="exact" w:val="276"/>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color w:val="000000"/>
                <w:sz w:val="24"/>
                <w:szCs w:val="24"/>
                <w:lang w:eastAsia="ru-RU"/>
              </w:rPr>
            </w:pPr>
          </w:p>
        </w:tc>
      </w:tr>
      <w:tr w:rsidR="002F570D" w:rsidRPr="002F570D" w:rsidTr="003424C6">
        <w:trPr>
          <w:trHeight w:hRule="exact" w:val="3791"/>
        </w:trPr>
        <w:tc>
          <w:tcPr>
            <w:tcW w:w="10804"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2F570D" w:rsidRPr="002F570D" w:rsidRDefault="002F570D" w:rsidP="002F570D">
      <w:pPr>
        <w:spacing w:after="58" w:line="240" w:lineRule="auto"/>
        <w:ind w:left="1112" w:right="275" w:firstLine="708"/>
        <w:rPr>
          <w:rFonts w:ascii="Times New Roman" w:eastAsia="Times New Roman" w:hAnsi="Times New Roman" w:cs="Times New Roman"/>
          <w:b/>
          <w:color w:val="000000"/>
          <w:sz w:val="24"/>
          <w:szCs w:val="24"/>
          <w:lang w:eastAsia="ru-RU"/>
        </w:rPr>
      </w:pPr>
    </w:p>
    <w:tbl>
      <w:tblPr>
        <w:tblW w:w="10535" w:type="dxa"/>
        <w:tblInd w:w="284" w:type="dxa"/>
        <w:tblLayout w:type="fixed"/>
        <w:tblCellMar>
          <w:left w:w="15" w:type="dxa"/>
          <w:right w:w="15" w:type="dxa"/>
        </w:tblCellMar>
        <w:tblLook w:val="0000"/>
      </w:tblPr>
      <w:tblGrid>
        <w:gridCol w:w="10535"/>
      </w:tblGrid>
      <w:tr w:rsidR="002F570D" w:rsidRPr="002F570D" w:rsidTr="003424C6">
        <w:trPr>
          <w:trHeight w:hRule="exact" w:val="932"/>
        </w:trPr>
        <w:tc>
          <w:tcPr>
            <w:tcW w:w="10535" w:type="dxa"/>
            <w:tcBorders>
              <w:top w:val="nil"/>
              <w:left w:val="nil"/>
              <w:bottom w:val="nil"/>
              <w:right w:val="nil"/>
            </w:tcBorders>
            <w:vAlign w:val="center"/>
          </w:tcPr>
          <w:p w:rsidR="002F570D" w:rsidRPr="002F570D" w:rsidRDefault="002F570D" w:rsidP="002F570D">
            <w:pPr>
              <w:widowControl w:val="0"/>
              <w:autoSpaceDE w:val="0"/>
              <w:autoSpaceDN w:val="0"/>
              <w:adjustRightInd w:val="0"/>
              <w:spacing w:before="29"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424C6">
        <w:trPr>
          <w:trHeight w:hRule="exact" w:val="493"/>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trHeight w:hRule="exact" w:val="3727"/>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5"/>
        </w:trPr>
        <w:tc>
          <w:tcPr>
            <w:tcW w:w="10535" w:type="dxa"/>
            <w:tcBorders>
              <w:top w:val="nil"/>
              <w:left w:val="nil"/>
              <w:bottom w:val="nil"/>
              <w:right w:val="nil"/>
            </w:tcBorders>
          </w:tcPr>
          <w:p w:rsidR="002F570D" w:rsidRPr="002F570D" w:rsidRDefault="002F570D" w:rsidP="002F570D">
            <w:pPr>
              <w:widowControl w:val="0"/>
              <w:autoSpaceDE w:val="0"/>
              <w:autoSpaceDN w:val="0"/>
              <w:adjustRightInd w:val="0"/>
              <w:spacing w:before="29"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4B1558">
      <w:pPr>
        <w:spacing w:after="0" w:line="240" w:lineRule="auto"/>
        <w:ind w:right="275"/>
        <w:rPr>
          <w:rFonts w:ascii="Times New Roman" w:eastAsia="Times New Roman" w:hAnsi="Times New Roman" w:cs="Times New Roman"/>
          <w:color w:val="000000"/>
          <w:sz w:val="24"/>
          <w:szCs w:val="24"/>
          <w:lang w:eastAsia="ru-RU"/>
        </w:rPr>
      </w:pPr>
      <w:r w:rsidRPr="002F570D">
        <w:rPr>
          <w:rFonts w:ascii="Times New Roman" w:eastAsiaTheme="minorEastAsia" w:hAnsi="Times New Roman" w:cs="Times New Roman"/>
          <w:color w:val="000000"/>
          <w:sz w:val="24"/>
          <w:szCs w:val="24"/>
          <w:lang w:eastAsia="ru-RU"/>
        </w:rPr>
        <w:t>Наибольшие затруднения вызвали задания 13,14:</w:t>
      </w:r>
      <w:r w:rsidRPr="002F570D">
        <w:rPr>
          <w:rFonts w:ascii="Times New Roman" w:eastAsia="Times New Roman" w:hAnsi="Times New Roman" w:cs="Times New Roman"/>
          <w:color w:val="000000"/>
          <w:sz w:val="24"/>
          <w:szCs w:val="24"/>
          <w:lang w:eastAsia="ru-RU"/>
        </w:rPr>
        <w:t xml:space="preserve"> Развитие пространственных представлений. Оперировать на базовом уровне понятиями: «прямоугольный параллелепипед», «куб», «шар». Умение проводить логические обоснования, доказательства математических утверждений.</w:t>
      </w:r>
      <w:r w:rsidRPr="002F570D">
        <w:rPr>
          <w:rFonts w:ascii="Times New Roman" w:eastAsia="Times New Roman" w:hAnsi="Times New Roman" w:cs="Times New Roman"/>
          <w:iCs/>
          <w:color w:val="000000"/>
          <w:sz w:val="24"/>
          <w:szCs w:val="24"/>
          <w:lang w:eastAsia="ru-RU"/>
        </w:rPr>
        <w:t xml:space="preserve"> Решать простые и сложные задачи разных типов, а также задачи повышенной трудности.</w:t>
      </w:r>
    </w:p>
    <w:p w:rsidR="002F570D" w:rsidRPr="002F570D" w:rsidRDefault="002F570D" w:rsidP="002F570D">
      <w:pPr>
        <w:spacing w:after="0" w:line="240" w:lineRule="auto"/>
        <w:ind w:left="-142" w:right="275"/>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142" w:right="27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Планируемые мероприятия по совершенствованию умений и повышению результативности работы: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2.Использовать </w:t>
      </w:r>
      <w:proofErr w:type="spellStart"/>
      <w:r w:rsidRPr="002F570D">
        <w:rPr>
          <w:rFonts w:ascii="Times New Roman" w:eastAsia="Times New Roman" w:hAnsi="Times New Roman" w:cs="Times New Roman"/>
          <w:color w:val="000000"/>
          <w:sz w:val="24"/>
          <w:szCs w:val="24"/>
          <w:lang w:eastAsia="ru-RU"/>
        </w:rPr>
        <w:t>тренинговые</w:t>
      </w:r>
      <w:proofErr w:type="spellEnd"/>
      <w:r w:rsidRPr="002F570D">
        <w:rPr>
          <w:rFonts w:ascii="Times New Roman" w:eastAsia="Times New Roman" w:hAnsi="Times New Roman" w:cs="Times New Roman"/>
          <w:color w:val="000000"/>
          <w:sz w:val="24"/>
          <w:szCs w:val="24"/>
          <w:lang w:eastAsia="ru-RU"/>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2F570D">
        <w:rPr>
          <w:rFonts w:ascii="Times New Roman" w:eastAsia="Times New Roman" w:hAnsi="Times New Roman" w:cs="Times New Roman"/>
          <w:color w:val="000000"/>
          <w:sz w:val="24"/>
          <w:szCs w:val="24"/>
          <w:lang w:eastAsia="ru-RU"/>
        </w:rPr>
        <w:t>разноуровневых</w:t>
      </w:r>
      <w:proofErr w:type="spellEnd"/>
      <w:r w:rsidRPr="002F570D">
        <w:rPr>
          <w:rFonts w:ascii="Times New Roman" w:eastAsia="Times New Roman" w:hAnsi="Times New Roman" w:cs="Times New Roman"/>
          <w:color w:val="000000"/>
          <w:sz w:val="24"/>
          <w:szCs w:val="24"/>
          <w:lang w:eastAsia="ru-RU"/>
        </w:rPr>
        <w:t xml:space="preserve"> упражнений;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3.Сформировать план индивидуальной работы с учащимися слабо мотивированными на учебную деятельность.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4.Совершенствовать вычислительные навыки различных арифметических действий. Повторно рассмотреть алгоритм деления многозначного числа на </w:t>
      </w:r>
      <w:proofErr w:type="gramStart"/>
      <w:r w:rsidRPr="002F570D">
        <w:rPr>
          <w:rFonts w:ascii="Times New Roman" w:eastAsia="Times New Roman" w:hAnsi="Times New Roman" w:cs="Times New Roman"/>
          <w:color w:val="000000"/>
          <w:sz w:val="24"/>
          <w:szCs w:val="24"/>
          <w:lang w:eastAsia="ru-RU"/>
        </w:rPr>
        <w:t>многозначное</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5.Провести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 </w:t>
      </w:r>
    </w:p>
    <w:p w:rsidR="002F570D" w:rsidRPr="002F570D" w:rsidRDefault="002F570D" w:rsidP="002F570D">
      <w:pPr>
        <w:spacing w:after="0"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6.Выполнение различных заданий на определение правильной </w:t>
      </w:r>
      <w:r w:rsidRPr="002F570D">
        <w:rPr>
          <w:rFonts w:ascii="Times New Roman" w:eastAsia="Times New Roman" w:hAnsi="Times New Roman" w:cs="Times New Roman"/>
          <w:color w:val="000000"/>
          <w:sz w:val="24"/>
          <w:szCs w:val="24"/>
          <w:vertAlign w:val="subscript"/>
          <w:lang w:eastAsia="ru-RU"/>
        </w:rPr>
        <w:tab/>
      </w:r>
      <w:r w:rsidRPr="002F570D">
        <w:rPr>
          <w:rFonts w:ascii="Times New Roman" w:eastAsia="Times New Roman" w:hAnsi="Times New Roman" w:cs="Times New Roman"/>
          <w:color w:val="000000"/>
          <w:sz w:val="24"/>
          <w:szCs w:val="24"/>
          <w:lang w:eastAsia="ru-RU"/>
        </w:rPr>
        <w:t xml:space="preserve">последовательности временных отношений по выстраиванию очередности; </w:t>
      </w:r>
    </w:p>
    <w:p w:rsidR="002F570D" w:rsidRPr="002F570D" w:rsidRDefault="002F570D" w:rsidP="002F570D">
      <w:pPr>
        <w:spacing w:after="4" w:line="240" w:lineRule="auto"/>
        <w:ind w:left="-142" w:firstLine="7"/>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7.Совершенствование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 </w:t>
      </w:r>
    </w:p>
    <w:p w:rsidR="002F570D" w:rsidRPr="002F570D" w:rsidRDefault="002F570D" w:rsidP="002F570D">
      <w:pPr>
        <w:spacing w:after="178" w:line="240" w:lineRule="auto"/>
        <w:ind w:left="993"/>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76"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Всероссийская проверочная работа (ВПР) </w:t>
      </w:r>
      <w:r w:rsidRPr="002F570D">
        <w:rPr>
          <w:rFonts w:ascii="Times New Roman" w:eastAsia="Times New Roman" w:hAnsi="Times New Roman" w:cs="Times New Roman"/>
          <w:b/>
          <w:i/>
          <w:color w:val="000000"/>
          <w:sz w:val="24"/>
          <w:szCs w:val="24"/>
          <w:u w:val="single" w:color="000000"/>
          <w:lang w:eastAsia="ru-RU"/>
        </w:rPr>
        <w:t>по биологии</w:t>
      </w:r>
      <w:r w:rsidRPr="002F570D">
        <w:rPr>
          <w:rFonts w:ascii="Times New Roman" w:eastAsia="Times New Roman" w:hAnsi="Times New Roman" w:cs="Times New Roman"/>
          <w:color w:val="000000"/>
          <w:sz w:val="24"/>
          <w:szCs w:val="24"/>
          <w:lang w:eastAsia="ru-RU"/>
        </w:rPr>
        <w:t xml:space="preserve"> проводится в целях мониторинга качества подготовки </w:t>
      </w:r>
      <w:r w:rsidRPr="002F570D">
        <w:rPr>
          <w:rFonts w:ascii="Times New Roman" w:eastAsia="Times New Roman" w:hAnsi="Times New Roman" w:cs="Times New Roman"/>
          <w:b/>
          <w:i/>
          <w:color w:val="000000"/>
          <w:sz w:val="24"/>
          <w:szCs w:val="24"/>
          <w:u w:val="single" w:color="000000"/>
          <w:lang w:eastAsia="ru-RU"/>
        </w:rPr>
        <w:t>обучающихся 5 класса.</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76"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ВПР по биологии в 5 классе у</w:t>
      </w:r>
      <w:r w:rsidR="004B1558">
        <w:rPr>
          <w:rFonts w:ascii="Times New Roman" w:eastAsia="Times New Roman" w:hAnsi="Times New Roman" w:cs="Times New Roman"/>
          <w:color w:val="000000"/>
          <w:sz w:val="24"/>
          <w:szCs w:val="24"/>
          <w:lang w:eastAsia="ru-RU"/>
        </w:rPr>
        <w:t>частвовали 5</w:t>
      </w:r>
      <w:r w:rsidRPr="002F570D">
        <w:rPr>
          <w:rFonts w:ascii="Times New Roman" w:eastAsia="Times New Roman" w:hAnsi="Times New Roman" w:cs="Times New Roman"/>
          <w:color w:val="000000"/>
          <w:sz w:val="24"/>
          <w:szCs w:val="24"/>
          <w:lang w:eastAsia="ru-RU"/>
        </w:rPr>
        <w:t xml:space="preserve">7 </w:t>
      </w:r>
      <w:proofErr w:type="gramStart"/>
      <w:r w:rsidRPr="002F570D">
        <w:rPr>
          <w:rFonts w:ascii="Times New Roman" w:eastAsia="Times New Roman" w:hAnsi="Times New Roman" w:cs="Times New Roman"/>
          <w:color w:val="000000"/>
          <w:sz w:val="24"/>
          <w:szCs w:val="24"/>
          <w:lang w:eastAsia="ru-RU"/>
        </w:rPr>
        <w:t>обучающихся</w:t>
      </w:r>
      <w:proofErr w:type="gram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182" w:line="240" w:lineRule="auto"/>
        <w:jc w:val="center"/>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ab/>
        <w:t xml:space="preserve"> </w:t>
      </w: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967" w:right="-15" w:hanging="10"/>
        <w:rPr>
          <w:rFonts w:ascii="Times New Roman" w:eastAsia="Times New Roman" w:hAnsi="Times New Roman" w:cs="Times New Roman"/>
          <w:b/>
          <w:i/>
          <w:color w:val="000000"/>
          <w:sz w:val="24"/>
          <w:szCs w:val="24"/>
          <w:lang w:eastAsia="ru-RU"/>
        </w:rPr>
      </w:pPr>
    </w:p>
    <w:tbl>
      <w:tblPr>
        <w:tblW w:w="10804" w:type="dxa"/>
        <w:tblInd w:w="15" w:type="dxa"/>
        <w:tblLayout w:type="fixed"/>
        <w:tblCellMar>
          <w:left w:w="15" w:type="dxa"/>
          <w:right w:w="15" w:type="dxa"/>
        </w:tblCellMar>
        <w:tblLook w:val="0000"/>
      </w:tblPr>
      <w:tblGrid>
        <w:gridCol w:w="3524"/>
        <w:gridCol w:w="7280"/>
      </w:tblGrid>
      <w:tr w:rsidR="002F570D" w:rsidRPr="002F570D" w:rsidTr="003424C6">
        <w:trPr>
          <w:trHeight w:hRule="exact" w:val="932"/>
        </w:trPr>
        <w:tc>
          <w:tcPr>
            <w:tcW w:w="10804" w:type="dxa"/>
            <w:gridSpan w:val="2"/>
            <w:tcBorders>
              <w:top w:val="nil"/>
              <w:left w:val="nil"/>
              <w:bottom w:val="nil"/>
              <w:right w:val="nil"/>
            </w:tcBorders>
            <w:vAlign w:val="center"/>
          </w:tcPr>
          <w:p w:rsidR="002F570D" w:rsidRPr="002F570D" w:rsidRDefault="002F570D" w:rsidP="002F570D">
            <w:pPr>
              <w:widowControl w:val="0"/>
              <w:autoSpaceDE w:val="0"/>
              <w:autoSpaceDN w:val="0"/>
              <w:adjustRightInd w:val="0"/>
              <w:spacing w:after="0" w:line="240" w:lineRule="auto"/>
              <w:ind w:left="15"/>
              <w:jc w:val="center"/>
              <w:rPr>
                <w:rFonts w:ascii="Times New Roman" w:eastAsiaTheme="minorEastAsia" w:hAnsi="Times New Roman" w:cs="Times New Roman"/>
                <w:b/>
                <w:bCs/>
                <w:color w:val="000000"/>
                <w:sz w:val="24"/>
                <w:szCs w:val="24"/>
                <w:lang w:eastAsia="ru-RU"/>
              </w:rPr>
            </w:pPr>
          </w:p>
        </w:tc>
      </w:tr>
      <w:tr w:rsidR="002F570D" w:rsidRPr="002F570D" w:rsidTr="003424C6">
        <w:trPr>
          <w:trHeight w:hRule="exact" w:val="493"/>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r w:rsidR="002F570D" w:rsidRPr="002F570D" w:rsidTr="003424C6">
        <w:trPr>
          <w:trHeight w:hRule="exact" w:val="3727"/>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F570D" w:rsidRPr="002F570D" w:rsidTr="003424C6">
        <w:trPr>
          <w:trHeight w:hRule="exact" w:val="55"/>
        </w:trPr>
        <w:tc>
          <w:tcPr>
            <w:tcW w:w="10804" w:type="dxa"/>
            <w:gridSpan w:val="2"/>
            <w:tcBorders>
              <w:top w:val="nil"/>
              <w:left w:val="nil"/>
              <w:bottom w:val="nil"/>
              <w:right w:val="nil"/>
            </w:tcBorders>
          </w:tcPr>
          <w:p w:rsidR="002F570D" w:rsidRPr="002F570D" w:rsidRDefault="002F570D"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r w:rsidR="004B1558" w:rsidRPr="002F570D" w:rsidTr="003424C6">
        <w:trPr>
          <w:gridAfter w:val="1"/>
          <w:wAfter w:w="7280" w:type="dxa"/>
          <w:trHeight w:hRule="exact" w:val="274"/>
        </w:trPr>
        <w:tc>
          <w:tcPr>
            <w:tcW w:w="3524" w:type="dxa"/>
            <w:tcBorders>
              <w:top w:val="nil"/>
              <w:left w:val="nil"/>
              <w:bottom w:val="nil"/>
              <w:right w:val="nil"/>
            </w:tcBorders>
          </w:tcPr>
          <w:p w:rsidR="004B1558" w:rsidRPr="002F570D" w:rsidRDefault="004B1558" w:rsidP="002F570D">
            <w:pPr>
              <w:widowControl w:val="0"/>
              <w:autoSpaceDE w:val="0"/>
              <w:autoSpaceDN w:val="0"/>
              <w:adjustRightInd w:val="0"/>
              <w:spacing w:after="0" w:line="240" w:lineRule="auto"/>
              <w:ind w:left="15"/>
              <w:rPr>
                <w:rFonts w:ascii="Times New Roman" w:eastAsiaTheme="minorEastAsia" w:hAnsi="Times New Roman" w:cs="Times New Roman"/>
                <w:color w:val="000000"/>
                <w:sz w:val="24"/>
                <w:szCs w:val="24"/>
                <w:lang w:eastAsia="ru-RU"/>
              </w:rPr>
            </w:pPr>
          </w:p>
        </w:tc>
      </w:tr>
    </w:tbl>
    <w:p w:rsidR="002F570D" w:rsidRPr="002F570D" w:rsidRDefault="002F570D" w:rsidP="00F40642">
      <w:pPr>
        <w:spacing w:after="282" w:line="240" w:lineRule="auto"/>
        <w:ind w:right="-15"/>
        <w:rPr>
          <w:rFonts w:ascii="Times New Roman" w:eastAsia="Times New Roman" w:hAnsi="Times New Roman" w:cs="Times New Roman"/>
          <w:b/>
          <w:i/>
          <w:color w:val="000000"/>
          <w:sz w:val="24"/>
          <w:szCs w:val="24"/>
          <w:lang w:eastAsia="ru-RU"/>
        </w:rPr>
      </w:pPr>
    </w:p>
    <w:p w:rsidR="002F570D" w:rsidRPr="002F570D" w:rsidRDefault="002F570D" w:rsidP="002F570D">
      <w:pPr>
        <w:spacing w:after="282" w:line="240" w:lineRule="auto"/>
        <w:ind w:left="-142" w:right="-1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70 % обучающихся 5 класса справились с диагностической работой, показав высокий и хороший уровень, 29% учащихся показали удовлетворительный результат. </w:t>
      </w:r>
    </w:p>
    <w:p w:rsidR="00F40642" w:rsidRPr="002F570D" w:rsidRDefault="00F40642" w:rsidP="00F40642">
      <w:pPr>
        <w:spacing w:after="0" w:line="240" w:lineRule="auto"/>
        <w:ind w:left="-284" w:right="-15"/>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t>Рекомендации:</w:t>
      </w:r>
      <w:r w:rsidRPr="002F570D">
        <w:rPr>
          <w:rFonts w:ascii="Times New Roman" w:eastAsia="Times New Roman" w:hAnsi="Times New Roman" w:cs="Times New Roman"/>
          <w:color w:val="000000"/>
          <w:sz w:val="24"/>
          <w:szCs w:val="24"/>
          <w:lang w:eastAsia="ru-RU"/>
        </w:rPr>
        <w:t xml:space="preserve"> </w:t>
      </w:r>
    </w:p>
    <w:p w:rsidR="00F40642" w:rsidRPr="002F570D" w:rsidRDefault="00F40642" w:rsidP="00F40642">
      <w:pPr>
        <w:numPr>
          <w:ilvl w:val="0"/>
          <w:numId w:val="29"/>
        </w:numPr>
        <w:spacing w:after="0" w:line="240" w:lineRule="auto"/>
        <w:ind w:left="-28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Провести тщательный анализ количественных и качественных результатов ВПР,  выявить проблемные зоны как класса в целом, так и отдельных обучающихся. </w:t>
      </w:r>
    </w:p>
    <w:p w:rsidR="00F40642" w:rsidRPr="002F570D" w:rsidRDefault="00F40642" w:rsidP="00F40642">
      <w:pPr>
        <w:numPr>
          <w:ilvl w:val="0"/>
          <w:numId w:val="29"/>
        </w:numPr>
        <w:spacing w:after="0" w:line="240" w:lineRule="auto"/>
        <w:ind w:left="-28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Спланировать коррекционную работу во внеурочное время и содержания урочных  занятий. </w:t>
      </w:r>
    </w:p>
    <w:p w:rsidR="00F40642" w:rsidRPr="002F570D" w:rsidRDefault="00F40642" w:rsidP="00F40642">
      <w:pPr>
        <w:spacing w:after="146" w:line="240" w:lineRule="auto"/>
        <w:ind w:left="-284"/>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Рекомендации: </w:t>
      </w:r>
      <w:r w:rsidRPr="002F570D">
        <w:rPr>
          <w:rFonts w:ascii="Times New Roman" w:eastAsia="Times New Roman" w:hAnsi="Times New Roman" w:cs="Times New Roman"/>
          <w:color w:val="000000"/>
          <w:sz w:val="24"/>
          <w:szCs w:val="24"/>
          <w:lang w:eastAsia="ru-RU"/>
        </w:rPr>
        <w:t>В дальнейшем следует больше внимания уделять работе с понятиями,</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заданиями на сравнение, сопоставление, а также заданиям типа </w:t>
      </w:r>
      <w:proofErr w:type="gramStart"/>
      <w:r w:rsidRPr="002F570D">
        <w:rPr>
          <w:rFonts w:ascii="Times New Roman" w:eastAsia="Times New Roman" w:hAnsi="Times New Roman" w:cs="Times New Roman"/>
          <w:color w:val="000000"/>
          <w:sz w:val="24"/>
          <w:szCs w:val="24"/>
          <w:lang w:eastAsia="ru-RU"/>
        </w:rPr>
        <w:t>–с</w:t>
      </w:r>
      <w:proofErr w:type="gramEnd"/>
      <w:r w:rsidRPr="002F570D">
        <w:rPr>
          <w:rFonts w:ascii="Times New Roman" w:eastAsia="Times New Roman" w:hAnsi="Times New Roman" w:cs="Times New Roman"/>
          <w:color w:val="000000"/>
          <w:sz w:val="24"/>
          <w:szCs w:val="24"/>
          <w:lang w:eastAsia="ru-RU"/>
        </w:rPr>
        <w:t xml:space="preserve">оотнести события и факты, выбрать из ряда нужное, продолжить работу над умением анализировать и делать выводы, давать оценку. </w:t>
      </w:r>
    </w:p>
    <w:p w:rsidR="002F570D" w:rsidRPr="002F570D" w:rsidRDefault="002F570D" w:rsidP="00F40642">
      <w:pPr>
        <w:spacing w:after="130" w:line="240" w:lineRule="auto"/>
        <w:ind w:right="-15"/>
        <w:rPr>
          <w:rFonts w:ascii="Times New Roman" w:eastAsia="Times New Roman" w:hAnsi="Times New Roman" w:cs="Times New Roman"/>
          <w:b/>
          <w:color w:val="000000"/>
          <w:sz w:val="24"/>
          <w:szCs w:val="24"/>
          <w:lang w:eastAsia="ru-RU"/>
        </w:rPr>
      </w:pPr>
    </w:p>
    <w:p w:rsidR="002F570D" w:rsidRPr="002F570D" w:rsidRDefault="002F570D" w:rsidP="00F40642">
      <w:pPr>
        <w:spacing w:after="130" w:line="240" w:lineRule="auto"/>
        <w:ind w:right="-15"/>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color w:val="000000"/>
          <w:sz w:val="24"/>
          <w:szCs w:val="24"/>
          <w:lang w:eastAsia="ru-RU"/>
        </w:rPr>
        <w:t>Наименьший процент выполнения задания № 13, учащиеся показали результат ниже среднего при умении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2F570D" w:rsidRPr="002F570D" w:rsidRDefault="002F570D" w:rsidP="002F570D">
      <w:pPr>
        <w:spacing w:after="130" w:line="240" w:lineRule="auto"/>
        <w:ind w:left="1570"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30" w:line="240" w:lineRule="auto"/>
        <w:ind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Учащиеся 6 класса показали средний результат предметных достижений. Больше половины класса получили удовлетворительные результаты.</w:t>
      </w:r>
    </w:p>
    <w:p w:rsidR="002F570D" w:rsidRPr="002F570D" w:rsidRDefault="002F570D" w:rsidP="002F570D">
      <w:pPr>
        <w:spacing w:after="130" w:line="240" w:lineRule="auto"/>
        <w:ind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Учителю – предметнику организовать работу по повышению мотивации к изучению данного предмета, наметить пути ликвидации пробелов в знаниях учащихся.</w:t>
      </w:r>
    </w:p>
    <w:p w:rsidR="002F570D" w:rsidRPr="00F40642" w:rsidRDefault="002F570D" w:rsidP="00F40642">
      <w:pPr>
        <w:spacing w:after="130" w:line="240" w:lineRule="auto"/>
        <w:ind w:right="-15"/>
        <w:rPr>
          <w:rFonts w:ascii="Times New Roman" w:eastAsia="Times New Roman" w:hAnsi="Times New Roman" w:cs="Times New Roman"/>
          <w:color w:val="000000"/>
          <w:sz w:val="24"/>
          <w:szCs w:val="24"/>
          <w:lang w:eastAsia="ru-RU"/>
        </w:rPr>
      </w:pPr>
    </w:p>
    <w:p w:rsidR="002F570D" w:rsidRPr="002F570D" w:rsidRDefault="002F570D" w:rsidP="002F570D">
      <w:pPr>
        <w:spacing w:after="130" w:line="240" w:lineRule="auto"/>
        <w:ind w:left="1570"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Общие показате</w:t>
      </w:r>
      <w:r w:rsidR="004B1558">
        <w:rPr>
          <w:rFonts w:ascii="Times New Roman" w:eastAsia="Times New Roman" w:hAnsi="Times New Roman" w:cs="Times New Roman"/>
          <w:b/>
          <w:color w:val="000000"/>
          <w:sz w:val="24"/>
          <w:szCs w:val="24"/>
          <w:lang w:eastAsia="ru-RU"/>
        </w:rPr>
        <w:t xml:space="preserve">ли итогов проведения ВПР 4, 5, </w:t>
      </w:r>
      <w:r w:rsidRPr="002F570D">
        <w:rPr>
          <w:rFonts w:ascii="Times New Roman" w:eastAsia="Times New Roman" w:hAnsi="Times New Roman" w:cs="Times New Roman"/>
          <w:b/>
          <w:color w:val="000000"/>
          <w:sz w:val="24"/>
          <w:szCs w:val="24"/>
          <w:lang w:eastAsia="ru-RU"/>
        </w:rPr>
        <w:t xml:space="preserve"> классов </w:t>
      </w:r>
    </w:p>
    <w:tbl>
      <w:tblPr>
        <w:tblpPr w:leftFromText="180" w:rightFromText="180" w:vertAnchor="text" w:horzAnchor="margin" w:tblpY="371"/>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632"/>
        <w:gridCol w:w="3074"/>
        <w:gridCol w:w="2331"/>
        <w:gridCol w:w="2149"/>
      </w:tblGrid>
      <w:tr w:rsidR="002F570D" w:rsidRPr="002F570D" w:rsidTr="003424C6">
        <w:trPr>
          <w:trHeight w:val="445"/>
        </w:trPr>
        <w:tc>
          <w:tcPr>
            <w:tcW w:w="1632"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Класс </w:t>
            </w:r>
          </w:p>
        </w:tc>
        <w:tc>
          <w:tcPr>
            <w:tcW w:w="3074"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Предмет </w:t>
            </w:r>
          </w:p>
        </w:tc>
        <w:tc>
          <w:tcPr>
            <w:tcW w:w="2331"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 xml:space="preserve">Качество </w:t>
            </w:r>
          </w:p>
        </w:tc>
        <w:tc>
          <w:tcPr>
            <w:tcW w:w="2149"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kern w:val="24"/>
                <w:sz w:val="24"/>
                <w:szCs w:val="24"/>
                <w:lang w:eastAsia="ru-RU"/>
              </w:rPr>
              <w:t>выполнение</w:t>
            </w:r>
          </w:p>
        </w:tc>
      </w:tr>
      <w:tr w:rsidR="002F570D" w:rsidRPr="002F570D" w:rsidTr="003424C6">
        <w:trPr>
          <w:trHeight w:val="268"/>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 xml:space="preserve">4 </w:t>
            </w:r>
            <w:proofErr w:type="spellStart"/>
            <w:r w:rsidRPr="002F570D">
              <w:rPr>
                <w:rFonts w:ascii="Times New Roman" w:eastAsia="Times New Roman" w:hAnsi="Times New Roman" w:cs="Times New Roman"/>
                <w:color w:val="000000"/>
                <w:kern w:val="24"/>
                <w:sz w:val="24"/>
                <w:szCs w:val="24"/>
                <w:lang w:eastAsia="ru-RU"/>
              </w:rPr>
              <w:t>кл</w:t>
            </w:r>
            <w:proofErr w:type="spellEnd"/>
          </w:p>
        </w:tc>
        <w:tc>
          <w:tcPr>
            <w:tcW w:w="3074"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Окружающий мир</w:t>
            </w:r>
          </w:p>
        </w:tc>
        <w:tc>
          <w:tcPr>
            <w:tcW w:w="23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76</w:t>
            </w:r>
          </w:p>
        </w:tc>
        <w:tc>
          <w:tcPr>
            <w:tcW w:w="2149"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r w:rsidR="002F570D" w:rsidRPr="002F570D" w:rsidTr="003424C6">
        <w:trPr>
          <w:trHeight w:val="331"/>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3074"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Русский язык</w:t>
            </w:r>
          </w:p>
        </w:tc>
        <w:tc>
          <w:tcPr>
            <w:tcW w:w="23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88</w:t>
            </w:r>
          </w:p>
        </w:tc>
        <w:tc>
          <w:tcPr>
            <w:tcW w:w="2149"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r w:rsidR="002F570D" w:rsidRPr="002F570D" w:rsidTr="003424C6">
        <w:trPr>
          <w:trHeight w:val="288"/>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3074"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математика</w:t>
            </w:r>
          </w:p>
        </w:tc>
        <w:tc>
          <w:tcPr>
            <w:tcW w:w="23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94</w:t>
            </w:r>
          </w:p>
        </w:tc>
        <w:tc>
          <w:tcPr>
            <w:tcW w:w="2149"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kern w:val="24"/>
                <w:sz w:val="24"/>
                <w:szCs w:val="24"/>
                <w:lang w:eastAsia="ru-RU"/>
              </w:rPr>
              <w:t>100</w:t>
            </w:r>
          </w:p>
        </w:tc>
      </w:tr>
    </w:tbl>
    <w:p w:rsidR="002F570D" w:rsidRPr="002F570D" w:rsidRDefault="002F570D" w:rsidP="002F570D">
      <w:pPr>
        <w:spacing w:after="150" w:line="240" w:lineRule="auto"/>
        <w:ind w:left="156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50" w:line="240" w:lineRule="auto"/>
        <w:rPr>
          <w:rFonts w:ascii="Times New Roman" w:eastAsia="Times New Roman" w:hAnsi="Times New Roman" w:cs="Times New Roman"/>
          <w:color w:val="000000"/>
          <w:sz w:val="24"/>
          <w:szCs w:val="24"/>
          <w:lang w:eastAsia="ru-RU"/>
        </w:rPr>
      </w:pPr>
    </w:p>
    <w:p w:rsidR="002F570D" w:rsidRPr="002F570D" w:rsidRDefault="002F570D" w:rsidP="002F570D">
      <w:pPr>
        <w:spacing w:after="150" w:line="240" w:lineRule="auto"/>
        <w:rPr>
          <w:rFonts w:ascii="Times New Roman" w:eastAsia="Times New Roman" w:hAnsi="Times New Roman" w:cs="Times New Roman"/>
          <w:color w:val="000000"/>
          <w:sz w:val="24"/>
          <w:szCs w:val="24"/>
          <w:lang w:eastAsia="ru-RU"/>
        </w:rPr>
      </w:pPr>
    </w:p>
    <w:tbl>
      <w:tblPr>
        <w:tblW w:w="9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632"/>
        <w:gridCol w:w="2955"/>
        <w:gridCol w:w="2437"/>
        <w:gridCol w:w="2231"/>
      </w:tblGrid>
      <w:tr w:rsidR="002F570D" w:rsidRPr="002F570D" w:rsidTr="003424C6">
        <w:trPr>
          <w:trHeight w:val="406"/>
        </w:trPr>
        <w:tc>
          <w:tcPr>
            <w:tcW w:w="1632"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Класс </w:t>
            </w:r>
          </w:p>
        </w:tc>
        <w:tc>
          <w:tcPr>
            <w:tcW w:w="2955"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Предмет </w:t>
            </w:r>
          </w:p>
        </w:tc>
        <w:tc>
          <w:tcPr>
            <w:tcW w:w="2437"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 xml:space="preserve">Качество </w:t>
            </w:r>
          </w:p>
        </w:tc>
        <w:tc>
          <w:tcPr>
            <w:tcW w:w="2231" w:type="dxa"/>
            <w:shd w:val="clear" w:color="auto" w:fill="797B7E"/>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color w:val="FFFFFF" w:themeColor="light1"/>
                <w:kern w:val="24"/>
                <w:sz w:val="24"/>
                <w:szCs w:val="24"/>
                <w:lang w:eastAsia="ru-RU"/>
              </w:rPr>
              <w:t>выполнение</w:t>
            </w:r>
          </w:p>
        </w:tc>
      </w:tr>
      <w:tr w:rsidR="002F570D" w:rsidRPr="002F570D" w:rsidTr="003424C6">
        <w:trPr>
          <w:trHeight w:val="353"/>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5</w:t>
            </w:r>
          </w:p>
        </w:tc>
        <w:tc>
          <w:tcPr>
            <w:tcW w:w="2955"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Русский язык</w:t>
            </w:r>
          </w:p>
        </w:tc>
        <w:tc>
          <w:tcPr>
            <w:tcW w:w="2437"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82</w:t>
            </w:r>
          </w:p>
        </w:tc>
        <w:tc>
          <w:tcPr>
            <w:tcW w:w="22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r w:rsidR="002F570D" w:rsidRPr="002F570D" w:rsidTr="003424C6">
        <w:trPr>
          <w:trHeight w:val="422"/>
        </w:trPr>
        <w:tc>
          <w:tcPr>
            <w:tcW w:w="1632"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2955"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математика</w:t>
            </w:r>
          </w:p>
        </w:tc>
        <w:tc>
          <w:tcPr>
            <w:tcW w:w="2437"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64</w:t>
            </w:r>
          </w:p>
        </w:tc>
        <w:tc>
          <w:tcPr>
            <w:tcW w:w="2231" w:type="dxa"/>
            <w:shd w:val="clear" w:color="auto" w:fill="ECECEC"/>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r w:rsidR="002F570D" w:rsidRPr="002F570D" w:rsidTr="003424C6">
        <w:trPr>
          <w:trHeight w:val="402"/>
        </w:trPr>
        <w:tc>
          <w:tcPr>
            <w:tcW w:w="1632"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p>
        </w:tc>
        <w:tc>
          <w:tcPr>
            <w:tcW w:w="2955"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биология</w:t>
            </w:r>
          </w:p>
        </w:tc>
        <w:tc>
          <w:tcPr>
            <w:tcW w:w="2437"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70</w:t>
            </w:r>
          </w:p>
        </w:tc>
        <w:tc>
          <w:tcPr>
            <w:tcW w:w="2231" w:type="dxa"/>
            <w:shd w:val="clear" w:color="auto" w:fill="D7D7D8"/>
            <w:tcMar>
              <w:top w:w="72" w:type="dxa"/>
              <w:left w:w="144" w:type="dxa"/>
              <w:bottom w:w="72" w:type="dxa"/>
              <w:right w:w="144" w:type="dxa"/>
            </w:tcMar>
            <w:hideMark/>
          </w:tcPr>
          <w:p w:rsidR="002F570D" w:rsidRPr="002F570D" w:rsidRDefault="002F570D" w:rsidP="002F570D">
            <w:pPr>
              <w:spacing w:after="0" w:line="240" w:lineRule="auto"/>
              <w:rPr>
                <w:rFonts w:ascii="Times New Roman" w:eastAsia="Times New Roman" w:hAnsi="Times New Roman" w:cs="Times New Roman"/>
                <w:sz w:val="24"/>
                <w:szCs w:val="24"/>
                <w:lang w:eastAsia="ru-RU"/>
              </w:rPr>
            </w:pPr>
            <w:r w:rsidRPr="002F570D">
              <w:rPr>
                <w:rFonts w:ascii="Times New Roman" w:eastAsia="Times New Roman" w:hAnsi="Times New Roman" w:cs="Times New Roman"/>
                <w:color w:val="000000" w:themeColor="dark1"/>
                <w:kern w:val="24"/>
                <w:sz w:val="24"/>
                <w:szCs w:val="24"/>
                <w:lang w:eastAsia="ru-RU"/>
              </w:rPr>
              <w:t>100</w:t>
            </w:r>
          </w:p>
        </w:tc>
      </w:tr>
    </w:tbl>
    <w:p w:rsidR="002F570D" w:rsidRPr="002F570D" w:rsidRDefault="002F570D" w:rsidP="004B1558">
      <w:pPr>
        <w:spacing w:after="178" w:line="240" w:lineRule="auto"/>
        <w:ind w:right="-15"/>
        <w:rPr>
          <w:rFonts w:ascii="Times New Roman" w:eastAsia="Times New Roman" w:hAnsi="Times New Roman" w:cs="Times New Roman"/>
          <w:b/>
          <w:color w:val="000000"/>
          <w:sz w:val="24"/>
          <w:szCs w:val="24"/>
          <w:lang w:eastAsia="ru-RU"/>
        </w:rPr>
      </w:pPr>
    </w:p>
    <w:p w:rsidR="002F570D" w:rsidRPr="002F570D" w:rsidRDefault="002F570D" w:rsidP="002F570D">
      <w:pPr>
        <w:spacing w:after="178" w:line="240" w:lineRule="auto"/>
        <w:ind w:left="-142" w:right="-15" w:hanging="10"/>
        <w:rPr>
          <w:rFonts w:ascii="Times New Roman" w:eastAsia="Times New Roman" w:hAnsi="Times New Roman" w:cs="Times New Roman"/>
          <w:b/>
          <w:color w:val="000000"/>
          <w:sz w:val="24"/>
          <w:szCs w:val="24"/>
          <w:lang w:eastAsia="ru-RU"/>
        </w:rPr>
      </w:pPr>
    </w:p>
    <w:p w:rsidR="002F570D" w:rsidRPr="002F570D" w:rsidRDefault="002F570D" w:rsidP="002F570D">
      <w:pPr>
        <w:spacing w:after="178" w:line="240" w:lineRule="auto"/>
        <w:ind w:left="-142" w:right="-15"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lastRenderedPageBreak/>
        <w:t xml:space="preserve">Рекомендации: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Провести тщательный анализ количественных и качественных результатов ВПР, выявить проблемные зоны как класса в целом, так и отдельных обучающихся.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Использовать </w:t>
      </w:r>
      <w:proofErr w:type="spellStart"/>
      <w:r w:rsidRPr="002F570D">
        <w:rPr>
          <w:rFonts w:ascii="Times New Roman" w:eastAsia="Times New Roman" w:hAnsi="Times New Roman" w:cs="Times New Roman"/>
          <w:color w:val="000000"/>
          <w:sz w:val="24"/>
          <w:szCs w:val="24"/>
          <w:lang w:eastAsia="ru-RU"/>
        </w:rPr>
        <w:t>тренинговые</w:t>
      </w:r>
      <w:proofErr w:type="spellEnd"/>
      <w:r w:rsidRPr="002F570D">
        <w:rPr>
          <w:rFonts w:ascii="Times New Roman" w:eastAsia="Times New Roman" w:hAnsi="Times New Roman" w:cs="Times New Roman"/>
          <w:color w:val="000000"/>
          <w:sz w:val="24"/>
          <w:szCs w:val="24"/>
          <w:lang w:eastAsia="ru-RU"/>
        </w:rPr>
        <w:t xml:space="preserve"> задания для формирования устойчивых навыков выполнения заданий, развивать стойкие знания по предмету через систему </w:t>
      </w:r>
      <w:proofErr w:type="spellStart"/>
      <w:r w:rsidRPr="002F570D">
        <w:rPr>
          <w:rFonts w:ascii="Times New Roman" w:eastAsia="Times New Roman" w:hAnsi="Times New Roman" w:cs="Times New Roman"/>
          <w:color w:val="000000"/>
          <w:sz w:val="24"/>
          <w:szCs w:val="24"/>
          <w:lang w:eastAsia="ru-RU"/>
        </w:rPr>
        <w:t>разноуровневых</w:t>
      </w:r>
      <w:proofErr w:type="spellEnd"/>
      <w:r w:rsidRPr="002F570D">
        <w:rPr>
          <w:rFonts w:ascii="Times New Roman" w:eastAsia="Times New Roman" w:hAnsi="Times New Roman" w:cs="Times New Roman"/>
          <w:color w:val="000000"/>
          <w:sz w:val="24"/>
          <w:szCs w:val="24"/>
          <w:lang w:eastAsia="ru-RU"/>
        </w:rPr>
        <w:t xml:space="preserve"> упражнений;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Сформировать план индивидуальной работы с учащимися слабо мотивированными на учебную деятельность.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Усилить работу по формированию УУД: применять изученные понятия, результаты, методы для решения задач практического характера и заданий из смежных дисциплин; по развитию коммуникативных и познавательных УУД;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Обратить внимание на систематичность </w:t>
      </w:r>
      <w:proofErr w:type="spellStart"/>
      <w:r w:rsidRPr="002F570D">
        <w:rPr>
          <w:rFonts w:ascii="Times New Roman" w:eastAsia="Times New Roman" w:hAnsi="Times New Roman" w:cs="Times New Roman"/>
          <w:color w:val="000000"/>
          <w:sz w:val="24"/>
          <w:szCs w:val="24"/>
          <w:lang w:eastAsia="ru-RU"/>
        </w:rPr>
        <w:t>внутришкольного</w:t>
      </w:r>
      <w:proofErr w:type="spellEnd"/>
      <w:r w:rsidRPr="002F570D">
        <w:rPr>
          <w:rFonts w:ascii="Times New Roman" w:eastAsia="Times New Roman" w:hAnsi="Times New Roman" w:cs="Times New Roman"/>
          <w:color w:val="000000"/>
          <w:sz w:val="24"/>
          <w:szCs w:val="24"/>
          <w:lang w:eastAsia="ru-RU"/>
        </w:rPr>
        <w:t xml:space="preserve"> контроля как комплекса мероприятий, обеспечивающих мониторинг результативности достижения планируемых результатов ФГОС НОО</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ФГОС ООО по годам обучения в урочной и внеурочной деятельности.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Усилить работу методических объединений учителей начальных классов совместно с учителями-предметниками на школьном уровне в целях обеспечения преемственности в обучении выпускников начальной школы при переходе в 5-й класс и учета индивидуальных особенностей, образовательных дефицитов и </w:t>
      </w:r>
      <w:proofErr w:type="gramStart"/>
      <w:r w:rsidRPr="002F570D">
        <w:rPr>
          <w:rFonts w:ascii="Times New Roman" w:eastAsia="Times New Roman" w:hAnsi="Times New Roman" w:cs="Times New Roman"/>
          <w:color w:val="000000"/>
          <w:sz w:val="24"/>
          <w:szCs w:val="24"/>
          <w:lang w:eastAsia="ru-RU"/>
        </w:rPr>
        <w:t>достижений</w:t>
      </w:r>
      <w:proofErr w:type="gramEnd"/>
      <w:r w:rsidRPr="002F570D">
        <w:rPr>
          <w:rFonts w:ascii="Times New Roman" w:eastAsia="Times New Roman" w:hAnsi="Times New Roman" w:cs="Times New Roman"/>
          <w:color w:val="000000"/>
          <w:sz w:val="24"/>
          <w:szCs w:val="24"/>
          <w:lang w:eastAsia="ru-RU"/>
        </w:rPr>
        <w:t xml:space="preserve"> обучающихся 4-5,6 классов, обсуждения вопросов, связанных с совершенствованием читательской грамотности и речевой культуры обучающихся, их умений работать с текстами. </w:t>
      </w:r>
    </w:p>
    <w:p w:rsidR="002F570D" w:rsidRPr="002F570D" w:rsidRDefault="002F570D" w:rsidP="002F570D">
      <w:pPr>
        <w:numPr>
          <w:ilvl w:val="0"/>
          <w:numId w:val="30"/>
        </w:numPr>
        <w:spacing w:after="0"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Учителям разработать на 2018-2019 учебный год план мероприятий по подготовке учащихся к ВПР</w:t>
      </w:r>
      <w:proofErr w:type="gramStart"/>
      <w:r w:rsidRPr="002F570D">
        <w:rPr>
          <w:rFonts w:ascii="Times New Roman" w:eastAsia="Times New Roman" w:hAnsi="Times New Roman" w:cs="Times New Roman"/>
          <w:color w:val="000000"/>
          <w:sz w:val="24"/>
          <w:szCs w:val="24"/>
          <w:lang w:eastAsia="ru-RU"/>
        </w:rPr>
        <w:t xml:space="preserve"> .</w:t>
      </w:r>
      <w:proofErr w:type="gramEnd"/>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142" w:hanging="10"/>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1" w:line="240" w:lineRule="auto"/>
        <w:ind w:left="-142" w:right="-15" w:hanging="10"/>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u w:val="single" w:color="000000"/>
          <w:lang w:eastAsia="ru-RU"/>
        </w:rPr>
        <w:t>Анализ работы школы по подготовке выпускников к государственной итоговой        аттестации</w:t>
      </w: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Цели: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-определение качества подготовки выпускников 9-ых и 11-ых классов к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оценка результатов государственной итоговой аттестации выпускников за курс основного общего и среднего общего образования в 2017/2018 учебном году;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-совершенствование содержания и форм работы школьных методических объединений на основе результатов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образовательной статистики на основе анализа и интерпретации материалов о результатах государственной итоговой аттестации. </w:t>
      </w:r>
    </w:p>
    <w:p w:rsidR="002F570D" w:rsidRPr="002F570D" w:rsidRDefault="002F570D" w:rsidP="002F570D">
      <w:pPr>
        <w:spacing w:after="1" w:line="240" w:lineRule="auto"/>
        <w:ind w:left="-142" w:hanging="10"/>
        <w:jc w:val="both"/>
        <w:rPr>
          <w:rFonts w:ascii="Times New Roman" w:eastAsia="Times New Roman" w:hAnsi="Times New Roman" w:cs="Times New Roman"/>
          <w:color w:val="000000"/>
          <w:sz w:val="24"/>
          <w:szCs w:val="24"/>
          <w:lang w:eastAsia="ru-RU"/>
        </w:rPr>
        <w:sectPr w:rsidR="002F570D" w:rsidRPr="002F570D" w:rsidSect="009152EB">
          <w:headerReference w:type="even" r:id="rId13"/>
          <w:type w:val="continuous"/>
          <w:pgSz w:w="11906" w:h="16838"/>
          <w:pgMar w:top="1134" w:right="850" w:bottom="1134" w:left="170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right="3" w:firstLine="708"/>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lastRenderedPageBreak/>
        <w:t>На подготовительном этапе, начиная с сентября 2017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w:t>
      </w:r>
      <w:proofErr w:type="gramEnd"/>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В течение всего учебного года в школе велась целенаправленная, планомерная, систематическая подготовка участников педагогического процесса к ГИА. На педагогических советах, совещаниях учителя-предметники знакомились с нормативно-правовыми документами по организации и проведению ГИА, был разработан план мероприятий по подготовке и проведению государственной итоговой аттестации выпускников в 2017/2018 учебном году, включивший в себя как организационные, так и инструктивно-методические и контрольные мероприятия. В соответствии с данным планом методические объединения и непосредственно учителя-предметники составили план работы по подготовке учащихся к ГИА, расписание консультаций.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Были оформлены информационные стенды, а также дополнительно нормативные и информационные материалы размещались на сайте школы.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В течение года осуществлялось постоянное информирование учащихся 9 и 11 классов и их родителей по вопросам подготовки к ГИА: проведен ряд ученических и родительских собраний, где рассмотрены вопросы нормативно-правового обеспечения ГИА, показаны презентации, рекомендованные Министерством образования, подробно изучены инструкции для участников ГИА, были проанализированы результаты ГИА-2017, обсуждены методические рекомендации по преподаванию предметов в средней школе с учетом результатов ГИА-2018, была</w:t>
      </w:r>
      <w:proofErr w:type="gramEnd"/>
      <w:r w:rsidRPr="002F570D">
        <w:rPr>
          <w:rFonts w:ascii="Times New Roman" w:eastAsia="Times New Roman" w:hAnsi="Times New Roman" w:cs="Times New Roman"/>
          <w:color w:val="000000"/>
          <w:sz w:val="24"/>
          <w:szCs w:val="24"/>
          <w:lang w:eastAsia="ru-RU"/>
        </w:rPr>
        <w:t xml:space="preserve"> организована работа по заполнению бланков ГИА в апреле-мае 2018 года. Большое внимание было уделено посещению консультаций. До сведения учащихся и родителей своевременно доводились результаты всех репетиционных и диагностических работ, были рассмотрены основные ошибки учащихся, разработаны планы мероприятий по устранению данных ошибок.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Кроме того, вопросы подготовки к ГИА неоднократно в течение года выносились на обсуждение методических объединений и педагогического совета школы, учителя-предметники принимали участие в работе постоянно действующих МО муниципального уровня.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Учащиеся 11 класса стали участниками итогового сочинения (изложения),  по результатам которого все были допущены к итоговой аттестации. Проведению данного мероприятия предшествовала большая подготовительная работа, включающая организационные и инструктивно-методические мероприятия, в том числе репетиционный экзамен для родителей по русскому языку в котором приняли участие 15 родителей выпускников. Проведен ряд репетиционных работ по русскому языку и математике. В 11-ом классе проведена апробация базового уровня ЕГЭ по математике, по обществознанию и географии.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Психолого-педагогическое сопровождение ГИА проводилось психологом школы </w:t>
      </w:r>
      <w:proofErr w:type="spellStart"/>
      <w:r w:rsidR="004B1558">
        <w:rPr>
          <w:rFonts w:ascii="Times New Roman" w:eastAsia="Times New Roman" w:hAnsi="Times New Roman" w:cs="Times New Roman"/>
          <w:color w:val="000000"/>
          <w:sz w:val="24"/>
          <w:szCs w:val="24"/>
          <w:lang w:eastAsia="ru-RU"/>
        </w:rPr>
        <w:t>Хидриевой</w:t>
      </w:r>
      <w:proofErr w:type="spellEnd"/>
      <w:r w:rsidR="004B1558">
        <w:rPr>
          <w:rFonts w:ascii="Times New Roman" w:eastAsia="Times New Roman" w:hAnsi="Times New Roman" w:cs="Times New Roman"/>
          <w:color w:val="000000"/>
          <w:sz w:val="24"/>
          <w:szCs w:val="24"/>
          <w:lang w:eastAsia="ru-RU"/>
        </w:rPr>
        <w:t xml:space="preserve"> К.Б.</w:t>
      </w:r>
      <w:r w:rsidRPr="002F570D">
        <w:rPr>
          <w:rFonts w:ascii="Times New Roman" w:eastAsia="Times New Roman" w:hAnsi="Times New Roman" w:cs="Times New Roman"/>
          <w:color w:val="000000"/>
          <w:sz w:val="24"/>
          <w:szCs w:val="24"/>
          <w:lang w:eastAsia="ru-RU"/>
        </w:rPr>
        <w:t xml:space="preserve">и включало диагностическую и </w:t>
      </w:r>
      <w:proofErr w:type="spellStart"/>
      <w:r w:rsidRPr="002F570D">
        <w:rPr>
          <w:rFonts w:ascii="Times New Roman" w:eastAsia="Times New Roman" w:hAnsi="Times New Roman" w:cs="Times New Roman"/>
          <w:color w:val="000000"/>
          <w:sz w:val="24"/>
          <w:szCs w:val="24"/>
          <w:lang w:eastAsia="ru-RU"/>
        </w:rPr>
        <w:t>тренинговую</w:t>
      </w:r>
      <w:proofErr w:type="spellEnd"/>
      <w:r w:rsidRPr="002F570D">
        <w:rPr>
          <w:rFonts w:ascii="Times New Roman" w:eastAsia="Times New Roman" w:hAnsi="Times New Roman" w:cs="Times New Roman"/>
          <w:color w:val="000000"/>
          <w:sz w:val="24"/>
          <w:szCs w:val="24"/>
          <w:lang w:eastAsia="ru-RU"/>
        </w:rPr>
        <w:t xml:space="preserve"> работу со всеми учащимися 9 и 11 классов.  </w:t>
      </w:r>
    </w:p>
    <w:p w:rsidR="002F570D" w:rsidRPr="002F570D" w:rsidRDefault="002F570D" w:rsidP="002F570D">
      <w:pPr>
        <w:spacing w:after="51" w:line="240" w:lineRule="auto"/>
        <w:ind w:left="-142"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Основные формы работы по подготовке к итоговой аттестации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Администрация  школы: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базы данных участников итогового сочинения (изложения);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базы данных участников ГИА-9,11;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тематических родительских собраний;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совещаний с учителями по вопросу подготовки к ЕГЭ и ОГЭ;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проведения индивидуальных консультаций для учащихся;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графика консультаций с учащимися по предметам; </w:t>
      </w:r>
    </w:p>
    <w:p w:rsidR="002F570D" w:rsidRPr="002F570D" w:rsidRDefault="002F570D" w:rsidP="002F570D">
      <w:pPr>
        <w:spacing w:after="49" w:line="240" w:lineRule="auto"/>
        <w:ind w:left="-142" w:right="8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работы методических объединений школы по подготовке учителей к ЕГЭ и ОГЭ;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-организация деятельности психологической службы школы по поддержке процесса подготовки к ЕГЭ и ОГЭ; </w:t>
      </w:r>
    </w:p>
    <w:p w:rsidR="002F570D" w:rsidRPr="002F570D" w:rsidRDefault="002F570D" w:rsidP="002F570D">
      <w:pPr>
        <w:spacing w:after="54" w:line="240" w:lineRule="auto"/>
        <w:ind w:left="-142" w:right="106"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-направление учителей-предметников на курсы по подготовке к итоговой аттестации; </w:t>
      </w:r>
    </w:p>
    <w:p w:rsidR="002F570D" w:rsidRPr="002F570D" w:rsidRDefault="002F570D" w:rsidP="002F570D">
      <w:pPr>
        <w:spacing w:after="54" w:line="240" w:lineRule="auto"/>
        <w:ind w:left="-142" w:right="-3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и обновление тематического стенда «Единый государственный экзамен».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Учителя-предметники: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-изучение и анализ Демонстрационных вариантов государственной итоговой аттестации; </w:t>
      </w:r>
    </w:p>
    <w:p w:rsidR="002F570D" w:rsidRPr="002F570D" w:rsidRDefault="002F570D" w:rsidP="002F570D">
      <w:pPr>
        <w:spacing w:after="54" w:line="240" w:lineRule="auto"/>
        <w:ind w:left="-142" w:right="3"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-подбор материалов по подготовке учащихся к ЕГЭ и ОГЭ;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консультаций по предмету;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-обучение учащихся 9, 11 классов заполнению бланков ответов;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и периодическое обновление стенда «Готовимся к экзамену» по предмету; </w:t>
      </w:r>
    </w:p>
    <w:p w:rsidR="002F570D" w:rsidRPr="002F570D" w:rsidRDefault="002F570D" w:rsidP="002F570D">
      <w:pPr>
        <w:spacing w:after="54" w:line="240" w:lineRule="auto"/>
        <w:ind w:left="432"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-обучение на курсах по подготовке и проведению итоговой аттестации (дистанционно);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-работа с Интернет-ресурсами по подготовке  к итоговой аттестации; </w:t>
      </w:r>
    </w:p>
    <w:p w:rsidR="002F570D" w:rsidRPr="002F570D" w:rsidRDefault="002F570D" w:rsidP="002F570D">
      <w:pPr>
        <w:spacing w:after="54" w:line="240" w:lineRule="auto"/>
        <w:ind w:left="433"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-формирование  плана по подготовке учащихся к ЕГЭ и ГИА;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 школы: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-изучение профессиональной направленности учащихся 9,10,11 классов, консультации по выбору предметов, сдаваемых в форме ЕГЭ;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-выявление закономерностей выбора предметов для прохождения итоговой аттестации;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-психологическая диагностика учащихся 9,10,11 классов; </w:t>
      </w:r>
    </w:p>
    <w:p w:rsidR="002F570D" w:rsidRPr="002F570D" w:rsidRDefault="002F570D" w:rsidP="002F570D">
      <w:pPr>
        <w:spacing w:after="49" w:line="240" w:lineRule="auto"/>
        <w:ind w:left="443" w:right="5025"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Классные руководители 9, 11 классов: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-подготовка документов для формирования региональной базы данных выпускников;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-ознакомление учащихся, их родителей с нормативными документами по организации итоговой аттестации;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-мониторинг выбора учащимися 9,11 классов предметов итоговой аттестации; </w:t>
      </w:r>
    </w:p>
    <w:p w:rsidR="002F570D" w:rsidRPr="002F570D" w:rsidRDefault="002F570D" w:rsidP="002F570D">
      <w:pPr>
        <w:tabs>
          <w:tab w:val="left" w:pos="7513"/>
        </w:tabs>
        <w:spacing w:after="49" w:line="240" w:lineRule="auto"/>
        <w:ind w:left="443" w:right="265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-контроль посещаемости учащимися консультаций по подготовке к итоговой аттестации; </w:t>
      </w:r>
    </w:p>
    <w:p w:rsidR="002F570D" w:rsidRPr="002F570D" w:rsidRDefault="002F570D" w:rsidP="002F570D">
      <w:pPr>
        <w:tabs>
          <w:tab w:val="left" w:pos="7513"/>
        </w:tabs>
        <w:spacing w:after="49" w:line="240" w:lineRule="auto"/>
        <w:ind w:left="443" w:right="2651"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-проведение индивидуальных консультаций с учащимися и их родителями;  </w:t>
      </w:r>
    </w:p>
    <w:p w:rsidR="002F570D" w:rsidRPr="002F570D" w:rsidRDefault="002F570D" w:rsidP="002F570D">
      <w:pPr>
        <w:spacing w:after="51" w:line="240" w:lineRule="auto"/>
        <w:ind w:left="44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Вывод</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839F9"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 xml:space="preserve">Результаты </w:t>
      </w:r>
      <w:proofErr w:type="gramStart"/>
      <w:r w:rsidR="002F570D" w:rsidRPr="002F570D">
        <w:rPr>
          <w:rFonts w:ascii="Times New Roman" w:eastAsia="Times New Roman" w:hAnsi="Times New Roman" w:cs="Times New Roman"/>
          <w:color w:val="000000"/>
          <w:sz w:val="24"/>
          <w:szCs w:val="24"/>
          <w:u w:val="single" w:color="000000"/>
          <w:lang w:eastAsia="ru-RU"/>
        </w:rPr>
        <w:t>государственная</w:t>
      </w:r>
      <w:proofErr w:type="gramEnd"/>
      <w:r w:rsidR="002F570D" w:rsidRPr="002F570D">
        <w:rPr>
          <w:rFonts w:ascii="Times New Roman" w:eastAsia="Times New Roman" w:hAnsi="Times New Roman" w:cs="Times New Roman"/>
          <w:color w:val="000000"/>
          <w:sz w:val="24"/>
          <w:szCs w:val="24"/>
          <w:u w:val="single" w:color="000000"/>
          <w:lang w:eastAsia="ru-RU"/>
        </w:rPr>
        <w:t xml:space="preserve"> итоговой аттестации выпускников 9 классов</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На конец</w:t>
      </w:r>
      <w:proofErr w:type="gramEnd"/>
      <w:r w:rsidRPr="002F570D">
        <w:rPr>
          <w:rFonts w:ascii="Times New Roman" w:eastAsia="Times New Roman" w:hAnsi="Times New Roman" w:cs="Times New Roman"/>
          <w:color w:val="000000"/>
          <w:sz w:val="24"/>
          <w:szCs w:val="24"/>
          <w:lang w:eastAsia="ru-RU"/>
        </w:rPr>
        <w:t xml:space="preserve"> 2017/2018 у</w:t>
      </w:r>
      <w:r w:rsidR="002839F9">
        <w:rPr>
          <w:rFonts w:ascii="Times New Roman" w:eastAsia="Times New Roman" w:hAnsi="Times New Roman" w:cs="Times New Roman"/>
          <w:color w:val="000000"/>
          <w:sz w:val="24"/>
          <w:szCs w:val="24"/>
          <w:lang w:eastAsia="ru-RU"/>
        </w:rPr>
        <w:t>чебного года в школе обучалось 8</w:t>
      </w:r>
      <w:r w:rsidRPr="002F570D">
        <w:rPr>
          <w:rFonts w:ascii="Times New Roman" w:eastAsia="Times New Roman" w:hAnsi="Times New Roman" w:cs="Times New Roman"/>
          <w:color w:val="000000"/>
          <w:sz w:val="24"/>
          <w:szCs w:val="24"/>
          <w:lang w:eastAsia="ru-RU"/>
        </w:rPr>
        <w:t xml:space="preserve">4 девятиклассников. Все учащиеся были допущены к государственной итоговой аттестации по программам основного общего образования и все успешно прошли </w:t>
      </w:r>
      <w:proofErr w:type="spellStart"/>
      <w:r w:rsidRPr="002F570D">
        <w:rPr>
          <w:rFonts w:ascii="Times New Roman" w:eastAsia="Times New Roman" w:hAnsi="Times New Roman" w:cs="Times New Roman"/>
          <w:color w:val="000000"/>
          <w:sz w:val="24"/>
          <w:szCs w:val="24"/>
          <w:lang w:eastAsia="ru-RU"/>
        </w:rPr>
        <w:t>ее</w:t>
      </w:r>
      <w:proofErr w:type="gramStart"/>
      <w:r w:rsidR="002839F9">
        <w:rPr>
          <w:rFonts w:ascii="Times New Roman" w:eastAsia="Times New Roman" w:hAnsi="Times New Roman" w:cs="Times New Roman"/>
          <w:color w:val="000000"/>
          <w:sz w:val="24"/>
          <w:szCs w:val="24"/>
          <w:lang w:eastAsia="ru-RU"/>
        </w:rPr>
        <w:t>,к</w:t>
      </w:r>
      <w:proofErr w:type="gramEnd"/>
      <w:r w:rsidR="002839F9">
        <w:rPr>
          <w:rFonts w:ascii="Times New Roman" w:eastAsia="Times New Roman" w:hAnsi="Times New Roman" w:cs="Times New Roman"/>
          <w:color w:val="000000"/>
          <w:sz w:val="24"/>
          <w:szCs w:val="24"/>
          <w:lang w:eastAsia="ru-RU"/>
        </w:rPr>
        <w:t>роме</w:t>
      </w:r>
      <w:proofErr w:type="spellEnd"/>
      <w:r w:rsidR="002839F9">
        <w:rPr>
          <w:rFonts w:ascii="Times New Roman" w:eastAsia="Times New Roman" w:hAnsi="Times New Roman" w:cs="Times New Roman"/>
          <w:color w:val="000000"/>
          <w:sz w:val="24"/>
          <w:szCs w:val="24"/>
          <w:lang w:eastAsia="ru-RU"/>
        </w:rPr>
        <w:t xml:space="preserve"> одной(</w:t>
      </w:r>
      <w:proofErr w:type="spellStart"/>
      <w:r w:rsidR="002839F9">
        <w:rPr>
          <w:rFonts w:ascii="Times New Roman" w:eastAsia="Times New Roman" w:hAnsi="Times New Roman" w:cs="Times New Roman"/>
          <w:color w:val="000000"/>
          <w:sz w:val="24"/>
          <w:szCs w:val="24"/>
          <w:lang w:eastAsia="ru-RU"/>
        </w:rPr>
        <w:t>Балгишиева</w:t>
      </w:r>
      <w:proofErr w:type="spellEnd"/>
      <w:r w:rsidR="002839F9">
        <w:rPr>
          <w:rFonts w:ascii="Times New Roman" w:eastAsia="Times New Roman" w:hAnsi="Times New Roman" w:cs="Times New Roman"/>
          <w:color w:val="000000"/>
          <w:sz w:val="24"/>
          <w:szCs w:val="24"/>
          <w:lang w:eastAsia="ru-RU"/>
        </w:rPr>
        <w:t xml:space="preserve"> по русскому языку получила неудовлетворительную оценку)</w:t>
      </w:r>
      <w:r w:rsidRPr="002F570D">
        <w:rPr>
          <w:rFonts w:ascii="Times New Roman" w:eastAsia="Times New Roman" w:hAnsi="Times New Roman" w:cs="Times New Roman"/>
          <w:color w:val="000000"/>
          <w:sz w:val="24"/>
          <w:szCs w:val="24"/>
          <w:lang w:eastAsia="ru-RU"/>
        </w:rPr>
        <w:t xml:space="preserve">. Все выпускники получили аттестаты об основном общем образовании.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Один выпускник имел ограниченные возможности здоровья. Экзамен по русскому языку  и математике выпускник сдавал в форме ОГЭ. Остальные выпускники проходили ГИА в форме ОГЭ по обязательным предметам и двум предметам по выбору.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lastRenderedPageBreak/>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Допуск к государственной итоговой аттестации выпускников 9-х классов   в 2018 году составил 100%. </w:t>
      </w:r>
    </w:p>
    <w:p w:rsidR="002F570D" w:rsidRPr="002F570D" w:rsidRDefault="002F570D" w:rsidP="002F570D">
      <w:pPr>
        <w:spacing w:after="54" w:line="240" w:lineRule="auto"/>
        <w:ind w:left="435" w:right="3"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В целом качественная успеваемость 9-х классов находится на допустимом уровне, по сравнению с предыдущим годом увеличилась на 3% и составила 36%  </w:t>
      </w: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Результаты  письменных экзаменов за курс основного общего образования в форме ОГЭ </w:t>
      </w:r>
    </w:p>
    <w:p w:rsidR="002F570D" w:rsidRPr="002F570D" w:rsidRDefault="002F570D" w:rsidP="002F570D">
      <w:pPr>
        <w:spacing w:after="7"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tbl>
      <w:tblPr>
        <w:tblStyle w:val="TableGrid"/>
        <w:tblW w:w="9497" w:type="dxa"/>
        <w:tblInd w:w="279" w:type="dxa"/>
        <w:tblLayout w:type="fixed"/>
        <w:tblCellMar>
          <w:left w:w="106" w:type="dxa"/>
          <w:right w:w="49" w:type="dxa"/>
        </w:tblCellMar>
        <w:tblLook w:val="04A0"/>
      </w:tblPr>
      <w:tblGrid>
        <w:gridCol w:w="1559"/>
        <w:gridCol w:w="992"/>
        <w:gridCol w:w="993"/>
        <w:gridCol w:w="992"/>
        <w:gridCol w:w="992"/>
        <w:gridCol w:w="992"/>
        <w:gridCol w:w="709"/>
        <w:gridCol w:w="992"/>
        <w:gridCol w:w="1276"/>
      </w:tblGrid>
      <w:tr w:rsidR="002F570D" w:rsidRPr="002F570D" w:rsidTr="003424C6">
        <w:trPr>
          <w:trHeight w:val="408"/>
        </w:trPr>
        <w:tc>
          <w:tcPr>
            <w:tcW w:w="1559" w:type="dxa"/>
            <w:vMerge w:val="restart"/>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Предмет </w:t>
            </w:r>
          </w:p>
        </w:tc>
        <w:tc>
          <w:tcPr>
            <w:tcW w:w="992" w:type="dxa"/>
            <w:vMerge w:val="restart"/>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Всего сдавали </w:t>
            </w:r>
          </w:p>
        </w:tc>
        <w:tc>
          <w:tcPr>
            <w:tcW w:w="993" w:type="dxa"/>
            <w:tcBorders>
              <w:top w:val="single" w:sz="4" w:space="0" w:color="000000"/>
              <w:left w:val="single" w:sz="4" w:space="0" w:color="000000"/>
              <w:bottom w:val="single" w:sz="4" w:space="0" w:color="000000"/>
              <w:right w:val="nil"/>
            </w:tcBorders>
          </w:tcPr>
          <w:p w:rsidR="002F570D" w:rsidRPr="002F570D" w:rsidRDefault="002F570D" w:rsidP="002F570D">
            <w:pPr>
              <w:jc w:val="both"/>
              <w:rPr>
                <w:rFonts w:ascii="Times New Roman" w:eastAsia="Times New Roman" w:hAnsi="Times New Roman" w:cs="Times New Roman"/>
                <w:color w:val="000000"/>
                <w:szCs w:val="24"/>
              </w:rPr>
            </w:pPr>
          </w:p>
        </w:tc>
        <w:tc>
          <w:tcPr>
            <w:tcW w:w="2976" w:type="dxa"/>
            <w:gridSpan w:val="3"/>
            <w:tcBorders>
              <w:top w:val="single" w:sz="4" w:space="0" w:color="000000"/>
              <w:left w:val="nil"/>
              <w:bottom w:val="single" w:sz="4" w:space="0" w:color="000000"/>
              <w:right w:val="single" w:sz="4" w:space="0" w:color="000000"/>
            </w:tcBorders>
          </w:tcPr>
          <w:p w:rsidR="002F570D" w:rsidRPr="002F570D" w:rsidRDefault="002F570D" w:rsidP="002F570D">
            <w:pPr>
              <w:ind w:left="549"/>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Результаты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балл</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Подтвердили </w:t>
            </w:r>
          </w:p>
        </w:tc>
        <w:tc>
          <w:tcPr>
            <w:tcW w:w="1276" w:type="dxa"/>
            <w:vMerge w:val="restart"/>
            <w:tcBorders>
              <w:top w:val="single" w:sz="4" w:space="0" w:color="000000"/>
              <w:left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Процент по предмету</w:t>
            </w:r>
          </w:p>
        </w:tc>
      </w:tr>
      <w:tr w:rsidR="002F570D" w:rsidRPr="002F570D" w:rsidTr="003424C6">
        <w:trPr>
          <w:trHeight w:val="840"/>
        </w:trPr>
        <w:tc>
          <w:tcPr>
            <w:tcW w:w="1559"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«5» чел, %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«4» чел,%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«3» чел,%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«2» чел,% </w:t>
            </w:r>
          </w:p>
        </w:tc>
        <w:tc>
          <w:tcPr>
            <w:tcW w:w="709"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vMerge/>
            <w:tcBorders>
              <w:top w:val="nil"/>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1276" w:type="dxa"/>
            <w:vMerge/>
            <w:tcBorders>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r>
      <w:tr w:rsidR="002F570D" w:rsidRPr="002F570D" w:rsidTr="003424C6">
        <w:trPr>
          <w:trHeight w:val="283"/>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84</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100</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Русский язык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839F9"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83</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99</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w:t>
            </w:r>
            <w:r w:rsidR="002F570D" w:rsidRPr="002F570D">
              <w:rPr>
                <w:rFonts w:ascii="Times New Roman" w:eastAsia="Times New Roman" w:hAnsi="Times New Roman" w:cs="Times New Roman"/>
                <w:color w:val="000000"/>
                <w:szCs w:val="24"/>
              </w:rPr>
              <w:t>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4</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2</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100</w:t>
            </w:r>
          </w:p>
        </w:tc>
      </w:tr>
      <w:tr w:rsidR="002F570D" w:rsidRPr="002F570D" w:rsidTr="003424C6">
        <w:trPr>
          <w:trHeight w:val="288"/>
        </w:trPr>
        <w:tc>
          <w:tcPr>
            <w:tcW w:w="155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ind w:left="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84</w:t>
            </w:r>
          </w:p>
        </w:tc>
        <w:tc>
          <w:tcPr>
            <w:tcW w:w="993"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5"/>
              <w:jc w:val="both"/>
              <w:rPr>
                <w:rFonts w:ascii="Times New Roman" w:eastAsia="Times New Roman" w:hAnsi="Times New Roman" w:cs="Times New Roman"/>
                <w:color w:val="000000"/>
                <w:szCs w:val="24"/>
              </w:rPr>
            </w:pP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p>
        </w:tc>
        <w:tc>
          <w:tcPr>
            <w:tcW w:w="70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3</w:t>
            </w:r>
          </w:p>
        </w:tc>
        <w:tc>
          <w:tcPr>
            <w:tcW w:w="99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5</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w:t>
            </w:r>
            <w:r w:rsidR="002F570D" w:rsidRPr="002F570D">
              <w:rPr>
                <w:rFonts w:ascii="Times New Roman" w:eastAsia="Times New Roman" w:hAnsi="Times New Roman" w:cs="Times New Roman"/>
                <w:color w:val="000000"/>
                <w:szCs w:val="24"/>
              </w:rPr>
              <w:t>0</w:t>
            </w:r>
          </w:p>
        </w:tc>
      </w:tr>
      <w:tr w:rsidR="002F570D" w:rsidRPr="002F570D" w:rsidTr="003424C6">
        <w:trPr>
          <w:trHeight w:val="288"/>
        </w:trPr>
        <w:tc>
          <w:tcPr>
            <w:tcW w:w="8221" w:type="dxa"/>
            <w:gridSpan w:val="8"/>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Cs w:val="24"/>
              </w:rPr>
            </w:pPr>
            <w:r w:rsidRPr="002F570D">
              <w:rPr>
                <w:rFonts w:ascii="Times New Roman" w:eastAsia="Times New Roman" w:hAnsi="Times New Roman" w:cs="Times New Roman"/>
                <w:color w:val="000000"/>
                <w:szCs w:val="24"/>
              </w:rPr>
              <w:t xml:space="preserve">Итого по школе </w:t>
            </w:r>
          </w:p>
        </w:tc>
        <w:tc>
          <w:tcPr>
            <w:tcW w:w="1276" w:type="dxa"/>
            <w:tcBorders>
              <w:top w:val="single" w:sz="4" w:space="0" w:color="000000"/>
              <w:left w:val="single" w:sz="4" w:space="0" w:color="000000"/>
              <w:bottom w:val="single" w:sz="4" w:space="0" w:color="000000"/>
              <w:right w:val="single" w:sz="4" w:space="0" w:color="000000"/>
            </w:tcBorders>
          </w:tcPr>
          <w:p w:rsidR="002F570D" w:rsidRPr="002F570D" w:rsidRDefault="003E0FFB" w:rsidP="002F570D">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99,8</w:t>
            </w:r>
            <w:r w:rsidR="002F570D" w:rsidRPr="002F570D">
              <w:rPr>
                <w:rFonts w:ascii="Times New Roman" w:eastAsia="Times New Roman" w:hAnsi="Times New Roman" w:cs="Times New Roman"/>
                <w:color w:val="000000"/>
                <w:szCs w:val="24"/>
              </w:rPr>
              <w:t>%</w:t>
            </w:r>
          </w:p>
        </w:tc>
      </w:tr>
    </w:tbl>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Большинство выпускников либо подтвердили и повысили свои годо</w:t>
      </w:r>
      <w:r w:rsidR="0085311D">
        <w:rPr>
          <w:rFonts w:ascii="Times New Roman" w:eastAsia="Times New Roman" w:hAnsi="Times New Roman" w:cs="Times New Roman"/>
          <w:color w:val="000000"/>
          <w:sz w:val="24"/>
          <w:szCs w:val="24"/>
          <w:lang w:eastAsia="ru-RU"/>
        </w:rPr>
        <w:t>вые отметки по русскому языку 63</w:t>
      </w:r>
      <w:r w:rsidRPr="002F570D">
        <w:rPr>
          <w:rFonts w:ascii="Times New Roman" w:eastAsia="Times New Roman" w:hAnsi="Times New Roman" w:cs="Times New Roman"/>
          <w:color w:val="000000"/>
          <w:sz w:val="24"/>
          <w:szCs w:val="24"/>
          <w:lang w:eastAsia="ru-RU"/>
        </w:rPr>
        <w:t>% качество. Повышение качественной успеваемости на 50 % по русскому языку в 2018 году связано с целенаправленной систематической работой</w:t>
      </w:r>
      <w:r w:rsidR="0085311D">
        <w:rPr>
          <w:rFonts w:ascii="Times New Roman" w:eastAsia="Times New Roman" w:hAnsi="Times New Roman" w:cs="Times New Roman"/>
          <w:color w:val="000000"/>
          <w:sz w:val="24"/>
          <w:szCs w:val="24"/>
          <w:lang w:eastAsia="ru-RU"/>
        </w:rPr>
        <w:t xml:space="preserve"> учителей</w:t>
      </w:r>
      <w:r w:rsidRPr="002F570D">
        <w:rPr>
          <w:rFonts w:ascii="Times New Roman" w:eastAsia="Times New Roman" w:hAnsi="Times New Roman" w:cs="Times New Roman"/>
          <w:color w:val="000000"/>
          <w:sz w:val="24"/>
          <w:szCs w:val="24"/>
          <w:lang w:eastAsia="ru-RU"/>
        </w:rPr>
        <w:t xml:space="preserve"> русского языка, направленной на подготовку к ОГЭ.</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color w:val="000000"/>
          <w:sz w:val="24"/>
          <w:szCs w:val="24"/>
          <w:lang w:eastAsia="ru-RU"/>
        </w:rPr>
        <w:t xml:space="preserve">Наиболее </w:t>
      </w:r>
      <w:proofErr w:type="gramStart"/>
      <w:r w:rsidRPr="002F570D">
        <w:rPr>
          <w:rFonts w:ascii="Times New Roman" w:eastAsia="Times New Roman" w:hAnsi="Times New Roman" w:cs="Times New Roman"/>
          <w:color w:val="000000"/>
          <w:sz w:val="24"/>
          <w:szCs w:val="24"/>
          <w:lang w:eastAsia="ru-RU"/>
        </w:rPr>
        <w:t>популярны</w:t>
      </w:r>
      <w:proofErr w:type="gramEnd"/>
      <w:r w:rsidRPr="002F570D">
        <w:rPr>
          <w:rFonts w:ascii="Times New Roman" w:eastAsia="Times New Roman" w:hAnsi="Times New Roman" w:cs="Times New Roman"/>
          <w:color w:val="000000"/>
          <w:sz w:val="24"/>
          <w:szCs w:val="24"/>
          <w:lang w:eastAsia="ru-RU"/>
        </w:rPr>
        <w:t xml:space="preserve"> учебным предметом по выбору выпускников 9-х классов является обществозна</w:t>
      </w:r>
      <w:r w:rsidR="0085311D">
        <w:rPr>
          <w:rFonts w:ascii="Times New Roman" w:eastAsia="Times New Roman" w:hAnsi="Times New Roman" w:cs="Times New Roman"/>
          <w:color w:val="000000"/>
          <w:sz w:val="24"/>
          <w:szCs w:val="24"/>
          <w:lang w:eastAsia="ru-RU"/>
        </w:rPr>
        <w:t>ние. Сдавали 100</w:t>
      </w:r>
      <w:r w:rsidRPr="002F570D">
        <w:rPr>
          <w:rFonts w:ascii="Times New Roman" w:eastAsia="Times New Roman" w:hAnsi="Times New Roman" w:cs="Times New Roman"/>
          <w:color w:val="000000"/>
          <w:sz w:val="24"/>
          <w:szCs w:val="24"/>
          <w:lang w:eastAsia="ru-RU"/>
        </w:rPr>
        <w:t xml:space="preserve"> % выпускников. </w:t>
      </w:r>
      <w:proofErr w:type="gramStart"/>
      <w:r w:rsidRPr="002F570D">
        <w:rPr>
          <w:rFonts w:ascii="Times New Roman" w:eastAsia="Times New Roman" w:hAnsi="Times New Roman" w:cs="Times New Roman"/>
          <w:color w:val="000000"/>
          <w:sz w:val="24"/>
          <w:szCs w:val="24"/>
          <w:lang w:eastAsia="ru-RU"/>
        </w:rPr>
        <w:t>Наиболее мотивированными оказались обучающиеся, выбравшие ОГЭ по биологии.</w:t>
      </w:r>
      <w:proofErr w:type="gramEnd"/>
      <w:r w:rsidRPr="002F570D">
        <w:rPr>
          <w:rFonts w:ascii="Times New Roman" w:eastAsia="Times New Roman" w:hAnsi="Times New Roman" w:cs="Times New Roman"/>
          <w:color w:val="000000"/>
          <w:sz w:val="24"/>
          <w:szCs w:val="24"/>
          <w:lang w:eastAsia="ru-RU"/>
        </w:rPr>
        <w:t xml:space="preserve"> Качественная успеваемость по итогам экзамена на оптимальном уровне. </w:t>
      </w:r>
    </w:p>
    <w:p w:rsidR="002F570D" w:rsidRPr="002F570D" w:rsidRDefault="0085311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Результаты государственной итоговой аттестации выпускников 11 классов</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На конец</w:t>
      </w:r>
      <w:proofErr w:type="gramEnd"/>
      <w:r w:rsidRPr="002F570D">
        <w:rPr>
          <w:rFonts w:ascii="Times New Roman" w:eastAsia="Times New Roman" w:hAnsi="Times New Roman" w:cs="Times New Roman"/>
          <w:color w:val="000000"/>
          <w:sz w:val="24"/>
          <w:szCs w:val="24"/>
          <w:lang w:eastAsia="ru-RU"/>
        </w:rPr>
        <w:t xml:space="preserve"> 2017/2018 учебн</w:t>
      </w:r>
      <w:r w:rsidR="0085311D">
        <w:rPr>
          <w:rFonts w:ascii="Times New Roman" w:eastAsia="Times New Roman" w:hAnsi="Times New Roman" w:cs="Times New Roman"/>
          <w:color w:val="000000"/>
          <w:sz w:val="24"/>
          <w:szCs w:val="24"/>
          <w:lang w:eastAsia="ru-RU"/>
        </w:rPr>
        <w:t>ого года в 11 классе обучалось 16</w:t>
      </w:r>
      <w:r w:rsidRPr="002F570D">
        <w:rPr>
          <w:rFonts w:ascii="Times New Roman" w:eastAsia="Times New Roman" w:hAnsi="Times New Roman" w:cs="Times New Roman"/>
          <w:color w:val="000000"/>
          <w:sz w:val="24"/>
          <w:szCs w:val="24"/>
          <w:lang w:eastAsia="ru-RU"/>
        </w:rPr>
        <w:t xml:space="preserve"> учащихся. Все выпускники были допущены к ГИА по программам среднего общего образования. Допуск к государственной итоговой аттестации выпускников 11 классов на протяжении пяти лет составляет 100%.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Результаты обязательных экзаменов в форме ЕГЭ </w:t>
      </w: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F40642" w:rsidRDefault="00F40642" w:rsidP="002F570D">
      <w:pPr>
        <w:spacing w:after="0" w:line="240" w:lineRule="auto"/>
        <w:jc w:val="both"/>
        <w:rPr>
          <w:rFonts w:ascii="Times New Roman" w:eastAsia="Times New Roman" w:hAnsi="Times New Roman" w:cs="Times New Roman"/>
          <w:i/>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b/>
          <w:sz w:val="24"/>
          <w:szCs w:val="24"/>
          <w:lang w:eastAsia="ru-RU"/>
        </w:rPr>
        <w:lastRenderedPageBreak/>
        <w:t xml:space="preserve">Результаты экзаменов </w:t>
      </w:r>
    </w:p>
    <w:tbl>
      <w:tblPr>
        <w:tblStyle w:val="110"/>
        <w:tblW w:w="8337" w:type="dxa"/>
        <w:tblInd w:w="-788" w:type="dxa"/>
        <w:tblLayout w:type="fixed"/>
        <w:tblLook w:val="04A0"/>
      </w:tblPr>
      <w:tblGrid>
        <w:gridCol w:w="596"/>
        <w:gridCol w:w="2057"/>
        <w:gridCol w:w="950"/>
        <w:gridCol w:w="1298"/>
        <w:gridCol w:w="1266"/>
        <w:gridCol w:w="1266"/>
        <w:gridCol w:w="904"/>
      </w:tblGrid>
      <w:tr w:rsidR="0085311D" w:rsidRPr="002F570D" w:rsidTr="0085311D">
        <w:trPr>
          <w:trHeight w:val="1004"/>
        </w:trPr>
        <w:tc>
          <w:tcPr>
            <w:tcW w:w="59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w:t>
            </w:r>
          </w:p>
        </w:tc>
        <w:tc>
          <w:tcPr>
            <w:tcW w:w="2057"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ФИО</w:t>
            </w:r>
          </w:p>
        </w:tc>
        <w:tc>
          <w:tcPr>
            <w:tcW w:w="950"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Русский язык</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балл</w:t>
            </w:r>
          </w:p>
        </w:tc>
        <w:tc>
          <w:tcPr>
            <w:tcW w:w="1298"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Математика</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w:t>
            </w:r>
            <w:proofErr w:type="spellStart"/>
            <w:r w:rsidRPr="002F570D">
              <w:rPr>
                <w:rFonts w:ascii="Times New Roman" w:hAnsi="Times New Roman"/>
                <w:b/>
                <w:szCs w:val="24"/>
              </w:rPr>
              <w:t>баз</w:t>
            </w:r>
            <w:proofErr w:type="gramStart"/>
            <w:r w:rsidRPr="002F570D">
              <w:rPr>
                <w:rFonts w:ascii="Times New Roman" w:hAnsi="Times New Roman"/>
                <w:b/>
                <w:szCs w:val="24"/>
              </w:rPr>
              <w:t>.у</w:t>
            </w:r>
            <w:proofErr w:type="gramEnd"/>
            <w:r w:rsidRPr="002F570D">
              <w:rPr>
                <w:rFonts w:ascii="Times New Roman" w:hAnsi="Times New Roman"/>
                <w:b/>
                <w:szCs w:val="24"/>
              </w:rPr>
              <w:t>р</w:t>
            </w:r>
            <w:proofErr w:type="spellEnd"/>
            <w:r w:rsidRPr="002F570D">
              <w:rPr>
                <w:rFonts w:ascii="Times New Roman" w:hAnsi="Times New Roman"/>
                <w:b/>
                <w:szCs w:val="24"/>
              </w:rPr>
              <w:t>.)</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оценка</w:t>
            </w:r>
          </w:p>
        </w:tc>
        <w:tc>
          <w:tcPr>
            <w:tcW w:w="126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Математика</w:t>
            </w:r>
          </w:p>
          <w:p w:rsidR="0085311D" w:rsidRPr="002F570D" w:rsidRDefault="0085311D" w:rsidP="002F570D">
            <w:pPr>
              <w:jc w:val="both"/>
              <w:rPr>
                <w:rFonts w:ascii="Times New Roman" w:hAnsi="Times New Roman"/>
                <w:b/>
                <w:szCs w:val="24"/>
              </w:rPr>
            </w:pPr>
            <w:r w:rsidRPr="002F570D">
              <w:rPr>
                <w:rFonts w:ascii="Times New Roman" w:hAnsi="Times New Roman"/>
                <w:b/>
                <w:szCs w:val="24"/>
              </w:rPr>
              <w:t>(проф. уровень)</w:t>
            </w:r>
          </w:p>
        </w:tc>
        <w:tc>
          <w:tcPr>
            <w:tcW w:w="1266"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Обществознание</w:t>
            </w:r>
          </w:p>
        </w:tc>
        <w:tc>
          <w:tcPr>
            <w:tcW w:w="904" w:type="dxa"/>
          </w:tcPr>
          <w:p w:rsidR="0085311D" w:rsidRPr="002F570D" w:rsidRDefault="0085311D" w:rsidP="002F570D">
            <w:pPr>
              <w:jc w:val="both"/>
              <w:rPr>
                <w:rFonts w:ascii="Times New Roman" w:hAnsi="Times New Roman"/>
                <w:b/>
                <w:szCs w:val="24"/>
              </w:rPr>
            </w:pPr>
            <w:r w:rsidRPr="002F570D">
              <w:rPr>
                <w:rFonts w:ascii="Times New Roman" w:hAnsi="Times New Roman"/>
                <w:b/>
                <w:szCs w:val="24"/>
              </w:rPr>
              <w:t xml:space="preserve">История </w:t>
            </w: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1</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2</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3</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4</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5</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6</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7</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8</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9.</w:t>
            </w: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54"/>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85311D">
            <w:pPr>
              <w:jc w:val="center"/>
              <w:rPr>
                <w:rFonts w:ascii="Times New Roman" w:hAnsi="Times New Roman"/>
                <w:szCs w:val="24"/>
              </w:rPr>
            </w:pPr>
            <w:r w:rsidRPr="002F570D">
              <w:rPr>
                <w:rFonts w:ascii="Times New Roman" w:hAnsi="Times New Roman"/>
                <w:szCs w:val="24"/>
              </w:rPr>
              <w:t>Средний балл</w:t>
            </w: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85311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r w:rsidR="0085311D" w:rsidRPr="002F570D" w:rsidTr="0085311D">
        <w:trPr>
          <w:trHeight w:val="242"/>
        </w:trPr>
        <w:tc>
          <w:tcPr>
            <w:tcW w:w="596" w:type="dxa"/>
          </w:tcPr>
          <w:p w:rsidR="0085311D" w:rsidRPr="002F570D" w:rsidRDefault="0085311D" w:rsidP="002F570D">
            <w:pPr>
              <w:jc w:val="both"/>
              <w:rPr>
                <w:rFonts w:ascii="Times New Roman" w:hAnsi="Times New Roman"/>
                <w:szCs w:val="24"/>
              </w:rPr>
            </w:pPr>
          </w:p>
        </w:tc>
        <w:tc>
          <w:tcPr>
            <w:tcW w:w="2057" w:type="dxa"/>
          </w:tcPr>
          <w:p w:rsidR="0085311D" w:rsidRPr="002F570D" w:rsidRDefault="0085311D" w:rsidP="002F570D">
            <w:pPr>
              <w:jc w:val="both"/>
              <w:rPr>
                <w:rFonts w:ascii="Times New Roman" w:hAnsi="Times New Roman"/>
                <w:szCs w:val="24"/>
              </w:rPr>
            </w:pPr>
            <w:r w:rsidRPr="002F570D">
              <w:rPr>
                <w:rFonts w:ascii="Times New Roman" w:hAnsi="Times New Roman"/>
                <w:szCs w:val="24"/>
              </w:rPr>
              <w:t xml:space="preserve">Проходной </w:t>
            </w:r>
          </w:p>
        </w:tc>
        <w:tc>
          <w:tcPr>
            <w:tcW w:w="950" w:type="dxa"/>
          </w:tcPr>
          <w:p w:rsidR="0085311D" w:rsidRPr="002F570D" w:rsidRDefault="0085311D" w:rsidP="002F570D">
            <w:pPr>
              <w:jc w:val="both"/>
              <w:rPr>
                <w:rFonts w:ascii="Times New Roman" w:hAnsi="Times New Roman"/>
                <w:szCs w:val="24"/>
              </w:rPr>
            </w:pPr>
          </w:p>
        </w:tc>
        <w:tc>
          <w:tcPr>
            <w:tcW w:w="1298"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1266" w:type="dxa"/>
          </w:tcPr>
          <w:p w:rsidR="0085311D" w:rsidRPr="002F570D" w:rsidRDefault="0085311D" w:rsidP="002F570D">
            <w:pPr>
              <w:jc w:val="both"/>
              <w:rPr>
                <w:rFonts w:ascii="Times New Roman" w:hAnsi="Times New Roman"/>
                <w:szCs w:val="24"/>
              </w:rPr>
            </w:pPr>
          </w:p>
        </w:tc>
        <w:tc>
          <w:tcPr>
            <w:tcW w:w="904" w:type="dxa"/>
          </w:tcPr>
          <w:p w:rsidR="0085311D" w:rsidRPr="002F570D" w:rsidRDefault="0085311D" w:rsidP="002F570D">
            <w:pPr>
              <w:jc w:val="both"/>
              <w:rPr>
                <w:rFonts w:ascii="Times New Roman" w:hAnsi="Times New Roman"/>
                <w:szCs w:val="24"/>
              </w:rPr>
            </w:pPr>
          </w:p>
        </w:tc>
      </w:tr>
    </w:tbl>
    <w:p w:rsidR="002F570D" w:rsidRPr="002F570D" w:rsidRDefault="002F570D" w:rsidP="002F570D">
      <w:pPr>
        <w:spacing w:after="5"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ind w:left="43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0" w:line="240" w:lineRule="auto"/>
        <w:ind w:left="43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left="443"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Выводы.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Предметы по уровню востребованности располагаются следующим образом: математика, профильный уровень (44%), </w:t>
      </w:r>
      <w:r w:rsidR="007273D4">
        <w:rPr>
          <w:rFonts w:ascii="Times New Roman" w:eastAsia="Times New Roman" w:hAnsi="Times New Roman" w:cs="Times New Roman"/>
          <w:color w:val="000000"/>
          <w:sz w:val="24"/>
          <w:szCs w:val="24"/>
          <w:lang w:eastAsia="ru-RU"/>
        </w:rPr>
        <w:t>история (0</w:t>
      </w:r>
      <w:r w:rsidRPr="002F570D">
        <w:rPr>
          <w:rFonts w:ascii="Times New Roman" w:eastAsia="Times New Roman" w:hAnsi="Times New Roman" w:cs="Times New Roman"/>
          <w:color w:val="000000"/>
          <w:sz w:val="24"/>
          <w:szCs w:val="24"/>
          <w:lang w:eastAsia="ru-RU"/>
        </w:rPr>
        <w:t>%), обществознание (33%).</w:t>
      </w:r>
    </w:p>
    <w:p w:rsidR="002F570D" w:rsidRPr="002F570D" w:rsidRDefault="007273D4" w:rsidP="002F570D">
      <w:pPr>
        <w:spacing w:after="0" w:line="240" w:lineRule="auto"/>
        <w:ind w:left="4" w:right="3" w:firstLine="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F570D" w:rsidRPr="002F570D">
        <w:rPr>
          <w:rFonts w:ascii="Times New Roman" w:eastAsia="Times New Roman" w:hAnsi="Times New Roman" w:cs="Times New Roman"/>
          <w:sz w:val="24"/>
          <w:szCs w:val="24"/>
          <w:lang w:eastAsia="ru-RU"/>
        </w:rPr>
        <w:t xml:space="preserve"> выпускника сдавали экзамен по м</w:t>
      </w:r>
      <w:r>
        <w:rPr>
          <w:rFonts w:ascii="Times New Roman" w:eastAsia="Times New Roman" w:hAnsi="Times New Roman" w:cs="Times New Roman"/>
          <w:sz w:val="24"/>
          <w:szCs w:val="24"/>
          <w:lang w:eastAsia="ru-RU"/>
        </w:rPr>
        <w:t>атематике профильный уровень и 16</w:t>
      </w:r>
      <w:r w:rsidR="002F570D" w:rsidRPr="002F570D">
        <w:rPr>
          <w:rFonts w:ascii="Times New Roman" w:eastAsia="Times New Roman" w:hAnsi="Times New Roman" w:cs="Times New Roman"/>
          <w:sz w:val="24"/>
          <w:szCs w:val="24"/>
          <w:lang w:eastAsia="ru-RU"/>
        </w:rPr>
        <w:t xml:space="preserve"> выпускников </w:t>
      </w:r>
      <w:proofErr w:type="gramStart"/>
      <w:r w:rsidR="002F570D" w:rsidRPr="002F570D">
        <w:rPr>
          <w:rFonts w:ascii="Times New Roman" w:eastAsia="Times New Roman" w:hAnsi="Times New Roman" w:cs="Times New Roman"/>
          <w:sz w:val="24"/>
          <w:szCs w:val="24"/>
          <w:lang w:eastAsia="ru-RU"/>
        </w:rPr>
        <w:t>–б</w:t>
      </w:r>
      <w:proofErr w:type="gramEnd"/>
      <w:r w:rsidR="002F570D" w:rsidRPr="002F570D">
        <w:rPr>
          <w:rFonts w:ascii="Times New Roman" w:eastAsia="Times New Roman" w:hAnsi="Times New Roman" w:cs="Times New Roman"/>
          <w:sz w:val="24"/>
          <w:szCs w:val="24"/>
          <w:lang w:eastAsia="ru-RU"/>
        </w:rPr>
        <w:t xml:space="preserve">азовый уровень.  </w:t>
      </w:r>
    </w:p>
    <w:p w:rsidR="002F570D" w:rsidRPr="002F570D" w:rsidRDefault="002F570D" w:rsidP="002F570D">
      <w:pPr>
        <w:spacing w:after="0" w:line="240" w:lineRule="auto"/>
        <w:ind w:left="4" w:right="3" w:firstLine="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Результаты экзамена по математике отражены в таблице:</w:t>
      </w:r>
    </w:p>
    <w:tbl>
      <w:tblPr>
        <w:tblStyle w:val="42"/>
        <w:tblW w:w="0" w:type="auto"/>
        <w:tblLook w:val="04A0"/>
      </w:tblPr>
      <w:tblGrid>
        <w:gridCol w:w="2528"/>
        <w:gridCol w:w="2495"/>
        <w:gridCol w:w="2402"/>
        <w:gridCol w:w="2146"/>
      </w:tblGrid>
      <w:tr w:rsidR="002F570D" w:rsidRPr="002F570D" w:rsidTr="003424C6">
        <w:trPr>
          <w:trHeight w:val="310"/>
        </w:trPr>
        <w:tc>
          <w:tcPr>
            <w:tcW w:w="2609"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 xml:space="preserve">Уровни </w:t>
            </w:r>
          </w:p>
        </w:tc>
        <w:tc>
          <w:tcPr>
            <w:tcW w:w="2579"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 xml:space="preserve">Количество </w:t>
            </w:r>
          </w:p>
        </w:tc>
        <w:tc>
          <w:tcPr>
            <w:tcW w:w="2495"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Результат</w:t>
            </w:r>
          </w:p>
        </w:tc>
        <w:tc>
          <w:tcPr>
            <w:tcW w:w="2263" w:type="dxa"/>
          </w:tcPr>
          <w:p w:rsidR="002F570D" w:rsidRPr="002F570D" w:rsidRDefault="002F570D" w:rsidP="002F570D">
            <w:pPr>
              <w:jc w:val="both"/>
              <w:rPr>
                <w:rFonts w:ascii="Times New Roman" w:hAnsi="Times New Roman"/>
                <w:b/>
                <w:sz w:val="24"/>
                <w:szCs w:val="24"/>
              </w:rPr>
            </w:pPr>
            <w:r w:rsidRPr="002F570D">
              <w:rPr>
                <w:rFonts w:ascii="Times New Roman" w:hAnsi="Times New Roman"/>
                <w:b/>
                <w:sz w:val="24"/>
                <w:szCs w:val="24"/>
              </w:rPr>
              <w:t>Балл</w:t>
            </w:r>
          </w:p>
        </w:tc>
      </w:tr>
      <w:tr w:rsidR="002F570D" w:rsidRPr="002F570D" w:rsidTr="003424C6">
        <w:trPr>
          <w:trHeight w:val="319"/>
        </w:trPr>
        <w:tc>
          <w:tcPr>
            <w:tcW w:w="2609"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 xml:space="preserve">Профильный </w:t>
            </w:r>
          </w:p>
        </w:tc>
        <w:tc>
          <w:tcPr>
            <w:tcW w:w="2579"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7</w:t>
            </w:r>
          </w:p>
        </w:tc>
        <w:tc>
          <w:tcPr>
            <w:tcW w:w="2495"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4</w:t>
            </w:r>
          </w:p>
        </w:tc>
        <w:tc>
          <w:tcPr>
            <w:tcW w:w="2263"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27-62б</w:t>
            </w:r>
          </w:p>
        </w:tc>
      </w:tr>
      <w:tr w:rsidR="002F570D" w:rsidRPr="002F570D" w:rsidTr="003424C6">
        <w:trPr>
          <w:trHeight w:val="630"/>
        </w:trPr>
        <w:tc>
          <w:tcPr>
            <w:tcW w:w="2609"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Базовый</w:t>
            </w:r>
          </w:p>
        </w:tc>
        <w:tc>
          <w:tcPr>
            <w:tcW w:w="2579"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16</w:t>
            </w:r>
          </w:p>
        </w:tc>
        <w:tc>
          <w:tcPr>
            <w:tcW w:w="2495" w:type="dxa"/>
          </w:tcPr>
          <w:p w:rsidR="002F570D" w:rsidRPr="002F570D" w:rsidRDefault="002F570D" w:rsidP="002F570D">
            <w:pPr>
              <w:jc w:val="both"/>
              <w:rPr>
                <w:rFonts w:ascii="Times New Roman" w:hAnsi="Times New Roman"/>
                <w:sz w:val="24"/>
                <w:szCs w:val="24"/>
              </w:rPr>
            </w:pPr>
            <w:r w:rsidRPr="002F570D">
              <w:rPr>
                <w:rFonts w:ascii="Times New Roman" w:hAnsi="Times New Roman"/>
                <w:sz w:val="24"/>
                <w:szCs w:val="24"/>
              </w:rPr>
              <w:t>14</w:t>
            </w:r>
          </w:p>
        </w:tc>
        <w:tc>
          <w:tcPr>
            <w:tcW w:w="2263" w:type="dxa"/>
          </w:tcPr>
          <w:p w:rsidR="002F570D" w:rsidRPr="002F570D" w:rsidRDefault="007273D4" w:rsidP="002F570D">
            <w:pPr>
              <w:jc w:val="both"/>
              <w:rPr>
                <w:rFonts w:ascii="Times New Roman" w:hAnsi="Times New Roman"/>
                <w:sz w:val="24"/>
                <w:szCs w:val="24"/>
              </w:rPr>
            </w:pPr>
            <w:r>
              <w:rPr>
                <w:rFonts w:ascii="Times New Roman" w:hAnsi="Times New Roman"/>
                <w:sz w:val="24"/>
                <w:szCs w:val="24"/>
              </w:rPr>
              <w:t>«5»-3, «4»-6, «3» -5, «2»-2</w:t>
            </w:r>
          </w:p>
        </w:tc>
      </w:tr>
    </w:tbl>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ind w:left="10"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color w:val="000000"/>
          <w:sz w:val="24"/>
          <w:szCs w:val="24"/>
          <w:lang w:eastAsia="ru-RU"/>
        </w:rPr>
        <w:t xml:space="preserve">Рейтинг учащихся, получивших наибольшее количество баллов по итогам ЕГЭ </w:t>
      </w:r>
    </w:p>
    <w:tbl>
      <w:tblPr>
        <w:tblStyle w:val="TableGrid"/>
        <w:tblpPr w:leftFromText="180" w:rightFromText="180" w:vertAnchor="text" w:horzAnchor="page" w:tblpX="1693" w:tblpY="223"/>
        <w:tblW w:w="8669" w:type="dxa"/>
        <w:tblInd w:w="0" w:type="dxa"/>
        <w:tblLayout w:type="fixed"/>
        <w:tblCellMar>
          <w:left w:w="106" w:type="dxa"/>
          <w:right w:w="69" w:type="dxa"/>
        </w:tblCellMar>
        <w:tblLook w:val="04A0"/>
      </w:tblPr>
      <w:tblGrid>
        <w:gridCol w:w="2122"/>
        <w:gridCol w:w="2731"/>
        <w:gridCol w:w="2227"/>
        <w:gridCol w:w="1589"/>
      </w:tblGrid>
      <w:tr w:rsidR="002F570D" w:rsidRPr="002F570D" w:rsidTr="003424C6">
        <w:trPr>
          <w:trHeight w:val="283"/>
        </w:trPr>
        <w:tc>
          <w:tcPr>
            <w:tcW w:w="212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Предмет </w:t>
            </w:r>
          </w:p>
        </w:tc>
        <w:tc>
          <w:tcPr>
            <w:tcW w:w="2731"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Ф.И.О. учащегося </w:t>
            </w:r>
          </w:p>
        </w:tc>
        <w:tc>
          <w:tcPr>
            <w:tcW w:w="2227"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ind w:left="32"/>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Количество баллов </w:t>
            </w:r>
          </w:p>
        </w:tc>
        <w:tc>
          <w:tcPr>
            <w:tcW w:w="1589"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Ф.И.О. учителя </w:t>
            </w:r>
          </w:p>
        </w:tc>
      </w:tr>
      <w:tr w:rsidR="002F570D" w:rsidRPr="002F570D" w:rsidTr="003424C6">
        <w:trPr>
          <w:trHeight w:val="288"/>
        </w:trPr>
        <w:tc>
          <w:tcPr>
            <w:tcW w:w="2122" w:type="dxa"/>
            <w:tcBorders>
              <w:top w:val="single" w:sz="4" w:space="0" w:color="000000"/>
              <w:left w:val="single" w:sz="4" w:space="0" w:color="000000"/>
              <w:bottom w:val="single" w:sz="4" w:space="0" w:color="000000"/>
              <w:right w:val="single" w:sz="4" w:space="0" w:color="000000"/>
            </w:tcBorders>
          </w:tcPr>
          <w:p w:rsidR="002F570D" w:rsidRPr="002F570D" w:rsidRDefault="002F570D" w:rsidP="002F570D">
            <w:pPr>
              <w:jc w:val="both"/>
              <w:rPr>
                <w:rFonts w:ascii="Times New Roman" w:eastAsia="Times New Roman" w:hAnsi="Times New Roman" w:cs="Times New Roman"/>
                <w:color w:val="000000"/>
                <w:sz w:val="24"/>
                <w:szCs w:val="24"/>
              </w:rPr>
            </w:pPr>
            <w:r w:rsidRPr="002F570D">
              <w:rPr>
                <w:rFonts w:ascii="Times New Roman" w:eastAsia="Times New Roman" w:hAnsi="Times New Roman" w:cs="Times New Roman"/>
                <w:color w:val="000000"/>
                <w:sz w:val="24"/>
                <w:szCs w:val="24"/>
              </w:rPr>
              <w:t xml:space="preserve">Русский язык </w:t>
            </w:r>
          </w:p>
        </w:tc>
        <w:tc>
          <w:tcPr>
            <w:tcW w:w="2731"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Бекбулатов</w:t>
            </w:r>
            <w:proofErr w:type="spellEnd"/>
            <w:r>
              <w:rPr>
                <w:rFonts w:ascii="Times New Roman" w:eastAsia="Times New Roman" w:hAnsi="Times New Roman" w:cs="Times New Roman"/>
                <w:color w:val="000000"/>
                <w:sz w:val="24"/>
                <w:szCs w:val="24"/>
              </w:rPr>
              <w:t xml:space="preserve"> Б.Г.</w:t>
            </w:r>
          </w:p>
        </w:tc>
        <w:tc>
          <w:tcPr>
            <w:tcW w:w="2227"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570D" w:rsidRPr="002F570D">
              <w:rPr>
                <w:rFonts w:ascii="Times New Roman" w:eastAsia="Times New Roman" w:hAnsi="Times New Roman" w:cs="Times New Roman"/>
                <w:color w:val="000000"/>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2F570D" w:rsidRPr="002F570D" w:rsidRDefault="00B17522" w:rsidP="002F570D">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Алигаджиева</w:t>
            </w:r>
            <w:proofErr w:type="spellEnd"/>
            <w:r>
              <w:rPr>
                <w:rFonts w:ascii="Times New Roman" w:eastAsia="Times New Roman" w:hAnsi="Times New Roman" w:cs="Times New Roman"/>
                <w:color w:val="000000"/>
                <w:sz w:val="24"/>
                <w:szCs w:val="24"/>
              </w:rPr>
              <w:t xml:space="preserve"> У.М.</w:t>
            </w:r>
          </w:p>
        </w:tc>
      </w:tr>
    </w:tbl>
    <w:p w:rsidR="002F570D" w:rsidRPr="002F570D" w:rsidRDefault="002F570D" w:rsidP="002F570D">
      <w:pPr>
        <w:spacing w:after="7"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6" w:line="240" w:lineRule="auto"/>
        <w:ind w:left="43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142"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Общие выводы.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1.Школа обеспечивает выполнение Федерального закона “Об образовании в РФ”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w:t>
      </w:r>
      <w:r w:rsidRPr="002F570D">
        <w:rPr>
          <w:rFonts w:ascii="Times New Roman" w:eastAsia="Times New Roman" w:hAnsi="Times New Roman" w:cs="Times New Roman"/>
          <w:color w:val="000000"/>
          <w:sz w:val="24"/>
          <w:szCs w:val="24"/>
          <w:lang w:eastAsia="ru-RU"/>
        </w:rPr>
        <w:lastRenderedPageBreak/>
        <w:t xml:space="preserve">независимой оценки качества знаний, обеспечивает организованное проведение итоговой аттестации.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3.Обращений родителей по вопросам нарушений в подготовке и проведении итоговой государственной аттестации выпускников в школу и вышестоящие организации не поступали. </w:t>
      </w:r>
    </w:p>
    <w:p w:rsidR="002F570D" w:rsidRPr="002F570D" w:rsidRDefault="002F570D" w:rsidP="002F570D">
      <w:pPr>
        <w:spacing w:after="54"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5.Низкий уровень положительной учебной мотивации выпускников 9-х классов не позволяет учащимся успешно (удовлетворительный уровень) проходить государственную итоговую аттестацию по предметам по выбору.</w:t>
      </w:r>
    </w:p>
    <w:p w:rsidR="002F570D" w:rsidRPr="002F570D" w:rsidRDefault="002F570D" w:rsidP="002F570D">
      <w:pPr>
        <w:spacing w:after="54" w:line="240" w:lineRule="auto"/>
        <w:ind w:left="-14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Недостаточный  уровень: </w:t>
      </w:r>
    </w:p>
    <w:p w:rsidR="002F570D" w:rsidRPr="002F570D" w:rsidRDefault="002F570D" w:rsidP="002F570D">
      <w:pPr>
        <w:numPr>
          <w:ilvl w:val="0"/>
          <w:numId w:val="8"/>
        </w:numPr>
        <w:spacing w:after="54" w:line="240" w:lineRule="auto"/>
        <w:ind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положительной учебной мотивации; </w:t>
      </w:r>
    </w:p>
    <w:p w:rsidR="002F570D" w:rsidRPr="002F570D" w:rsidRDefault="002F570D" w:rsidP="002F570D">
      <w:pPr>
        <w:numPr>
          <w:ilvl w:val="0"/>
          <w:numId w:val="8"/>
        </w:numPr>
        <w:spacing w:after="54" w:line="240" w:lineRule="auto"/>
        <w:ind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реального текущего контроля, системы выявления и ликвидации пробелов в осваиваемых предметных компетенций со стороны учителей-предметников (предметы по выбору ведут к стабильно удовлетворительным результатам.</w:t>
      </w:r>
      <w:proofErr w:type="gramEnd"/>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Вывод и рекомендации:</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-учителям-предметникам провести детальный анализ выполнения экзаменационных заданий; учитывать в дальнейшей работе выявленные типичные ошибки выполнения КИМ участниками ГИА-2018 с различным уровнем подготовки и индивидуальные образовательные запросы и возможности различных целевых групп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-руководителям ШМО обсудить на заседаниях результаты ГИА-2018; выявить проблемы преподавания отдельных элементов содержания предметов; спланировать работу по устранению типичных ошибок учащихся;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-администрации школы выявить объективные причины проблем образовательного процесса и разработать конкретную систему мер по оказанию методической помощи учителям-предметникам, включить в план ВШК персональный контроль деятельности учителей, показавших низкие результаты учащихся на ГИА-2018; усилить контроль за качеством подготовки к ГИА по программам основного общего образования; рекомендовать учителям, имеющим высокие результаты, обобщать и распространять положительный опыт подготовки к ГИА.</w:t>
      </w:r>
      <w:proofErr w:type="gramEnd"/>
    </w:p>
    <w:p w:rsidR="002F570D" w:rsidRPr="002F570D" w:rsidRDefault="002F570D" w:rsidP="002F570D">
      <w:pPr>
        <w:spacing w:after="54" w:line="240" w:lineRule="auto"/>
        <w:ind w:left="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F40642">
      <w:pPr>
        <w:spacing w:after="0" w:line="240" w:lineRule="auto"/>
        <w:ind w:left="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sidRPr="002F570D">
        <w:rPr>
          <w:rFonts w:ascii="Times New Roman" w:eastAsia="Arial" w:hAnsi="Times New Roman" w:cs="Times New Roman"/>
          <w:color w:val="000000"/>
          <w:sz w:val="24"/>
          <w:szCs w:val="24"/>
          <w:lang w:eastAsia="ru-RU"/>
        </w:rPr>
        <w:t xml:space="preserve"> </w:t>
      </w:r>
      <w:r w:rsidRPr="002F570D">
        <w:rPr>
          <w:rFonts w:ascii="Times New Roman" w:eastAsia="Times New Roman" w:hAnsi="Times New Roman" w:cs="Times New Roman"/>
          <w:color w:val="000000"/>
          <w:sz w:val="24"/>
          <w:szCs w:val="24"/>
          <w:u w:val="single" w:color="000000"/>
          <w:lang w:eastAsia="ru-RU"/>
        </w:rPr>
        <w:t>Внеурочная деятельность в 1-8 классах</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соответствии с ФГОС основная образовательная программа начального общего образования и основного общего образования реализуется образовательным учреждением, в том числе, и через внеурочную деятельность.</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Под внеурочной деятельностью в рамках реализации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следует понимать все виды деятельности школьников (кроме учебной), в которых возможно и целесообразно решение задач их воспитания и социализации.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Внеурочная деятельность – это часть основного образования, которая нацелена на помощь педагогу и ребёнку в освоении нового вида учебной деятельности, призвана сформировать учебную мотивацию.</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Внеурочная деятельность способствует расширению образовательного пространства, создаёт дополнительные условия для развития учащихся. 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План подготовлен с учётом требований ФГОС НОО </w:t>
      </w:r>
      <w:proofErr w:type="gramStart"/>
      <w:r w:rsidRPr="002F570D">
        <w:rPr>
          <w:rFonts w:ascii="Times New Roman" w:eastAsia="Times New Roman" w:hAnsi="Times New Roman" w:cs="Times New Roman"/>
          <w:color w:val="000000"/>
          <w:sz w:val="24"/>
          <w:szCs w:val="24"/>
          <w:lang w:eastAsia="ru-RU"/>
        </w:rPr>
        <w:t>и ООО</w:t>
      </w:r>
      <w:proofErr w:type="gramEnd"/>
      <w:r w:rsidRPr="002F570D">
        <w:rPr>
          <w:rFonts w:ascii="Times New Roman" w:eastAsia="Times New Roman" w:hAnsi="Times New Roman" w:cs="Times New Roman"/>
          <w:color w:val="000000"/>
          <w:sz w:val="24"/>
          <w:szCs w:val="24"/>
          <w:lang w:eastAsia="ru-RU"/>
        </w:rPr>
        <w:t xml:space="preserve">, санитарно-эпидемиологических правил и нормативов </w:t>
      </w:r>
      <w:proofErr w:type="spellStart"/>
      <w:r w:rsidRPr="002F570D">
        <w:rPr>
          <w:rFonts w:ascii="Times New Roman" w:eastAsia="Times New Roman" w:hAnsi="Times New Roman" w:cs="Times New Roman"/>
          <w:color w:val="000000"/>
          <w:sz w:val="24"/>
          <w:szCs w:val="24"/>
          <w:lang w:eastAsia="ru-RU"/>
        </w:rPr>
        <w:t>СанПин</w:t>
      </w:r>
      <w:proofErr w:type="spellEnd"/>
      <w:r w:rsidRPr="002F570D">
        <w:rPr>
          <w:rFonts w:ascii="Times New Roman" w:eastAsia="Times New Roman" w:hAnsi="Times New Roman" w:cs="Times New Roman"/>
          <w:color w:val="000000"/>
          <w:sz w:val="24"/>
          <w:szCs w:val="24"/>
          <w:lang w:eastAsia="ru-RU"/>
        </w:rPr>
        <w:t>,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 реализации плана внеурочной деятельности принимают участие педагогические работники учреждения:</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заместитель директора по ВР;</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учителя;</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социальный педагог;</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педагог-психолог;</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старший вожатый;</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библиотекарь;</w:t>
      </w:r>
    </w:p>
    <w:p w:rsidR="002F570D" w:rsidRPr="002F570D" w:rsidRDefault="002F570D" w:rsidP="002F570D">
      <w:pPr>
        <w:numPr>
          <w:ilvl w:val="0"/>
          <w:numId w:val="10"/>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родители.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i/>
          <w:iCs/>
          <w:color w:val="000000"/>
          <w:sz w:val="24"/>
          <w:szCs w:val="24"/>
          <w:u w:val="single"/>
          <w:lang w:eastAsia="ru-RU"/>
        </w:rPr>
        <w:t>Координирующую роль выполняет классный руководитель.</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Механизм выстраивания внеурочной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 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 </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 </w:t>
      </w:r>
      <w:proofErr w:type="gramStart"/>
      <w:r w:rsidRPr="002F570D">
        <w:rPr>
          <w:rFonts w:ascii="Times New Roman" w:eastAsia="Times New Roman" w:hAnsi="Times New Roman" w:cs="Times New Roman"/>
          <w:color w:val="000000"/>
          <w:sz w:val="24"/>
          <w:szCs w:val="24"/>
          <w:lang w:eastAsia="ru-RU"/>
        </w:rPr>
        <w:t xml:space="preserve">Классный руководитель проводит анкетирование среди родителей законных представителей) с целью: </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получения информации о направлениях и еженедельной временной нагрузке обучающихся в объединениях, кружках дополнительного образования, учреждениях культуры и спорта;</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 Получения информации о выборе родителями законными представителями) предпочтительных направлений и форм внеурочной деятельности детей.</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Полученная информация является основанием для выстраивания индивидуального маршрута ребёнка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учётом возможностей образовательного учреждения.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подключится к занятиям по интересам, познать новый способ существования - без оценочный, при этом  </w:t>
      </w:r>
      <w:r w:rsidRPr="002F570D">
        <w:rPr>
          <w:rFonts w:ascii="Times New Roman" w:eastAsia="Times New Roman" w:hAnsi="Times New Roman" w:cs="Times New Roman"/>
          <w:color w:val="000000"/>
          <w:sz w:val="24"/>
          <w:szCs w:val="24"/>
          <w:lang w:eastAsia="ru-RU"/>
        </w:rPr>
        <w:lastRenderedPageBreak/>
        <w:t>обеспечивающий достижение успеха благодаря его способностям независимо от успеваемости по обязательным учебным дисциплинам.</w:t>
      </w:r>
      <w:proofErr w:type="gramEnd"/>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Цель внеурочной деятельности</w:t>
      </w:r>
      <w:r w:rsidRPr="002F570D">
        <w:rPr>
          <w:rFonts w:ascii="Times New Roman" w:eastAsia="Times New Roman" w:hAnsi="Times New Roman" w:cs="Times New Roman"/>
          <w:color w:val="C00000"/>
          <w:sz w:val="24"/>
          <w:szCs w:val="24"/>
          <w:lang w:eastAsia="ru-RU"/>
        </w:rPr>
        <w:t xml:space="preserve"> </w:t>
      </w:r>
      <w:r w:rsidRPr="002F570D">
        <w:rPr>
          <w:rFonts w:ascii="Times New Roman" w:eastAsia="Times New Roman" w:hAnsi="Times New Roman" w:cs="Times New Roman"/>
          <w:color w:val="000000"/>
          <w:sz w:val="24"/>
          <w:szCs w:val="24"/>
          <w:lang w:eastAsia="ru-RU"/>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Задачи внеурочной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      расширение общекультурного кругозора;</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      формирование позитивного восприятия ценностей общего образования и более успешного освоения его содержания;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включение в личностно значимые творческие виды деятельности;</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      формирование нравственных, духовных, эстетических ценностей;</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      участие в общественно значимых делах;</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7)      создание пространства для межличностного  общения.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При организации внеурочной деятельности обучающихся М</w:t>
      </w:r>
      <w:r w:rsidR="001C38F6">
        <w:rPr>
          <w:rFonts w:ascii="Times New Roman" w:eastAsia="Times New Roman" w:hAnsi="Times New Roman" w:cs="Times New Roman"/>
          <w:color w:val="000000"/>
          <w:sz w:val="24"/>
          <w:szCs w:val="24"/>
          <w:lang w:eastAsia="ru-RU"/>
        </w:rPr>
        <w:t xml:space="preserve">БОУ </w:t>
      </w:r>
      <w:proofErr w:type="spellStart"/>
      <w:r w:rsidR="001C38F6">
        <w:rPr>
          <w:rFonts w:ascii="Times New Roman" w:eastAsia="Times New Roman" w:hAnsi="Times New Roman" w:cs="Times New Roman"/>
          <w:color w:val="000000"/>
          <w:sz w:val="24"/>
          <w:szCs w:val="24"/>
          <w:lang w:eastAsia="ru-RU"/>
        </w:rPr>
        <w:t>Доргел</w:t>
      </w:r>
      <w:r w:rsidRPr="002F570D">
        <w:rPr>
          <w:rFonts w:ascii="Times New Roman" w:eastAsia="Times New Roman" w:hAnsi="Times New Roman" w:cs="Times New Roman"/>
          <w:color w:val="000000"/>
          <w:sz w:val="24"/>
          <w:szCs w:val="24"/>
          <w:lang w:eastAsia="ru-RU"/>
        </w:rPr>
        <w:t>инская</w:t>
      </w:r>
      <w:proofErr w:type="spellEnd"/>
      <w:r w:rsidRPr="002F570D">
        <w:rPr>
          <w:rFonts w:ascii="Times New Roman" w:eastAsia="Times New Roman" w:hAnsi="Times New Roman" w:cs="Times New Roman"/>
          <w:color w:val="000000"/>
          <w:sz w:val="24"/>
          <w:szCs w:val="24"/>
          <w:lang w:eastAsia="ru-RU"/>
        </w:rPr>
        <w:t xml:space="preserve"> СОШ</w:t>
      </w:r>
      <w:r w:rsidR="001C38F6">
        <w:rPr>
          <w:rFonts w:ascii="Times New Roman" w:eastAsia="Times New Roman" w:hAnsi="Times New Roman" w:cs="Times New Roman"/>
          <w:color w:val="000000"/>
          <w:sz w:val="24"/>
          <w:szCs w:val="24"/>
          <w:lang w:eastAsia="ru-RU"/>
        </w:rPr>
        <w:t>№1</w:t>
      </w:r>
      <w:r w:rsidRPr="002F570D">
        <w:rPr>
          <w:rFonts w:ascii="Times New Roman" w:eastAsia="Times New Roman" w:hAnsi="Times New Roman" w:cs="Times New Roman"/>
          <w:color w:val="000000"/>
          <w:sz w:val="24"/>
          <w:szCs w:val="24"/>
          <w:lang w:eastAsia="ru-RU"/>
        </w:rPr>
        <w:t xml:space="preserve"> используются возможности учреждений дополнительного образования, культуры, спорта и других организаций. В период каникул для продолжения внеурочной деятельности используются возможности тематических лагерных смен.</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Муниципальное   общеобразовательное учреждение   МБОУ </w:t>
      </w:r>
      <w:r w:rsidR="001C38F6">
        <w:rPr>
          <w:rFonts w:ascii="Times New Roman" w:eastAsia="Times New Roman" w:hAnsi="Times New Roman" w:cs="Times New Roman"/>
          <w:color w:val="000000"/>
          <w:sz w:val="24"/>
          <w:szCs w:val="24"/>
          <w:lang w:eastAsia="ru-RU"/>
        </w:rPr>
        <w:t>«</w:t>
      </w:r>
      <w:proofErr w:type="spellStart"/>
      <w:r w:rsidR="001C38F6">
        <w:rPr>
          <w:rFonts w:ascii="Times New Roman" w:eastAsia="Times New Roman" w:hAnsi="Times New Roman" w:cs="Times New Roman"/>
          <w:color w:val="000000"/>
          <w:sz w:val="24"/>
          <w:szCs w:val="24"/>
          <w:lang w:eastAsia="ru-RU"/>
        </w:rPr>
        <w:t>Доргелинская</w:t>
      </w:r>
      <w:proofErr w:type="spellEnd"/>
      <w:r w:rsidR="001C38F6">
        <w:rPr>
          <w:rFonts w:ascii="Times New Roman" w:eastAsia="Times New Roman" w:hAnsi="Times New Roman" w:cs="Times New Roman"/>
          <w:color w:val="000000"/>
          <w:sz w:val="24"/>
          <w:szCs w:val="24"/>
          <w:lang w:eastAsia="ru-RU"/>
        </w:rPr>
        <w:t xml:space="preserve"> СОШ№1</w:t>
      </w:r>
      <w:r w:rsidRPr="002F570D">
        <w:rPr>
          <w:rFonts w:ascii="Times New Roman" w:eastAsia="Times New Roman" w:hAnsi="Times New Roman" w:cs="Times New Roman"/>
          <w:color w:val="000000"/>
          <w:sz w:val="24"/>
          <w:szCs w:val="24"/>
          <w:lang w:eastAsia="ru-RU"/>
        </w:rPr>
        <w:t xml:space="preserve">» организует свою деятельность по следующим </w:t>
      </w:r>
      <w:r w:rsidRPr="002F570D">
        <w:rPr>
          <w:rFonts w:ascii="Times New Roman" w:eastAsia="Times New Roman" w:hAnsi="Times New Roman" w:cs="Times New Roman"/>
          <w:color w:val="000000"/>
          <w:sz w:val="24"/>
          <w:szCs w:val="24"/>
          <w:u w:val="single"/>
          <w:lang w:eastAsia="ru-RU"/>
        </w:rPr>
        <w:t>направлениям</w:t>
      </w:r>
      <w:r w:rsidRPr="002F570D">
        <w:rPr>
          <w:rFonts w:ascii="Times New Roman" w:eastAsia="Times New Roman" w:hAnsi="Times New Roman" w:cs="Times New Roman"/>
          <w:color w:val="000000"/>
          <w:sz w:val="24"/>
          <w:szCs w:val="24"/>
          <w:lang w:eastAsia="ru-RU"/>
        </w:rPr>
        <w:t xml:space="preserve"> развития личности:</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спортивно-оздоровительное;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духовно-нравственное;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социальное;</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roofErr w:type="spellStart"/>
      <w:r w:rsidRPr="002F570D">
        <w:rPr>
          <w:rFonts w:ascii="Times New Roman" w:eastAsia="Times New Roman" w:hAnsi="Times New Roman" w:cs="Times New Roman"/>
          <w:color w:val="000000"/>
          <w:sz w:val="24"/>
          <w:szCs w:val="24"/>
          <w:lang w:eastAsia="ru-RU"/>
        </w:rPr>
        <w:t>общеинтеллектуальное</w:t>
      </w:r>
      <w:proofErr w:type="spellEnd"/>
      <w:r w:rsidRPr="002F570D">
        <w:rPr>
          <w:rFonts w:ascii="Times New Roman" w:eastAsia="Times New Roman" w:hAnsi="Times New Roman" w:cs="Times New Roman"/>
          <w:color w:val="000000"/>
          <w:sz w:val="24"/>
          <w:szCs w:val="24"/>
          <w:lang w:eastAsia="ru-RU"/>
        </w:rPr>
        <w:t>;</w:t>
      </w:r>
    </w:p>
    <w:p w:rsidR="002F570D" w:rsidRPr="002F570D" w:rsidRDefault="002F570D" w:rsidP="002F570D">
      <w:pPr>
        <w:numPr>
          <w:ilvl w:val="0"/>
          <w:numId w:val="11"/>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художественно-эстетическое.</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lang w:eastAsia="ru-RU"/>
        </w:rPr>
        <w:t>Виды внеурочной деятельности</w:t>
      </w:r>
      <w:r w:rsidRPr="002F570D">
        <w:rPr>
          <w:rFonts w:ascii="Times New Roman" w:eastAsia="Times New Roman" w:hAnsi="Times New Roman" w:cs="Times New Roman"/>
          <w:color w:val="000000"/>
          <w:sz w:val="24"/>
          <w:szCs w:val="24"/>
          <w:lang w:eastAsia="ru-RU"/>
        </w:rPr>
        <w:t>, доступные в общеобразовательном учреждении:</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игровая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познавательная деятельность; </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проблемно-ценностное общение;</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досугово-развлекательная деятельность (досуговое обще</w:t>
      </w:r>
      <w:r w:rsidRPr="002F570D">
        <w:rPr>
          <w:rFonts w:ascii="Times New Roman" w:eastAsia="Times New Roman" w:hAnsi="Times New Roman" w:cs="Times New Roman"/>
          <w:color w:val="000000"/>
          <w:sz w:val="24"/>
          <w:szCs w:val="24"/>
          <w:lang w:eastAsia="ru-RU"/>
        </w:rPr>
        <w:softHyphen/>
        <w:t>ние);</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художественное творчество;</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социальное творчество (социально преобразующая добровольческая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трудовая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спортивно-оздоровительная деятельность;</w:t>
      </w:r>
    </w:p>
    <w:p w:rsidR="002F570D" w:rsidRPr="002F570D" w:rsidRDefault="002F570D" w:rsidP="002F570D">
      <w:pPr>
        <w:numPr>
          <w:ilvl w:val="0"/>
          <w:numId w:val="12"/>
        </w:numPr>
        <w:spacing w:before="100" w:beforeAutospacing="1" w:after="100" w:afterAutospacing="1" w:line="240" w:lineRule="auto"/>
        <w:ind w:right="3"/>
        <w:jc w:val="both"/>
        <w:rPr>
          <w:rFonts w:ascii="Times New Roman" w:eastAsia="Times New Roman" w:hAnsi="Times New Roman" w:cs="Times New Roman"/>
          <w:color w:val="000000"/>
          <w:sz w:val="24"/>
          <w:szCs w:val="24"/>
          <w:lang w:eastAsia="ru-RU"/>
        </w:rPr>
      </w:pPr>
      <w:proofErr w:type="gramStart"/>
      <w:r w:rsidRPr="002F570D">
        <w:rPr>
          <w:rFonts w:ascii="Times New Roman" w:eastAsia="Times New Roman" w:hAnsi="Times New Roman" w:cs="Times New Roman"/>
          <w:color w:val="000000"/>
          <w:sz w:val="24"/>
          <w:szCs w:val="24"/>
          <w:lang w:eastAsia="ru-RU"/>
        </w:rPr>
        <w:t>туристско-краеведческая</w:t>
      </w:r>
      <w:proofErr w:type="gramEnd"/>
      <w:r w:rsidRPr="002F570D">
        <w:rPr>
          <w:rFonts w:ascii="Times New Roman" w:eastAsia="Times New Roman" w:hAnsi="Times New Roman" w:cs="Times New Roman"/>
          <w:color w:val="000000"/>
          <w:sz w:val="24"/>
          <w:szCs w:val="24"/>
          <w:lang w:eastAsia="ru-RU"/>
        </w:rPr>
        <w:t xml:space="preserve">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bCs/>
          <w:color w:val="000000"/>
          <w:sz w:val="24"/>
          <w:szCs w:val="24"/>
          <w:lang w:eastAsia="ru-RU"/>
        </w:rPr>
        <w:t>Способы организации внеурочной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1.Реализация образовательных программ внеурочной деятельности;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2.Включение ребенка в систему коллективных творческих дел, которые являются частью системы воспитательной работы школы.</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3.Использование возможностей учреждений дополнительного образования.</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по плану воспитательной работы школы, которые включены в общую годовую циклограмму.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качественном (что сделано) и количественном (сколько времени) результате в карте занятости ребенка, по итогам заполнения которой оценивается включение ребенка во внеурочную деятельность. </w:t>
      </w:r>
    </w:p>
    <w:p w:rsidR="002F570D" w:rsidRPr="002F570D" w:rsidRDefault="002F570D" w:rsidP="002F570D">
      <w:pPr>
        <w:spacing w:before="100" w:beforeAutospacing="1" w:after="100" w:afterAutospacing="1" w:line="240" w:lineRule="auto"/>
        <w:ind w:left="4"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 период каникул для продолжения внеурочной деятельности организуется работа оздоровительного лагеря с дневным пребыванием детей.</w:t>
      </w:r>
    </w:p>
    <w:p w:rsidR="002F570D" w:rsidRPr="002F570D" w:rsidRDefault="002F570D" w:rsidP="002F570D">
      <w:pPr>
        <w:spacing w:before="100" w:beforeAutospacing="1" w:after="100" w:afterAutospacing="1"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раскрыть свои творческие, физические способности и интересы.</w:t>
      </w:r>
    </w:p>
    <w:p w:rsidR="002F570D" w:rsidRPr="002F570D" w:rsidRDefault="002F570D" w:rsidP="002F570D">
      <w:pPr>
        <w:spacing w:after="1" w:line="240" w:lineRule="auto"/>
        <w:ind w:left="8"/>
        <w:jc w:val="both"/>
        <w:rPr>
          <w:rFonts w:ascii="Times New Roman" w:eastAsia="Times New Roman" w:hAnsi="Times New Roman" w:cs="Times New Roman"/>
          <w:color w:val="000000"/>
          <w:sz w:val="24"/>
          <w:szCs w:val="24"/>
          <w:lang w:eastAsia="ru-RU"/>
        </w:rPr>
      </w:pPr>
    </w:p>
    <w:p w:rsidR="002F570D" w:rsidRPr="002F570D" w:rsidRDefault="001C38F6"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качества методической работы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0" w:line="240" w:lineRule="auto"/>
        <w:ind w:left="420"/>
        <w:jc w:val="both"/>
        <w:rPr>
          <w:rFonts w:ascii="Times New Roman" w:hAnsi="Times New Roman" w:cs="Times New Roman"/>
          <w:bCs/>
          <w:sz w:val="24"/>
          <w:szCs w:val="24"/>
        </w:rPr>
      </w:pPr>
    </w:p>
    <w:p w:rsidR="002F570D" w:rsidRPr="002F570D" w:rsidRDefault="002F570D" w:rsidP="002F570D">
      <w:pPr>
        <w:spacing w:after="0" w:line="240" w:lineRule="auto"/>
        <w:jc w:val="both"/>
        <w:rPr>
          <w:rFonts w:ascii="Times New Roman" w:hAnsi="Times New Roman" w:cs="Times New Roman"/>
          <w:b/>
          <w:sz w:val="24"/>
          <w:szCs w:val="24"/>
        </w:rPr>
      </w:pPr>
      <w:r w:rsidRPr="002F570D">
        <w:rPr>
          <w:rFonts w:ascii="Times New Roman" w:hAnsi="Times New Roman" w:cs="Times New Roman"/>
          <w:sz w:val="24"/>
          <w:szCs w:val="24"/>
        </w:rPr>
        <w:t xml:space="preserve">Школа в 2017-2018 учебном году работала над темой </w:t>
      </w:r>
      <w:r w:rsidRPr="002F570D">
        <w:rPr>
          <w:rFonts w:ascii="Times New Roman" w:hAnsi="Times New Roman" w:cs="Times New Roman"/>
          <w:b/>
          <w:sz w:val="24"/>
          <w:szCs w:val="24"/>
        </w:rPr>
        <w:t>«Развитие интеллектуального и творческого потенциала субъектов          образовательного процесса как основного ресурса повышения качества образования»</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В школе создано </w:t>
      </w:r>
      <w:r w:rsidR="001C38F6">
        <w:rPr>
          <w:rFonts w:ascii="Times New Roman" w:hAnsi="Times New Roman" w:cs="Times New Roman"/>
          <w:b/>
          <w:sz w:val="24"/>
          <w:szCs w:val="24"/>
        </w:rPr>
        <w:t>7</w:t>
      </w:r>
      <w:r w:rsidRPr="002F570D">
        <w:rPr>
          <w:rFonts w:ascii="Times New Roman" w:hAnsi="Times New Roman" w:cs="Times New Roman"/>
          <w:b/>
          <w:sz w:val="24"/>
          <w:szCs w:val="24"/>
        </w:rPr>
        <w:t xml:space="preserve"> методических объединений педагогов:</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классных руководителей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 у</w:t>
      </w:r>
      <w:r w:rsidR="001C38F6">
        <w:rPr>
          <w:rFonts w:ascii="Times New Roman" w:hAnsi="Times New Roman" w:cs="Times New Roman"/>
          <w:sz w:val="24"/>
          <w:szCs w:val="24"/>
        </w:rPr>
        <w:t xml:space="preserve">чителей гуманитарных дисциплин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учителей начальных классов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МО учителей естественно-математических дисциплин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 учителей</w:t>
      </w:r>
      <w:r w:rsidRPr="002F570D">
        <w:rPr>
          <w:rFonts w:ascii="Times New Roman" w:hAnsi="Times New Roman" w:cs="Times New Roman"/>
          <w:b/>
          <w:sz w:val="24"/>
          <w:szCs w:val="24"/>
        </w:rPr>
        <w:t xml:space="preserve"> </w:t>
      </w:r>
      <w:r w:rsidRPr="002F570D">
        <w:rPr>
          <w:rFonts w:ascii="Times New Roman" w:hAnsi="Times New Roman" w:cs="Times New Roman"/>
          <w:sz w:val="24"/>
          <w:szCs w:val="24"/>
        </w:rPr>
        <w:t xml:space="preserve">технологии, музыки, </w:t>
      </w:r>
      <w:proofErr w:type="gramStart"/>
      <w:r w:rsidRPr="002F570D">
        <w:rPr>
          <w:rFonts w:ascii="Times New Roman" w:hAnsi="Times New Roman" w:cs="Times New Roman"/>
          <w:sz w:val="24"/>
          <w:szCs w:val="24"/>
        </w:rPr>
        <w:t>ИЗО</w:t>
      </w:r>
      <w:proofErr w:type="gramEnd"/>
      <w:r w:rsidRPr="002F570D">
        <w:rPr>
          <w:rFonts w:ascii="Times New Roman" w:hAnsi="Times New Roman" w:cs="Times New Roman"/>
          <w:sz w:val="24"/>
          <w:szCs w:val="24"/>
        </w:rPr>
        <w:t xml:space="preserve">, физической культуры, ОБЖ, психологии </w:t>
      </w:r>
    </w:p>
    <w:tbl>
      <w:tblPr>
        <w:tblStyle w:val="8"/>
        <w:tblW w:w="0" w:type="auto"/>
        <w:tblInd w:w="704" w:type="dxa"/>
        <w:tblLook w:val="04A0"/>
      </w:tblPr>
      <w:tblGrid>
        <w:gridCol w:w="2459"/>
        <w:gridCol w:w="6408"/>
      </w:tblGrid>
      <w:tr w:rsidR="002F570D" w:rsidRPr="002F570D" w:rsidTr="003424C6">
        <w:tc>
          <w:tcPr>
            <w:tcW w:w="2803"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МО</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Направление работы в 2017-2018 учебном году</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proofErr w:type="spellStart"/>
            <w:r w:rsidRPr="002F570D">
              <w:rPr>
                <w:rFonts w:ascii="Times New Roman" w:hAnsi="Times New Roman" w:cs="Times New Roman"/>
                <w:sz w:val="24"/>
                <w:szCs w:val="24"/>
              </w:rPr>
              <w:t>Кл</w:t>
            </w:r>
            <w:proofErr w:type="gramStart"/>
            <w:r w:rsidRPr="002F570D">
              <w:rPr>
                <w:rFonts w:ascii="Times New Roman" w:hAnsi="Times New Roman" w:cs="Times New Roman"/>
                <w:sz w:val="24"/>
                <w:szCs w:val="24"/>
              </w:rPr>
              <w:t>.р</w:t>
            </w:r>
            <w:proofErr w:type="gramEnd"/>
            <w:r w:rsidRPr="002F570D">
              <w:rPr>
                <w:rFonts w:ascii="Times New Roman" w:hAnsi="Times New Roman" w:cs="Times New Roman"/>
                <w:sz w:val="24"/>
                <w:szCs w:val="24"/>
              </w:rPr>
              <w:t>уководителей</w:t>
            </w:r>
            <w:proofErr w:type="spellEnd"/>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Совершенствование педагогического мастерства классных руководителей</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Гуманитарных </w:t>
            </w:r>
            <w:r w:rsidRPr="002F570D">
              <w:rPr>
                <w:rFonts w:ascii="Times New Roman" w:hAnsi="Times New Roman" w:cs="Times New Roman"/>
                <w:sz w:val="24"/>
                <w:szCs w:val="24"/>
              </w:rPr>
              <w:lastRenderedPageBreak/>
              <w:t>дисциплин</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proofErr w:type="spellStart"/>
            <w:r w:rsidRPr="002F570D">
              <w:rPr>
                <w:rFonts w:ascii="Times New Roman" w:hAnsi="Times New Roman" w:cs="Times New Roman"/>
                <w:sz w:val="24"/>
                <w:szCs w:val="24"/>
              </w:rPr>
              <w:lastRenderedPageBreak/>
              <w:t>Системно-деятельностный</w:t>
            </w:r>
            <w:proofErr w:type="spellEnd"/>
            <w:r w:rsidRPr="002F570D">
              <w:rPr>
                <w:rFonts w:ascii="Times New Roman" w:hAnsi="Times New Roman" w:cs="Times New Roman"/>
                <w:sz w:val="24"/>
                <w:szCs w:val="24"/>
              </w:rPr>
              <w:t xml:space="preserve"> подход в обучении </w:t>
            </w:r>
            <w:r w:rsidRPr="002F570D">
              <w:rPr>
                <w:rFonts w:ascii="Times New Roman" w:hAnsi="Times New Roman" w:cs="Times New Roman"/>
                <w:sz w:val="24"/>
                <w:szCs w:val="24"/>
              </w:rPr>
              <w:lastRenderedPageBreak/>
              <w:t>предметам гуманитарного цикла в реализации основных направлений ФГОС</w:t>
            </w:r>
          </w:p>
          <w:p w:rsidR="002F570D" w:rsidRPr="002F570D" w:rsidRDefault="002F570D" w:rsidP="002F570D">
            <w:pPr>
              <w:ind w:left="720"/>
              <w:contextualSpacing/>
              <w:jc w:val="both"/>
              <w:rPr>
                <w:rFonts w:ascii="Times New Roman" w:hAnsi="Times New Roman" w:cs="Times New Roman"/>
                <w:sz w:val="24"/>
                <w:szCs w:val="24"/>
              </w:rPr>
            </w:pP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lastRenderedPageBreak/>
              <w:t>Начальных классов</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Создание новой образовательной среды, обеспечивающей формирование ключевых компетентностей школьников и повышение качества обучения, в условиях реализации нового образовательного стандарта</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Естественно-математических дисциплин</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Развитие профессиональной компетенции педагога как фактор повышения качества образования в условиях реализации ФГОС</w:t>
            </w:r>
          </w:p>
        </w:tc>
      </w:tr>
      <w:tr w:rsidR="002F570D" w:rsidRPr="002F570D" w:rsidTr="003424C6">
        <w:tc>
          <w:tcPr>
            <w:tcW w:w="2803" w:type="dxa"/>
          </w:tcPr>
          <w:p w:rsidR="002F570D" w:rsidRPr="002F570D" w:rsidRDefault="002F570D" w:rsidP="002F570D">
            <w:pPr>
              <w:jc w:val="both"/>
              <w:rPr>
                <w:rFonts w:ascii="Times New Roman" w:hAnsi="Times New Roman" w:cs="Times New Roman"/>
                <w:sz w:val="24"/>
                <w:szCs w:val="24"/>
              </w:rPr>
            </w:pPr>
            <w:r w:rsidRPr="002F570D">
              <w:rPr>
                <w:rFonts w:ascii="Times New Roman" w:hAnsi="Times New Roman" w:cs="Times New Roman"/>
                <w:sz w:val="24"/>
                <w:szCs w:val="24"/>
              </w:rPr>
              <w:t xml:space="preserve">Технологии, музыки, </w:t>
            </w:r>
            <w:proofErr w:type="gramStart"/>
            <w:r w:rsidRPr="002F570D">
              <w:rPr>
                <w:rFonts w:ascii="Times New Roman" w:hAnsi="Times New Roman" w:cs="Times New Roman"/>
                <w:sz w:val="24"/>
                <w:szCs w:val="24"/>
              </w:rPr>
              <w:t>ИЗО</w:t>
            </w:r>
            <w:proofErr w:type="gramEnd"/>
            <w:r w:rsidRPr="002F570D">
              <w:rPr>
                <w:rFonts w:ascii="Times New Roman" w:hAnsi="Times New Roman" w:cs="Times New Roman"/>
                <w:sz w:val="24"/>
                <w:szCs w:val="24"/>
              </w:rPr>
              <w:t>, физической культуры, ОБЖ, психологии</w:t>
            </w:r>
          </w:p>
        </w:tc>
        <w:tc>
          <w:tcPr>
            <w:tcW w:w="9529" w:type="dxa"/>
          </w:tcPr>
          <w:p w:rsidR="002F570D" w:rsidRPr="002F570D" w:rsidRDefault="002F570D" w:rsidP="002F570D">
            <w:pPr>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методического мастерства учителей через применение на уроках современных форм и методов обучения</w:t>
            </w:r>
          </w:p>
        </w:tc>
      </w:tr>
    </w:tbl>
    <w:p w:rsidR="002F570D" w:rsidRPr="002F570D" w:rsidRDefault="002F570D" w:rsidP="002F570D">
      <w:pPr>
        <w:spacing w:after="0" w:line="240" w:lineRule="auto"/>
        <w:jc w:val="both"/>
        <w:rPr>
          <w:rFonts w:ascii="Times New Roman" w:hAnsi="Times New Roman" w:cs="Times New Roman"/>
          <w:sz w:val="24"/>
          <w:szCs w:val="24"/>
        </w:rPr>
      </w:pP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над единой методической  темой проходит поэтапно.</w:t>
      </w:r>
    </w:p>
    <w:p w:rsidR="002F570D" w:rsidRPr="002F570D" w:rsidRDefault="002F570D" w:rsidP="002F570D">
      <w:pPr>
        <w:numPr>
          <w:ilvl w:val="0"/>
          <w:numId w:val="31"/>
        </w:numPr>
        <w:spacing w:after="54" w:line="240" w:lineRule="auto"/>
        <w:ind w:right="3"/>
        <w:contextualSpacing/>
        <w:jc w:val="both"/>
        <w:rPr>
          <w:rFonts w:ascii="Times New Roman" w:hAnsi="Times New Roman" w:cs="Times New Roman"/>
          <w:sz w:val="24"/>
          <w:szCs w:val="24"/>
        </w:rPr>
      </w:pPr>
      <w:proofErr w:type="spellStart"/>
      <w:r w:rsidRPr="002F570D">
        <w:rPr>
          <w:rFonts w:ascii="Times New Roman" w:hAnsi="Times New Roman" w:cs="Times New Roman"/>
          <w:sz w:val="24"/>
          <w:szCs w:val="24"/>
        </w:rPr>
        <w:t>Проектировочно-организационный</w:t>
      </w:r>
      <w:proofErr w:type="spellEnd"/>
      <w:r w:rsidRPr="002F570D">
        <w:rPr>
          <w:rFonts w:ascii="Times New Roman" w:hAnsi="Times New Roman" w:cs="Times New Roman"/>
          <w:sz w:val="24"/>
          <w:szCs w:val="24"/>
        </w:rPr>
        <w:t xml:space="preserve"> (август 2017г.);</w:t>
      </w:r>
    </w:p>
    <w:p w:rsidR="002F570D" w:rsidRPr="002F570D" w:rsidRDefault="002F570D" w:rsidP="002F570D">
      <w:pPr>
        <w:numPr>
          <w:ilvl w:val="0"/>
          <w:numId w:val="32"/>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Организационно-исполнительский (сентябрь 2017 – апрель 2019г.);</w:t>
      </w:r>
    </w:p>
    <w:p w:rsidR="002F570D" w:rsidRPr="002F570D" w:rsidRDefault="002F570D" w:rsidP="002F570D">
      <w:pPr>
        <w:numPr>
          <w:ilvl w:val="0"/>
          <w:numId w:val="32"/>
        </w:numPr>
        <w:spacing w:after="54" w:line="240" w:lineRule="auto"/>
        <w:ind w:right="3"/>
        <w:contextualSpacing/>
        <w:jc w:val="both"/>
        <w:rPr>
          <w:rFonts w:ascii="Times New Roman" w:hAnsi="Times New Roman" w:cs="Times New Roman"/>
          <w:sz w:val="24"/>
          <w:szCs w:val="24"/>
        </w:rPr>
      </w:pPr>
      <w:proofErr w:type="spellStart"/>
      <w:r w:rsidRPr="002F570D">
        <w:rPr>
          <w:rFonts w:ascii="Times New Roman" w:hAnsi="Times New Roman" w:cs="Times New Roman"/>
          <w:sz w:val="24"/>
          <w:szCs w:val="24"/>
        </w:rPr>
        <w:t>Диагностико-коррекционный</w:t>
      </w:r>
      <w:proofErr w:type="spellEnd"/>
      <w:r w:rsidRPr="002F570D">
        <w:rPr>
          <w:rFonts w:ascii="Times New Roman" w:hAnsi="Times New Roman" w:cs="Times New Roman"/>
          <w:sz w:val="24"/>
          <w:szCs w:val="24"/>
        </w:rPr>
        <w:t xml:space="preserve"> (июнь - август 2018г.).</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На 1 этапе:</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изучение документации, методической литературы по проблеме;</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определение тематики педагогических советов, теоретических семинаров и практикумов;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разработка индивидуальных тем самообразования;</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составления плана-графика контроля;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определение направлений работы МО предметников;</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 апробация новых методов и приемов;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 этапа:</w:t>
      </w:r>
    </w:p>
    <w:p w:rsidR="002F570D" w:rsidRPr="002F570D" w:rsidRDefault="002F570D" w:rsidP="002F570D">
      <w:pPr>
        <w:numPr>
          <w:ilvl w:val="0"/>
          <w:numId w:val="33"/>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Совершенствование модели методической помощи педагогам.</w:t>
      </w:r>
    </w:p>
    <w:p w:rsidR="002F570D" w:rsidRPr="002F570D" w:rsidRDefault="002F570D" w:rsidP="002F570D">
      <w:pPr>
        <w:numPr>
          <w:ilvl w:val="0"/>
          <w:numId w:val="33"/>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Коррекция плана ВШК и плана работы МО с включением вопросов, направленных на формирование компетенций педагогов и обучающихся.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II этап — Организационно-исполнительский (сентябрь 2017 – апрель 2019г.)</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Организация и проведение практико-ориентированных семинаров, мастер-классов, круглых столов, открытых уроков.</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Обучение педагогов на дистанционных курсах повышения квалификации, обучающих </w:t>
      </w:r>
      <w:proofErr w:type="spellStart"/>
      <w:r w:rsidRPr="002F570D">
        <w:rPr>
          <w:rFonts w:ascii="Times New Roman" w:hAnsi="Times New Roman" w:cs="Times New Roman"/>
          <w:sz w:val="24"/>
          <w:szCs w:val="24"/>
        </w:rPr>
        <w:t>вебинарах</w:t>
      </w:r>
      <w:proofErr w:type="spellEnd"/>
      <w:r w:rsidRPr="002F570D">
        <w:rPr>
          <w:rFonts w:ascii="Times New Roman" w:hAnsi="Times New Roman" w:cs="Times New Roman"/>
          <w:sz w:val="24"/>
          <w:szCs w:val="24"/>
        </w:rPr>
        <w:t xml:space="preserve">, </w:t>
      </w:r>
      <w:proofErr w:type="gramStart"/>
      <w:r w:rsidRPr="002F570D">
        <w:rPr>
          <w:rFonts w:ascii="Times New Roman" w:hAnsi="Times New Roman" w:cs="Times New Roman"/>
          <w:sz w:val="24"/>
          <w:szCs w:val="24"/>
        </w:rPr>
        <w:t>интернет-конференциях</w:t>
      </w:r>
      <w:proofErr w:type="gramEnd"/>
      <w:r w:rsidRPr="002F570D">
        <w:rPr>
          <w:rFonts w:ascii="Times New Roman" w:hAnsi="Times New Roman" w:cs="Times New Roman"/>
          <w:sz w:val="24"/>
          <w:szCs w:val="24"/>
        </w:rPr>
        <w:t>.</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Разработка индивидуальных маршрутов обучающихся и индивидуальных программ самообразования педагогов.</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Расширение возможностей для интеллектуального и творческого развития личности обучающегося, реализации его интересов через проектную, исследовательскую и внеурочную деятельность, систему дополнительного образования.</w:t>
      </w:r>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proofErr w:type="gramStart"/>
      <w:r w:rsidRPr="002F570D">
        <w:rPr>
          <w:rFonts w:ascii="Times New Roman" w:hAnsi="Times New Roman" w:cs="Times New Roman"/>
          <w:sz w:val="24"/>
          <w:szCs w:val="24"/>
        </w:rPr>
        <w:t xml:space="preserve">Помощь обучающимся и коррекция уровня </w:t>
      </w:r>
      <w:proofErr w:type="spellStart"/>
      <w:r w:rsidRPr="002F570D">
        <w:rPr>
          <w:rFonts w:ascii="Times New Roman" w:hAnsi="Times New Roman" w:cs="Times New Roman"/>
          <w:sz w:val="24"/>
          <w:szCs w:val="24"/>
        </w:rPr>
        <w:t>обученности</w:t>
      </w:r>
      <w:proofErr w:type="spellEnd"/>
      <w:r w:rsidRPr="002F570D">
        <w:rPr>
          <w:rFonts w:ascii="Times New Roman" w:hAnsi="Times New Roman" w:cs="Times New Roman"/>
          <w:sz w:val="24"/>
          <w:szCs w:val="24"/>
        </w:rPr>
        <w:t>, преодоление затруднений обучающихся по результатам мониторинга.</w:t>
      </w:r>
      <w:proofErr w:type="gramEnd"/>
    </w:p>
    <w:p w:rsidR="002F570D" w:rsidRPr="002F570D" w:rsidRDefault="002F570D" w:rsidP="002F570D">
      <w:pPr>
        <w:numPr>
          <w:ilvl w:val="0"/>
          <w:numId w:val="34"/>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Тренинги по обучению родителей с целью оказания помощи детям в обучении. Консультации для родителей. Детско-родительские встречи.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II этапа:</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Рост профессионального мастерства педагогов </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Положительная динамика образовательных результатов обучающихся (достижение </w:t>
      </w:r>
      <w:proofErr w:type="spellStart"/>
      <w:r w:rsidRPr="002F570D">
        <w:rPr>
          <w:rFonts w:ascii="Times New Roman" w:hAnsi="Times New Roman" w:cs="Times New Roman"/>
          <w:sz w:val="24"/>
          <w:szCs w:val="24"/>
        </w:rPr>
        <w:t>среднемуниципальных</w:t>
      </w:r>
      <w:proofErr w:type="spellEnd"/>
      <w:r w:rsidRPr="002F570D">
        <w:rPr>
          <w:rFonts w:ascii="Times New Roman" w:hAnsi="Times New Roman" w:cs="Times New Roman"/>
          <w:sz w:val="24"/>
          <w:szCs w:val="24"/>
        </w:rPr>
        <w:t xml:space="preserve"> показателей) и мотивации к обучению.</w:t>
      </w:r>
    </w:p>
    <w:p w:rsidR="002F570D" w:rsidRPr="002F570D" w:rsidRDefault="002F570D" w:rsidP="002F570D">
      <w:pPr>
        <w:numPr>
          <w:ilvl w:val="0"/>
          <w:numId w:val="35"/>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lastRenderedPageBreak/>
        <w:t>Активное сотрудничество родителей с педагогами.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III этап - </w:t>
      </w:r>
      <w:proofErr w:type="spellStart"/>
      <w:r w:rsidRPr="002F570D">
        <w:rPr>
          <w:rFonts w:ascii="Times New Roman" w:hAnsi="Times New Roman" w:cs="Times New Roman"/>
          <w:b/>
          <w:bCs/>
          <w:i/>
          <w:iCs/>
          <w:sz w:val="24"/>
          <w:szCs w:val="24"/>
        </w:rPr>
        <w:t>Диагностико-коррекционный</w:t>
      </w:r>
      <w:proofErr w:type="spellEnd"/>
      <w:r w:rsidRPr="002F570D">
        <w:rPr>
          <w:rFonts w:ascii="Times New Roman" w:hAnsi="Times New Roman" w:cs="Times New Roman"/>
          <w:b/>
          <w:bCs/>
          <w:i/>
          <w:iCs/>
          <w:sz w:val="24"/>
          <w:szCs w:val="24"/>
        </w:rPr>
        <w:t xml:space="preserve"> (июнь - август 2019г.)</w:t>
      </w:r>
    </w:p>
    <w:p w:rsidR="002F570D" w:rsidRPr="002F570D" w:rsidRDefault="002F570D" w:rsidP="002F570D">
      <w:pPr>
        <w:numPr>
          <w:ilvl w:val="0"/>
          <w:numId w:val="36"/>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Анализ результатов реализации проекта.</w:t>
      </w:r>
    </w:p>
    <w:p w:rsidR="002F570D" w:rsidRPr="002F570D" w:rsidRDefault="002F570D" w:rsidP="002F570D">
      <w:pPr>
        <w:numPr>
          <w:ilvl w:val="0"/>
          <w:numId w:val="36"/>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Составление перспективного плана работы, направленного на повышение качества образовательного процесса.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b/>
          <w:bCs/>
          <w:i/>
          <w:iCs/>
          <w:sz w:val="24"/>
          <w:szCs w:val="24"/>
        </w:rPr>
        <w:t>Прогнозируемые результаты III этапа:</w:t>
      </w:r>
    </w:p>
    <w:p w:rsidR="002F570D" w:rsidRPr="002F570D" w:rsidRDefault="002F570D" w:rsidP="002F570D">
      <w:pPr>
        <w:numPr>
          <w:ilvl w:val="0"/>
          <w:numId w:val="37"/>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качества планируемых образовательных результатов обучающихся и профессионального роста педагогов.</w:t>
      </w:r>
    </w:p>
    <w:p w:rsidR="002F570D" w:rsidRPr="002F570D" w:rsidRDefault="002F570D" w:rsidP="002F570D">
      <w:pPr>
        <w:numPr>
          <w:ilvl w:val="0"/>
          <w:numId w:val="38"/>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Удовлетворенность всех участников образовательного процесса качеством предоставляемых образовательных услуг </w:t>
      </w:r>
      <w:proofErr w:type="gramStart"/>
      <w:r w:rsidRPr="002F570D">
        <w:rPr>
          <w:rFonts w:ascii="Times New Roman" w:hAnsi="Times New Roman" w:cs="Times New Roman"/>
          <w:sz w:val="24"/>
          <w:szCs w:val="24"/>
        </w:rPr>
        <w:t>в</w:t>
      </w:r>
      <w:proofErr w:type="gramEnd"/>
      <w:r w:rsidRPr="002F570D">
        <w:rPr>
          <w:rFonts w:ascii="Times New Roman" w:hAnsi="Times New Roman" w:cs="Times New Roman"/>
          <w:sz w:val="24"/>
          <w:szCs w:val="24"/>
        </w:rPr>
        <w:t xml:space="preserve"> (до 97%).</w:t>
      </w:r>
    </w:p>
    <w:p w:rsidR="002F570D" w:rsidRPr="002F570D" w:rsidRDefault="002F570D" w:rsidP="002F570D">
      <w:pPr>
        <w:numPr>
          <w:ilvl w:val="0"/>
          <w:numId w:val="38"/>
        </w:numPr>
        <w:spacing w:after="54" w:line="240" w:lineRule="auto"/>
        <w:ind w:right="3"/>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имиджа школы.</w:t>
      </w:r>
    </w:p>
    <w:p w:rsidR="002F570D" w:rsidRPr="002F570D" w:rsidRDefault="002F570D" w:rsidP="002F570D">
      <w:pPr>
        <w:spacing w:line="240" w:lineRule="auto"/>
        <w:ind w:left="720"/>
        <w:contextualSpacing/>
        <w:jc w:val="both"/>
        <w:rPr>
          <w:rFonts w:ascii="Times New Roman" w:hAnsi="Times New Roman" w:cs="Times New Roman"/>
          <w:sz w:val="24"/>
          <w:szCs w:val="24"/>
          <w:u w:val="single"/>
        </w:rPr>
      </w:pPr>
      <w:r w:rsidRPr="002F570D">
        <w:rPr>
          <w:rFonts w:ascii="Times New Roman" w:hAnsi="Times New Roman" w:cs="Times New Roman"/>
          <w:sz w:val="24"/>
          <w:szCs w:val="24"/>
          <w:u w:val="single"/>
        </w:rPr>
        <w:t>В рамках МО рассмотрены вопросы:</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Современный урок на основе </w:t>
      </w:r>
      <w:proofErr w:type="spellStart"/>
      <w:r w:rsidRPr="002F570D">
        <w:rPr>
          <w:rFonts w:ascii="Times New Roman" w:hAnsi="Times New Roman" w:cs="Times New Roman"/>
          <w:sz w:val="24"/>
          <w:szCs w:val="24"/>
        </w:rPr>
        <w:t>системно-деятельностного</w:t>
      </w:r>
      <w:proofErr w:type="spellEnd"/>
      <w:r w:rsidRPr="002F570D">
        <w:rPr>
          <w:rFonts w:ascii="Times New Roman" w:hAnsi="Times New Roman" w:cs="Times New Roman"/>
          <w:sz w:val="24"/>
          <w:szCs w:val="24"/>
        </w:rPr>
        <w:t xml:space="preserve"> подхода.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Организация эффективной подготовки к ОГЭ и ЕГЭ с помощью ИКТ</w:t>
      </w:r>
    </w:p>
    <w:p w:rsidR="002F570D" w:rsidRPr="002F570D" w:rsidRDefault="002F570D" w:rsidP="002F570D">
      <w:pPr>
        <w:spacing w:line="240" w:lineRule="auto"/>
        <w:ind w:left="720"/>
        <w:contextualSpacing/>
        <w:jc w:val="both"/>
        <w:rPr>
          <w:rFonts w:ascii="Times New Roman" w:hAnsi="Times New Roman" w:cs="Times New Roman"/>
          <w:sz w:val="24"/>
          <w:szCs w:val="24"/>
          <w:lang w:bidi="en-US"/>
        </w:rPr>
      </w:pPr>
      <w:r w:rsidRPr="002F570D">
        <w:rPr>
          <w:rFonts w:ascii="Times New Roman" w:hAnsi="Times New Roman" w:cs="Times New Roman"/>
          <w:sz w:val="24"/>
          <w:szCs w:val="24"/>
        </w:rPr>
        <w:t xml:space="preserve"> Духовно-нравственное развитие и </w:t>
      </w:r>
      <w:r w:rsidRPr="002F570D">
        <w:rPr>
          <w:rFonts w:ascii="Times New Roman" w:hAnsi="Times New Roman" w:cs="Times New Roman"/>
          <w:sz w:val="24"/>
          <w:szCs w:val="24"/>
          <w:lang w:bidi="en-US"/>
        </w:rPr>
        <w:t>воспитание на уроках</w:t>
      </w:r>
    </w:p>
    <w:p w:rsidR="002F570D" w:rsidRPr="002F570D" w:rsidRDefault="002F570D" w:rsidP="002F570D">
      <w:pPr>
        <w:spacing w:line="240" w:lineRule="auto"/>
        <w:ind w:left="720"/>
        <w:contextualSpacing/>
        <w:jc w:val="both"/>
        <w:rPr>
          <w:rFonts w:ascii="Times New Roman" w:hAnsi="Times New Roman" w:cs="Times New Roman"/>
          <w:sz w:val="24"/>
          <w:szCs w:val="24"/>
          <w:lang w:bidi="en-US"/>
        </w:rPr>
      </w:pPr>
      <w:r w:rsidRPr="002F570D">
        <w:rPr>
          <w:rFonts w:ascii="Times New Roman" w:hAnsi="Times New Roman" w:cs="Times New Roman"/>
          <w:sz w:val="24"/>
          <w:szCs w:val="24"/>
          <w:lang w:bidi="en-US"/>
        </w:rPr>
        <w:t>Педагогический мониторинг как условие достижения качества образования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Использование на уроках электронных форм учебника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с одаренными детьми как фактор повышения уровня педагогов и обучающихся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Повышение качества образования через повышение уровня профессиональной компетентности учителя.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Профессиональный стандарт педагога.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Эффективность работы учителей по обеспечению качественного образования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Проектирование и анализ современного урока в рамках реализации ФГОС второго поколения</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Развитие творческих способностей учащихся как фактор повышения качества знаний на уроках математики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Формирование познавательного интереса учащихся с помощью современных образовательных технологий </w:t>
      </w:r>
    </w:p>
    <w:p w:rsidR="002F570D" w:rsidRPr="002F570D" w:rsidRDefault="002F570D" w:rsidP="002F570D">
      <w:pPr>
        <w:spacing w:line="240" w:lineRule="auto"/>
        <w:ind w:left="720"/>
        <w:contextualSpacing/>
        <w:jc w:val="both"/>
        <w:rPr>
          <w:rFonts w:ascii="Times New Roman" w:hAnsi="Times New Roman" w:cs="Times New Roman"/>
        </w:rPr>
      </w:pPr>
      <w:r w:rsidRPr="002F570D">
        <w:rPr>
          <w:rFonts w:ascii="Times New Roman" w:hAnsi="Times New Roman" w:cs="Times New Roman"/>
          <w:sz w:val="24"/>
          <w:szCs w:val="24"/>
        </w:rPr>
        <w:t xml:space="preserve"> </w:t>
      </w:r>
      <w:r w:rsidRPr="002F570D">
        <w:rPr>
          <w:rFonts w:ascii="Times New Roman" w:hAnsi="Times New Roman" w:cs="Times New Roman"/>
        </w:rPr>
        <w:t xml:space="preserve">Использование проблемных ситуаций в развитии творческого мышления пятиклассников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Работа с одаренными детьми во внеурочной деятельности</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О работе с детьми, имеющими проблемы в учебе</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Формирование личностных и социальных компетенций учащихся в процессе реализации личностно-ориентированного подхода.</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Система работы по правовому воспитанию.</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Сотрудничество педагогов и обучающихся как основа взаимоотношений во взросло-детском коллективе</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Методический калейдоскоп.</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Использование базы школьного музея при проведении музейных уроков.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Семинар – практикум по теме «Реализация ФГОС через внедрение комплексов образовательных технологий деятельного типа образовательной системы «Школа России» с представлением опыта по направлениям: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1.Технология продуктивного чтения, как образовательная технология деятельного типа.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2.Технология проблемного диалога, как средство реализации ФГОС.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3.Технология оценивания образовательных достижений учащихся, как средство оптимизации учебного процесса.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Круглый стол по теме « Создание развивающей образовательной среды: актуальные проблемы с представлением опыта работы педагогов:</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1.Формирование универсальных учебных действий младших школьников.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2. Обеспечение личностных результатов образования в ходе реализации курса «Основы религиозной культуры и светской этики» </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lastRenderedPageBreak/>
        <w:t>3. Духовно-нравственное воспитание в свете требований ФГОС НООН.)</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4. Реализация внеурочной деятельности учащихся в соответствии с ФГОС второго поколения </w:t>
      </w:r>
    </w:p>
    <w:p w:rsidR="001C38F6"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5. Работа учителя по сохранению и укреплению здоровья младших школьников. </w:t>
      </w:r>
    </w:p>
    <w:p w:rsidR="002F570D" w:rsidRPr="002F570D" w:rsidRDefault="001C38F6" w:rsidP="002F570D">
      <w:pPr>
        <w:spacing w:line="240" w:lineRule="auto"/>
        <w:ind w:left="720"/>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F570D" w:rsidRPr="002F570D">
        <w:rPr>
          <w:rFonts w:ascii="Times New Roman" w:hAnsi="Times New Roman" w:cs="Times New Roman"/>
          <w:sz w:val="24"/>
          <w:szCs w:val="24"/>
          <w:u w:val="single"/>
        </w:rPr>
        <w:t>Из опыта работы:</w:t>
      </w:r>
    </w:p>
    <w:p w:rsidR="002F570D" w:rsidRPr="002F570D" w:rsidRDefault="002F570D" w:rsidP="002F570D">
      <w:pPr>
        <w:spacing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Проектная деятельность </w:t>
      </w:r>
      <w:proofErr w:type="gramStart"/>
      <w:r w:rsidRPr="002F570D">
        <w:rPr>
          <w:rFonts w:ascii="Times New Roman" w:hAnsi="Times New Roman" w:cs="Times New Roman"/>
          <w:sz w:val="24"/>
          <w:szCs w:val="24"/>
        </w:rPr>
        <w:t>-с</w:t>
      </w:r>
      <w:proofErr w:type="gramEnd"/>
      <w:r w:rsidRPr="002F570D">
        <w:rPr>
          <w:rFonts w:ascii="Times New Roman" w:hAnsi="Times New Roman" w:cs="Times New Roman"/>
          <w:sz w:val="24"/>
          <w:szCs w:val="24"/>
        </w:rPr>
        <w:t xml:space="preserve">редство развития творческого потенциала учителя и педагога </w:t>
      </w:r>
    </w:p>
    <w:p w:rsidR="001C38F6"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 Использование ИКТ как способа активизации познавательной деятельности учащихся. </w:t>
      </w:r>
    </w:p>
    <w:p w:rsidR="002F570D" w:rsidRPr="002F570D" w:rsidRDefault="002F570D" w:rsidP="002F570D">
      <w:pPr>
        <w:spacing w:after="0" w:line="240" w:lineRule="auto"/>
        <w:ind w:left="720"/>
        <w:contextualSpacing/>
        <w:jc w:val="both"/>
        <w:rPr>
          <w:rFonts w:ascii="Times New Roman" w:hAnsi="Times New Roman" w:cs="Times New Roman"/>
          <w:sz w:val="24"/>
          <w:szCs w:val="24"/>
        </w:rPr>
      </w:pPr>
      <w:r w:rsidRPr="002F570D">
        <w:rPr>
          <w:rFonts w:ascii="Times New Roman" w:hAnsi="Times New Roman" w:cs="Times New Roman"/>
          <w:sz w:val="24"/>
          <w:szCs w:val="24"/>
        </w:rPr>
        <w:t xml:space="preserve">Развитие творческих способностей обучающихся на уроках и внеурочной деятельности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Использование </w:t>
      </w:r>
      <w:proofErr w:type="spellStart"/>
      <w:r w:rsidRPr="002F570D">
        <w:rPr>
          <w:rFonts w:ascii="Times New Roman" w:hAnsi="Times New Roman" w:cs="Times New Roman"/>
          <w:sz w:val="24"/>
          <w:szCs w:val="24"/>
        </w:rPr>
        <w:t>интернет-ресурсов</w:t>
      </w:r>
      <w:proofErr w:type="spellEnd"/>
      <w:r w:rsidRPr="002F570D">
        <w:rPr>
          <w:rFonts w:ascii="Times New Roman" w:hAnsi="Times New Roman" w:cs="Times New Roman"/>
          <w:sz w:val="24"/>
          <w:szCs w:val="24"/>
        </w:rPr>
        <w:t xml:space="preserve"> на уроках технологии и ОБЖ </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Круглые столы по </w:t>
      </w:r>
      <w:proofErr w:type="spellStart"/>
      <w:r w:rsidRPr="002F570D">
        <w:rPr>
          <w:rFonts w:ascii="Times New Roman" w:hAnsi="Times New Roman" w:cs="Times New Roman"/>
          <w:sz w:val="24"/>
          <w:szCs w:val="24"/>
        </w:rPr>
        <w:t>взаимопосещенным</w:t>
      </w:r>
      <w:proofErr w:type="spellEnd"/>
      <w:r w:rsidRPr="002F570D">
        <w:rPr>
          <w:rFonts w:ascii="Times New Roman" w:hAnsi="Times New Roman" w:cs="Times New Roman"/>
          <w:sz w:val="24"/>
          <w:szCs w:val="24"/>
        </w:rPr>
        <w:t xml:space="preserve"> урокам.</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Все педагогические работники работали по темам самообразования. В конце учебного года подведены итоги работы за год, намечены перспективы дальнейшего роста.</w:t>
      </w:r>
    </w:p>
    <w:p w:rsidR="002F570D" w:rsidRPr="002F570D" w:rsidRDefault="002F570D" w:rsidP="002F570D">
      <w:pPr>
        <w:spacing w:after="0" w:line="240" w:lineRule="auto"/>
        <w:jc w:val="both"/>
        <w:rPr>
          <w:rFonts w:ascii="Times New Roman" w:hAnsi="Times New Roman" w:cs="Times New Roman"/>
          <w:sz w:val="24"/>
          <w:szCs w:val="24"/>
        </w:rPr>
      </w:pPr>
      <w:r w:rsidRPr="002F570D">
        <w:rPr>
          <w:rFonts w:ascii="Times New Roman" w:hAnsi="Times New Roman" w:cs="Times New Roman"/>
          <w:sz w:val="24"/>
          <w:szCs w:val="24"/>
        </w:rPr>
        <w:t xml:space="preserve"> В течение учебного года прошли предметные недели, в которых с интересом участвовали все участники образовательного процесса.</w:t>
      </w:r>
    </w:p>
    <w:p w:rsidR="002F570D" w:rsidRPr="002F570D" w:rsidRDefault="002F570D" w:rsidP="002F570D">
      <w:pPr>
        <w:spacing w:after="0" w:line="240" w:lineRule="auto"/>
        <w:ind w:left="-284" w:firstLine="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b/>
          <w:bCs/>
          <w:sz w:val="24"/>
          <w:szCs w:val="24"/>
          <w:lang w:eastAsia="ru-RU"/>
        </w:rPr>
        <w:t>Справка</w:t>
      </w:r>
      <w:r w:rsidRPr="002F570D">
        <w:rPr>
          <w:rFonts w:ascii="Times New Roman" w:eastAsia="Times New Roman" w:hAnsi="Times New Roman" w:cs="Times New Roman"/>
          <w:sz w:val="24"/>
          <w:szCs w:val="24"/>
          <w:lang w:eastAsia="ru-RU"/>
        </w:rPr>
        <w:t xml:space="preserve"> </w:t>
      </w:r>
      <w:r w:rsidRPr="002F570D">
        <w:rPr>
          <w:rFonts w:ascii="Times New Roman" w:eastAsia="Times New Roman" w:hAnsi="Times New Roman" w:cs="Times New Roman"/>
          <w:b/>
          <w:bCs/>
          <w:sz w:val="24"/>
          <w:szCs w:val="24"/>
          <w:lang w:eastAsia="ru-RU"/>
        </w:rPr>
        <w:t>по итогам административных контрольных работ за год (2017 -2018 уч. год)  в начальной школе.</w:t>
      </w:r>
    </w:p>
    <w:p w:rsidR="002F570D" w:rsidRPr="002F570D" w:rsidRDefault="002F570D" w:rsidP="002F570D">
      <w:pPr>
        <w:spacing w:after="0" w:line="240" w:lineRule="auto"/>
        <w:jc w:val="both"/>
        <w:rPr>
          <w:rFonts w:ascii="Times New Roman" w:eastAsia="Times New Roman" w:hAnsi="Times New Roman" w:cs="Times New Roman"/>
          <w:b/>
          <w:bCs/>
          <w:sz w:val="24"/>
          <w:szCs w:val="24"/>
          <w:lang w:eastAsia="ru-RU"/>
        </w:rPr>
      </w:pP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Цели проведения контрольных работ: отслеживание уровня учебных достижений;</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определение стабильности полученных знаний, умений и навыков;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осуществление школьного мониторинга.</w:t>
      </w:r>
    </w:p>
    <w:p w:rsidR="002F570D" w:rsidRPr="002F570D" w:rsidRDefault="002F570D" w:rsidP="002F570D">
      <w:pPr>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соответствии с планом работы школы и на основании </w:t>
      </w:r>
      <w:proofErr w:type="spellStart"/>
      <w:r w:rsidRPr="002F570D">
        <w:rPr>
          <w:rFonts w:ascii="Times New Roman" w:eastAsia="Times New Roman" w:hAnsi="Times New Roman" w:cs="Times New Roman"/>
          <w:sz w:val="24"/>
          <w:szCs w:val="24"/>
          <w:lang w:eastAsia="ru-RU"/>
        </w:rPr>
        <w:t>внутришкольного</w:t>
      </w:r>
      <w:proofErr w:type="spellEnd"/>
      <w:r w:rsidRPr="002F570D">
        <w:rPr>
          <w:rFonts w:ascii="Times New Roman" w:eastAsia="Times New Roman" w:hAnsi="Times New Roman" w:cs="Times New Roman"/>
          <w:sz w:val="24"/>
          <w:szCs w:val="24"/>
          <w:lang w:eastAsia="ru-RU"/>
        </w:rPr>
        <w:t xml:space="preserve"> контроля были проведены </w:t>
      </w:r>
      <w:r w:rsidRPr="002F570D">
        <w:rPr>
          <w:rFonts w:ascii="Times New Roman" w:eastAsia="Times New Roman" w:hAnsi="Times New Roman" w:cs="Times New Roman"/>
          <w:bCs/>
          <w:sz w:val="24"/>
          <w:szCs w:val="24"/>
          <w:lang w:eastAsia="ru-RU"/>
        </w:rPr>
        <w:t>административные</w:t>
      </w:r>
      <w:r w:rsidRPr="002F570D">
        <w:rPr>
          <w:rFonts w:ascii="Times New Roman" w:eastAsia="Times New Roman" w:hAnsi="Times New Roman" w:cs="Times New Roman"/>
          <w:sz w:val="24"/>
          <w:szCs w:val="24"/>
          <w:lang w:eastAsia="ru-RU"/>
        </w:rPr>
        <w:t xml:space="preserve"> контрольные     работы по русскому языку и математике во 2-4 классах с целью проверки знаний учащихся, выявления пробелов в знаниях, контроля над объективностью выставления оценки. Контрольные работы проведены по графику, проверены и проанализированы учителями своевременно, оценки выставлены объективно. Большинство учащихся с работой справились, показав умения и навыки, приобретенные в ходе обучения. Итоги контрольных работ приведены в таблицах ниже.</w:t>
      </w:r>
    </w:p>
    <w:p w:rsidR="002F570D" w:rsidRPr="002F570D" w:rsidRDefault="002F570D" w:rsidP="002F570D">
      <w:pPr>
        <w:spacing w:before="100" w:beforeAutospacing="1" w:after="100" w:afterAutospacing="1" w:line="240" w:lineRule="auto"/>
        <w:ind w:left="-284" w:firstLine="284"/>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соответствии с планом работы школы и на основании </w:t>
      </w:r>
      <w:proofErr w:type="spellStart"/>
      <w:r w:rsidRPr="002F570D">
        <w:rPr>
          <w:rFonts w:ascii="Times New Roman" w:eastAsia="Times New Roman" w:hAnsi="Times New Roman" w:cs="Times New Roman"/>
          <w:sz w:val="24"/>
          <w:szCs w:val="24"/>
          <w:lang w:eastAsia="ru-RU"/>
        </w:rPr>
        <w:t>внутришкольного</w:t>
      </w:r>
      <w:proofErr w:type="spellEnd"/>
      <w:r w:rsidRPr="002F570D">
        <w:rPr>
          <w:rFonts w:ascii="Times New Roman" w:eastAsia="Times New Roman" w:hAnsi="Times New Roman" w:cs="Times New Roman"/>
          <w:sz w:val="24"/>
          <w:szCs w:val="24"/>
          <w:lang w:eastAsia="ru-RU"/>
        </w:rPr>
        <w:t xml:space="preserve"> контроля были проведены </w:t>
      </w:r>
      <w:r w:rsidRPr="002F570D">
        <w:rPr>
          <w:rFonts w:ascii="Times New Roman" w:eastAsia="Times New Roman" w:hAnsi="Times New Roman" w:cs="Times New Roman"/>
          <w:bCs/>
          <w:sz w:val="24"/>
          <w:szCs w:val="24"/>
          <w:lang w:eastAsia="ru-RU"/>
        </w:rPr>
        <w:t>административные</w:t>
      </w:r>
      <w:r w:rsidRPr="002F570D">
        <w:rPr>
          <w:rFonts w:ascii="Times New Roman" w:eastAsia="Times New Roman" w:hAnsi="Times New Roman" w:cs="Times New Roman"/>
          <w:sz w:val="24"/>
          <w:szCs w:val="24"/>
          <w:lang w:eastAsia="ru-RU"/>
        </w:rPr>
        <w:t xml:space="preserve"> контрольные     работы по русскому языку и математике во 2-4 классах с целью проверки знаний учащихся, выявления пробелов в знаниях, контроля над объективностью выставления оценки. Контрольные работы проведены по графику, проверены и проанализированы учителями своевременно, оценки выставлены объективно. Большинство учащихся с работой справились, показав умения и навыки, приобретенные в ходе обучения. </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Типичными затруднениями и ошибками при выполнении работы являлись:</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недостаточно сформированное умение осмысленного чтения текста;</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CYR" w:hAnsi="Times New Roman" w:cs="Times New Roman"/>
          <w:color w:val="000000"/>
          <w:sz w:val="24"/>
          <w:szCs w:val="24"/>
          <w:lang w:eastAsia="ru-RU"/>
        </w:rPr>
        <w:t xml:space="preserve"> -умение соотнести и определить количество звуков и бу</w:t>
      </w:r>
      <w:proofErr w:type="gramStart"/>
      <w:r w:rsidRPr="002F570D">
        <w:rPr>
          <w:rFonts w:ascii="Times New Roman" w:eastAsia="Times New Roman CYR" w:hAnsi="Times New Roman" w:cs="Times New Roman"/>
          <w:color w:val="000000"/>
          <w:sz w:val="24"/>
          <w:szCs w:val="24"/>
          <w:lang w:eastAsia="ru-RU"/>
        </w:rPr>
        <w:t>кв в сл</w:t>
      </w:r>
      <w:proofErr w:type="gramEnd"/>
      <w:r w:rsidRPr="002F570D">
        <w:rPr>
          <w:rFonts w:ascii="Times New Roman" w:eastAsia="Times New Roman CYR" w:hAnsi="Times New Roman" w:cs="Times New Roman"/>
          <w:color w:val="000000"/>
          <w:sz w:val="24"/>
          <w:szCs w:val="24"/>
          <w:lang w:eastAsia="ru-RU"/>
        </w:rPr>
        <w:t>ове;</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наличие первоначальных представлений о природных объектах</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autoSpaceDE w:val="0"/>
        <w:snapToGrid w:val="0"/>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у</w:t>
      </w:r>
      <w:r w:rsidRPr="002F570D">
        <w:rPr>
          <w:rFonts w:ascii="Times New Roman" w:eastAsia="Times New Roman CYR" w:hAnsi="Times New Roman" w:cs="Times New Roman"/>
          <w:color w:val="000000"/>
          <w:sz w:val="24"/>
          <w:szCs w:val="24"/>
          <w:lang w:eastAsia="ru-RU"/>
        </w:rPr>
        <w:t>мение читать информацию, представленную в виде схемы; приводить свои примеры объектов;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умение перевести текст на язык математики;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w:t>
      </w:r>
      <w:r w:rsidRPr="002F570D">
        <w:rPr>
          <w:rFonts w:ascii="Times New Roman" w:eastAsia="Times New Roman CYR" w:hAnsi="Times New Roman" w:cs="Times New Roman"/>
          <w:color w:val="000000"/>
          <w:sz w:val="24"/>
          <w:szCs w:val="24"/>
          <w:lang w:eastAsia="ru-RU"/>
        </w:rPr>
        <w:t xml:space="preserve"> умение дать ответ в виде комментария по прочитанному тексту; умение записать ответ в свободной форме</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-у</w:t>
      </w:r>
      <w:r w:rsidRPr="002F570D">
        <w:rPr>
          <w:rFonts w:ascii="Times New Roman" w:eastAsia="Times New Roman CYR" w:hAnsi="Times New Roman" w:cs="Times New Roman"/>
          <w:color w:val="000000"/>
          <w:sz w:val="24"/>
          <w:szCs w:val="24"/>
          <w:lang w:eastAsia="ru-RU"/>
        </w:rPr>
        <w:t>мение объяснить значение слова</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i/>
          <w:color w:val="000000"/>
          <w:sz w:val="24"/>
          <w:szCs w:val="24"/>
          <w:lang w:eastAsia="ru-RU"/>
        </w:rPr>
        <w:lastRenderedPageBreak/>
        <w:t>На основании проведённого анализа планирую во втором классе следующие задачи: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1.Увеличить кол-во заданий на поиск лишнего, сравнение, анализ, синтез, развивающего характера. Разнообразить формы проведения совместных мероприятий, способствующие развитию регулирующей речи учащихся.</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2.Продолжить работу над звукобуквенным анализом слов.</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3. Продолжить развивать умение задавать вопросы, участвовать в учебном сотрудничестве,  любознательность.</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4.Использовать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5.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rsidR="002F570D" w:rsidRPr="002F570D" w:rsidRDefault="002F570D" w:rsidP="002F570D">
      <w:pPr>
        <w:spacing w:after="54" w:line="240" w:lineRule="auto"/>
        <w:ind w:left="-284" w:right="3" w:firstLine="284"/>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6.Разработать план индивидуальных занятий с обучающимися показавшими низкий уровень овладения навыками</w:t>
      </w:r>
    </w:p>
    <w:p w:rsidR="002F570D" w:rsidRPr="002F570D" w:rsidRDefault="002F570D" w:rsidP="002F570D">
      <w:pPr>
        <w:spacing w:after="0" w:line="240" w:lineRule="auto"/>
        <w:ind w:left="-284" w:right="3" w:firstLine="284"/>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Рекомендации: скорректировать рабочую программу с целью выделения дополнительных уроков для отработки знаний, умений и навыков по тем разделам программы, где ученики продемонстрировали отставание; ликвидировать выявленные недостатки в плане индивидуальной, дифференцированной работы с учащимися на уроках. </w:t>
      </w:r>
      <w:proofErr w:type="gramStart"/>
      <w:r w:rsidRPr="002F570D">
        <w:rPr>
          <w:rFonts w:ascii="Times New Roman" w:eastAsia="Times New Roman" w:hAnsi="Times New Roman" w:cs="Times New Roman"/>
          <w:color w:val="000000"/>
          <w:sz w:val="24"/>
          <w:szCs w:val="24"/>
          <w:lang w:eastAsia="ru-RU"/>
        </w:rPr>
        <w:t>Анализируя данные результаты по выполнению контрольных работ по математике, следует отметить достаточно хороший  уровень знаний, умений и навыков у учащихся 2 класса -61%, у учащихся 3 класса –78%, у учащихся 4класса-61 %. Учителям начальных классов следует обратить особое внимание на изучение тем по нахождению периметра и площади прямоугольника, уделить внимание формированию вычислительных навыков у учащихся, максимально дифференцируя работу по выработке специальных</w:t>
      </w:r>
      <w:proofErr w:type="gramEnd"/>
      <w:r w:rsidRPr="002F570D">
        <w:rPr>
          <w:rFonts w:ascii="Times New Roman" w:eastAsia="Times New Roman" w:hAnsi="Times New Roman" w:cs="Times New Roman"/>
          <w:color w:val="000000"/>
          <w:sz w:val="24"/>
          <w:szCs w:val="24"/>
          <w:lang w:eastAsia="ru-RU"/>
        </w:rPr>
        <w:t xml:space="preserve"> знаний и умений, больше работать с заданиями на логическое мышление, продолжить формировать навыки самоконтроля и самостоятельной оценочной деятельности младших школьников.</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Выводы и рекомендации:</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Учителями начальных классов ведется целенаправленная работа по формированию у учащихся специальных, </w:t>
      </w:r>
      <w:proofErr w:type="spellStart"/>
      <w:r w:rsidRPr="002F570D">
        <w:rPr>
          <w:rFonts w:ascii="Times New Roman" w:eastAsia="Times New Roman" w:hAnsi="Times New Roman" w:cs="Times New Roman"/>
          <w:color w:val="000000"/>
          <w:sz w:val="24"/>
          <w:szCs w:val="24"/>
          <w:lang w:eastAsia="ru-RU"/>
        </w:rPr>
        <w:t>общеучебных</w:t>
      </w:r>
      <w:proofErr w:type="spellEnd"/>
      <w:r w:rsidRPr="002F570D">
        <w:rPr>
          <w:rFonts w:ascii="Times New Roman" w:eastAsia="Times New Roman" w:hAnsi="Times New Roman" w:cs="Times New Roman"/>
          <w:color w:val="000000"/>
          <w:sz w:val="24"/>
          <w:szCs w:val="24"/>
          <w:lang w:eastAsia="ru-RU"/>
        </w:rPr>
        <w:t xml:space="preserve"> знаний, умений и навыков, а также </w:t>
      </w:r>
      <w:proofErr w:type="spellStart"/>
      <w:r w:rsidRPr="002F570D">
        <w:rPr>
          <w:rFonts w:ascii="Times New Roman" w:eastAsia="Times New Roman" w:hAnsi="Times New Roman" w:cs="Times New Roman"/>
          <w:color w:val="000000"/>
          <w:sz w:val="24"/>
          <w:szCs w:val="24"/>
          <w:lang w:eastAsia="ru-RU"/>
        </w:rPr>
        <w:t>метапредметных</w:t>
      </w:r>
      <w:proofErr w:type="spellEnd"/>
      <w:r w:rsidRPr="002F570D">
        <w:rPr>
          <w:rFonts w:ascii="Times New Roman" w:eastAsia="Times New Roman" w:hAnsi="Times New Roman" w:cs="Times New Roman"/>
          <w:color w:val="000000"/>
          <w:sz w:val="24"/>
          <w:szCs w:val="24"/>
          <w:lang w:eastAsia="ru-RU"/>
        </w:rPr>
        <w:t xml:space="preserve"> результатов. Итоговые показатели успеваемости учащихся 2 -4 классов по основным общеобразовательным предметам свидетельствуют о достаточно хорошем уровне образовательной подготовки учащихся 2-4 классов. </w:t>
      </w:r>
    </w:p>
    <w:p w:rsidR="002F570D" w:rsidRPr="002F570D" w:rsidRDefault="002F570D" w:rsidP="002F570D">
      <w:pPr>
        <w:spacing w:after="54" w:line="240" w:lineRule="auto"/>
        <w:ind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Но учителям начальных классов следует особое внимание обратить на усвоение учащимися алгоритма определения орфограммы в слове, использования правил проверки обнаруженных орфограмм на основе четко организованной дифференцированной работы. Особо уделить большое внимание формированию навыков самоконтроля, самостоятельной оценочной деятельности младших школьников. При планировании работы методического объединения в качестве приоритетного направления практической деятельности педагогов следует выделить работу по формированию основных компонентов учебной деятельности, развитию навыков самоконтроля учащихся, формированию готовности к дальнейшему обучению. Отрабатывать умение писать аккуратно; продолжать работу над формированием навыка правописания слов с орфограммами безударная гласная, правописание предлогов и приставок и т. др. орфограмм.</w:t>
      </w:r>
    </w:p>
    <w:p w:rsidR="002F570D" w:rsidRPr="002F570D" w:rsidRDefault="002F570D" w:rsidP="002F570D">
      <w:pPr>
        <w:spacing w:after="0"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Вывод  и </w:t>
      </w:r>
      <w:r w:rsidRPr="002F570D">
        <w:rPr>
          <w:rFonts w:ascii="Times New Roman" w:eastAsia="Times New Roman" w:hAnsi="Times New Roman" w:cs="Times New Roman"/>
          <w:color w:val="000000"/>
          <w:sz w:val="24"/>
          <w:szCs w:val="24"/>
          <w:lang w:eastAsia="ru-RU"/>
        </w:rPr>
        <w:t>рекомендации:</w:t>
      </w:r>
    </w:p>
    <w:p w:rsidR="002F570D" w:rsidRPr="002F570D" w:rsidRDefault="002F570D" w:rsidP="002F570D">
      <w:pPr>
        <w:spacing w:after="0" w:line="240" w:lineRule="auto"/>
        <w:ind w:left="-142" w:right="3"/>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 </w:t>
      </w:r>
      <w:proofErr w:type="gramStart"/>
      <w:r w:rsidRPr="002F570D">
        <w:rPr>
          <w:rFonts w:ascii="Times New Roman" w:eastAsia="Times New Roman" w:hAnsi="Times New Roman" w:cs="Times New Roman"/>
          <w:b/>
          <w:bCs/>
          <w:color w:val="000000"/>
          <w:sz w:val="24"/>
          <w:szCs w:val="24"/>
          <w:lang w:eastAsia="ru-RU"/>
        </w:rPr>
        <w:t>Исходя из анализа работы методическое объединение учителей начальных классов за 2017-2018 учебный год необходимо продолжать</w:t>
      </w:r>
      <w:proofErr w:type="gramEnd"/>
      <w:r w:rsidRPr="002F570D">
        <w:rPr>
          <w:rFonts w:ascii="Times New Roman" w:eastAsia="Times New Roman" w:hAnsi="Times New Roman" w:cs="Times New Roman"/>
          <w:b/>
          <w:bCs/>
          <w:color w:val="000000"/>
          <w:sz w:val="24"/>
          <w:szCs w:val="24"/>
          <w:lang w:eastAsia="ru-RU"/>
        </w:rPr>
        <w:t xml:space="preserve"> работу по реализации поставленных задач.</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Наряду с имеющимися положительными тенденциями в методической   работе имеются и определенные недостатки:</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необходимо активнее внедрять новые формы и методы работы на уроке и внеурочной деятельности с целью повышения качества образования.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Преемственность между ступенями образования.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Недостаточный уровень самоанализа у некоторых учителей и самоконтроля у учащихся.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Необходимо шире использовать методы поддержки и развития слабоуспевающих и одарённых учащихся.</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  Недостаточная подготовка к предметным олимпиадам.</w:t>
      </w:r>
    </w:p>
    <w:p w:rsidR="002F570D" w:rsidRPr="002F570D" w:rsidRDefault="002F570D" w:rsidP="002F570D">
      <w:pPr>
        <w:spacing w:after="0" w:line="240" w:lineRule="auto"/>
        <w:ind w:left="-142"/>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Совершенствование процедуры мониторинга качества образования в ОУ. </w:t>
      </w:r>
    </w:p>
    <w:p w:rsidR="002F570D" w:rsidRPr="002F570D" w:rsidRDefault="002F570D" w:rsidP="002F570D">
      <w:pPr>
        <w:spacing w:after="0" w:line="240" w:lineRule="auto"/>
        <w:ind w:left="-142" w:right="-15"/>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Итоги работы в 2017 – 2018 учебном году позволяют признать деятельность методического объединения учителей начальных классов «удовлетворительной»</w:t>
      </w:r>
    </w:p>
    <w:p w:rsidR="002F570D" w:rsidRPr="002F570D" w:rsidRDefault="002F570D" w:rsidP="002F570D">
      <w:pPr>
        <w:spacing w:after="0" w:line="240" w:lineRule="auto"/>
        <w:ind w:left="-142"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tabs>
          <w:tab w:val="left" w:pos="709"/>
        </w:tabs>
        <w:spacing w:after="0" w:line="100" w:lineRule="atLeast"/>
        <w:jc w:val="center"/>
        <w:rPr>
          <w:rFonts w:ascii="Times New Roman" w:eastAsia="Arial Unicode MS" w:hAnsi="Times New Roman" w:cs="Times New Roman"/>
          <w:lang w:eastAsia="ru-RU"/>
        </w:rPr>
      </w:pPr>
      <w:r w:rsidRPr="002F570D">
        <w:rPr>
          <w:rFonts w:ascii="Times New Roman" w:eastAsia="Arial Unicode MS" w:hAnsi="Times New Roman" w:cs="Times New Roman"/>
          <w:b/>
          <w:bCs/>
          <w:lang w:eastAsia="ru-RU"/>
        </w:rPr>
        <w:t>Работа с одаренными детьми</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Работа с одаренными детьми занимает в деятельности каждого учителя важное место. </w:t>
      </w:r>
      <w:proofErr w:type="gramStart"/>
      <w:r w:rsidRPr="002F570D">
        <w:rPr>
          <w:rFonts w:ascii="Times New Roman" w:eastAsia="Arial Unicode MS" w:hAnsi="Times New Roman" w:cs="Times New Roman"/>
          <w:lang w:eastAsia="ru-RU"/>
        </w:rPr>
        <w:t>Составлен план работы учителей  МО с одаренными и способными обучающимися на 2017-2018 учебный год.</w:t>
      </w:r>
      <w:proofErr w:type="gramEnd"/>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Основными формами работы </w:t>
      </w:r>
      <w:proofErr w:type="gramStart"/>
      <w:r w:rsidRPr="002F570D">
        <w:rPr>
          <w:rFonts w:ascii="Times New Roman" w:eastAsia="Arial Unicode MS" w:hAnsi="Times New Roman" w:cs="Times New Roman"/>
          <w:lang w:eastAsia="ru-RU"/>
        </w:rPr>
        <w:t>с</w:t>
      </w:r>
      <w:proofErr w:type="gramEnd"/>
      <w:r w:rsidRPr="002F570D">
        <w:rPr>
          <w:rFonts w:ascii="Times New Roman" w:eastAsia="Arial Unicode MS" w:hAnsi="Times New Roman" w:cs="Times New Roman"/>
          <w:lang w:eastAsia="ru-RU"/>
        </w:rPr>
        <w:t xml:space="preserve"> </w:t>
      </w:r>
      <w:proofErr w:type="gramStart"/>
      <w:r w:rsidRPr="002F570D">
        <w:rPr>
          <w:rFonts w:ascii="Times New Roman" w:eastAsia="Arial Unicode MS" w:hAnsi="Times New Roman" w:cs="Times New Roman"/>
          <w:lang w:eastAsia="ru-RU"/>
        </w:rPr>
        <w:t>одаренными</w:t>
      </w:r>
      <w:proofErr w:type="gramEnd"/>
      <w:r w:rsidRPr="002F570D">
        <w:rPr>
          <w:rFonts w:ascii="Times New Roman" w:eastAsia="Arial Unicode MS" w:hAnsi="Times New Roman" w:cs="Times New Roman"/>
          <w:lang w:eastAsia="ru-RU"/>
        </w:rPr>
        <w:t xml:space="preserve"> обучающимися являются: 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Цели:</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создание условий для развития познавательных интересов, индивидуальных творческих способностей обучающихся;</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подготовка школьников к самостоятельной продуктивной исследовательской деятельности в условиях информационного общества.</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Задачи:</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1.Расширение и углубление знаний обучающихся.</w:t>
      </w:r>
    </w:p>
    <w:p w:rsidR="002F570D" w:rsidRPr="002F570D" w:rsidRDefault="002F570D" w:rsidP="002F570D">
      <w:pPr>
        <w:tabs>
          <w:tab w:val="left" w:pos="709"/>
        </w:tab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2.Формирование творческого мышления.</w:t>
      </w:r>
    </w:p>
    <w:p w:rsidR="002F570D" w:rsidRPr="002F570D" w:rsidRDefault="002F570D" w:rsidP="002F570D">
      <w:pPr>
        <w:tabs>
          <w:tab w:val="left" w:pos="709"/>
        </w:tab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 xml:space="preserve">На уроках увеличилось количество времени, отводимого на самостоятельную работу творческого характера. Обучающиеся получали задания повышенного уровня сложности. Многие педагоги использовали инновационные педагогические технологии (личностно-ориентированные, </w:t>
      </w:r>
      <w:proofErr w:type="spellStart"/>
      <w:r w:rsidRPr="002F570D">
        <w:rPr>
          <w:rFonts w:ascii="Times New Roman" w:eastAsia="Arial Unicode MS" w:hAnsi="Times New Roman" w:cs="Times New Roman"/>
          <w:lang w:eastAsia="ru-RU"/>
        </w:rPr>
        <w:t>здоровьесберегающие</w:t>
      </w:r>
      <w:proofErr w:type="spellEnd"/>
      <w:r w:rsidRPr="002F570D">
        <w:rPr>
          <w:rFonts w:ascii="Times New Roman" w:eastAsia="Arial Unicode MS" w:hAnsi="Times New Roman" w:cs="Times New Roman"/>
          <w:lang w:eastAsia="ru-RU"/>
        </w:rPr>
        <w:t xml:space="preserve">, проектные, технологии критического мышления, информационно-коммуникативные) для организации деятельности </w:t>
      </w:r>
      <w:proofErr w:type="gramStart"/>
      <w:r w:rsidRPr="002F570D">
        <w:rPr>
          <w:rFonts w:ascii="Times New Roman" w:eastAsia="Arial Unicode MS" w:hAnsi="Times New Roman" w:cs="Times New Roman"/>
          <w:lang w:eastAsia="ru-RU"/>
        </w:rPr>
        <w:t>обучающихся</w:t>
      </w:r>
      <w:proofErr w:type="gramEnd"/>
      <w:r w:rsidRPr="002F570D">
        <w:rPr>
          <w:rFonts w:ascii="Times New Roman" w:eastAsia="Arial Unicode MS" w:hAnsi="Times New Roman" w:cs="Times New Roman"/>
          <w:lang w:eastAsia="ru-RU"/>
        </w:rPr>
        <w:t xml:space="preserve">. Все это дало положительные результаты. </w:t>
      </w:r>
      <w:proofErr w:type="gramStart"/>
      <w:r w:rsidRPr="002F570D">
        <w:rPr>
          <w:rFonts w:ascii="Times New Roman" w:eastAsia="Arial Unicode MS" w:hAnsi="Times New Roman" w:cs="Times New Roman"/>
          <w:lang w:eastAsia="ru-RU"/>
        </w:rPr>
        <w:t>Обучающиеся нашей школы   участвовали в различных конкурсах</w:t>
      </w:r>
      <w:proofErr w:type="gramEnd"/>
    </w:p>
    <w:p w:rsidR="002F570D" w:rsidRPr="002F570D" w:rsidRDefault="002F570D" w:rsidP="002F570D">
      <w:pPr>
        <w:shd w:val="clear" w:color="auto" w:fill="FFFFFF"/>
        <w:tabs>
          <w:tab w:val="left" w:pos="709"/>
        </w:tabs>
        <w:suppressAutoHyphens/>
        <w:spacing w:after="0" w:line="100" w:lineRule="atLeast"/>
        <w:jc w:val="center"/>
        <w:rPr>
          <w:rFonts w:ascii="Times New Roman" w:eastAsia="Arial Unicode MS" w:hAnsi="Times New Roman" w:cs="Times New Roman"/>
          <w:b/>
          <w:color w:val="000000"/>
          <w:sz w:val="23"/>
          <w:szCs w:val="23"/>
          <w:lang w:eastAsia="ru-RU"/>
        </w:rPr>
      </w:pPr>
    </w:p>
    <w:p w:rsidR="002F570D" w:rsidRPr="002F570D" w:rsidRDefault="002F570D" w:rsidP="002F570D">
      <w:pPr>
        <w:shd w:val="clear" w:color="auto" w:fill="FFFFFF"/>
        <w:tabs>
          <w:tab w:val="left" w:pos="709"/>
        </w:tabs>
        <w:suppressAutoHyphens/>
        <w:spacing w:after="0" w:line="100" w:lineRule="atLeast"/>
        <w:jc w:val="center"/>
        <w:rPr>
          <w:rFonts w:ascii="Times New Roman" w:eastAsia="Arial Unicode MS" w:hAnsi="Times New Roman" w:cs="Times New Roman"/>
          <w:lang w:eastAsia="ru-RU"/>
        </w:rPr>
      </w:pPr>
      <w:r w:rsidRPr="002F570D">
        <w:rPr>
          <w:rFonts w:ascii="Times New Roman" w:eastAsia="Arial Unicode MS" w:hAnsi="Times New Roman" w:cs="Times New Roman"/>
          <w:b/>
          <w:color w:val="000000"/>
          <w:sz w:val="23"/>
          <w:szCs w:val="23"/>
          <w:lang w:eastAsia="ru-RU"/>
        </w:rPr>
        <w:t>Олимпиады.</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color w:val="000000"/>
          <w:lang w:eastAsia="ru-RU"/>
        </w:rPr>
        <w:t>В этом году в школе  были проведены  предметные олимпиады. Обучающиеся нашей школы приняли участие и стали призёрами.</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proofErr w:type="gramStart"/>
      <w:r w:rsidRPr="002F570D">
        <w:rPr>
          <w:rFonts w:ascii="Times New Roman" w:eastAsia="Arial Unicode MS" w:hAnsi="Times New Roman" w:cs="Times New Roman"/>
          <w:color w:val="000000"/>
          <w:lang w:eastAsia="ru-RU"/>
        </w:rPr>
        <w:t>Результаты олимпиад (как на школьном, так и на муниципальном уровнях) говорят о том, что работа по подготовке к ним находится не на должном уровне.</w:t>
      </w:r>
      <w:proofErr w:type="gramEnd"/>
      <w:r w:rsidRPr="002F570D">
        <w:rPr>
          <w:rFonts w:ascii="Times New Roman" w:eastAsia="Arial Unicode MS" w:hAnsi="Times New Roman" w:cs="Times New Roman"/>
          <w:color w:val="000000"/>
          <w:lang w:eastAsia="ru-RU"/>
        </w:rPr>
        <w:t xml:space="preserve"> При подготовке к олимпиаде необходимо значительно глубже рассматривать изучаемый в школе материал, знакомиться с терминологией, учиться применять знания для решения практических задач. Обратить внимание на задания </w:t>
      </w:r>
      <w:proofErr w:type="spellStart"/>
      <w:r w:rsidRPr="002F570D">
        <w:rPr>
          <w:rFonts w:ascii="Times New Roman" w:eastAsia="Arial Unicode MS" w:hAnsi="Times New Roman" w:cs="Times New Roman"/>
          <w:color w:val="000000"/>
          <w:lang w:eastAsia="ru-RU"/>
        </w:rPr>
        <w:t>межпредметного</w:t>
      </w:r>
      <w:proofErr w:type="spellEnd"/>
      <w:r w:rsidRPr="002F570D">
        <w:rPr>
          <w:rFonts w:ascii="Times New Roman" w:eastAsia="Arial Unicode MS" w:hAnsi="Times New Roman" w:cs="Times New Roman"/>
          <w:color w:val="000000"/>
          <w:lang w:eastAsia="ru-RU"/>
        </w:rPr>
        <w:t xml:space="preserve"> характера. Развивать логические операции и</w:t>
      </w:r>
    </w:p>
    <w:p w:rsidR="002F570D" w:rsidRPr="002F570D" w:rsidRDefault="002F570D" w:rsidP="002F570D">
      <w:pPr>
        <w:shd w:val="clear" w:color="auto" w:fill="FFFFFF"/>
        <w:tabs>
          <w:tab w:val="left" w:pos="709"/>
        </w:tabs>
        <w:suppressAutoHyphens/>
        <w:spacing w:after="0" w:line="100" w:lineRule="atLeast"/>
        <w:jc w:val="both"/>
        <w:rPr>
          <w:rFonts w:ascii="Times New Roman" w:eastAsia="Arial Unicode MS" w:hAnsi="Times New Roman" w:cs="Times New Roman"/>
          <w:lang w:eastAsia="ru-RU"/>
        </w:rPr>
      </w:pPr>
      <w:r w:rsidRPr="002F570D">
        <w:rPr>
          <w:rFonts w:ascii="Times New Roman" w:eastAsia="Arial Unicode MS" w:hAnsi="Times New Roman" w:cs="Times New Roman"/>
          <w:color w:val="000000"/>
          <w:lang w:eastAsia="ru-RU"/>
        </w:rPr>
        <w:t xml:space="preserve">процессы теоретического мышления, такие как анализ, синтез, обобщение, умение делать умозаключение на основе имеющихся суждений, использовать процессы индукции и дедукции при определении правильности суждений. Больше внимания обратить на задачи, связанные с практической </w:t>
      </w:r>
      <w:proofErr w:type="spellStart"/>
      <w:r w:rsidRPr="002F570D">
        <w:rPr>
          <w:rFonts w:ascii="Times New Roman" w:eastAsia="Arial Unicode MS" w:hAnsi="Times New Roman" w:cs="Times New Roman"/>
          <w:color w:val="000000"/>
          <w:lang w:eastAsia="ru-RU"/>
        </w:rPr>
        <w:t>деятельностью</w:t>
      </w:r>
      <w:proofErr w:type="gramStart"/>
      <w:r w:rsidRPr="002F570D">
        <w:rPr>
          <w:rFonts w:ascii="Times New Roman" w:eastAsia="Arial Unicode MS" w:hAnsi="Times New Roman" w:cs="Times New Roman"/>
          <w:color w:val="000000"/>
          <w:lang w:eastAsia="ru-RU"/>
        </w:rPr>
        <w:t>.Д</w:t>
      </w:r>
      <w:proofErr w:type="gramEnd"/>
      <w:r w:rsidRPr="002F570D">
        <w:rPr>
          <w:rFonts w:ascii="Times New Roman" w:eastAsia="Arial Unicode MS" w:hAnsi="Times New Roman" w:cs="Times New Roman"/>
          <w:color w:val="000000"/>
          <w:lang w:eastAsia="ru-RU"/>
        </w:rPr>
        <w:t>ля</w:t>
      </w:r>
      <w:proofErr w:type="spellEnd"/>
      <w:r w:rsidRPr="002F570D">
        <w:rPr>
          <w:rFonts w:ascii="Times New Roman" w:eastAsia="Arial Unicode MS" w:hAnsi="Times New Roman" w:cs="Times New Roman"/>
          <w:color w:val="000000"/>
          <w:lang w:eastAsia="ru-RU"/>
        </w:rPr>
        <w:t xml:space="preserve"> этого нужна система в подготовке, индивидуальные программы работы с одарёнными детьми.</w:t>
      </w:r>
    </w:p>
    <w:p w:rsidR="002F570D" w:rsidRPr="002F570D" w:rsidRDefault="002F570D" w:rsidP="002F570D">
      <w:pPr>
        <w:tabs>
          <w:tab w:val="left" w:pos="709"/>
        </w:tabs>
        <w:suppressAutoHyphens/>
        <w:spacing w:after="0" w:line="100" w:lineRule="atLeast"/>
        <w:ind w:left="360"/>
        <w:jc w:val="center"/>
        <w:rPr>
          <w:rFonts w:ascii="Times New Roman" w:eastAsia="Arial Unicode MS" w:hAnsi="Times New Roman" w:cs="Times New Roman"/>
          <w:lang w:eastAsia="ru-RU"/>
        </w:rPr>
      </w:pPr>
    </w:p>
    <w:p w:rsidR="002F570D" w:rsidRPr="002F570D" w:rsidRDefault="002F570D" w:rsidP="002F570D">
      <w:pPr>
        <w:shd w:val="clear" w:color="auto" w:fill="FFFFFF"/>
        <w:spacing w:after="0" w:line="240" w:lineRule="auto"/>
        <w:jc w:val="center"/>
        <w:rPr>
          <w:rFonts w:ascii="Times New Roman" w:eastAsiaTheme="minorEastAsia" w:hAnsi="Times New Roman" w:cs="Times New Roman"/>
        </w:rPr>
      </w:pPr>
      <w:r w:rsidRPr="002F570D">
        <w:rPr>
          <w:rFonts w:ascii="Times New Roman" w:eastAsiaTheme="minorEastAsia" w:hAnsi="Times New Roman" w:cs="Times New Roman"/>
          <w:b/>
          <w:sz w:val="24"/>
          <w:szCs w:val="24"/>
          <w:shd w:val="clear" w:color="auto" w:fill="FFFFFF"/>
        </w:rPr>
        <w:t>Организация внеклассной работы по предметам</w:t>
      </w:r>
    </w:p>
    <w:p w:rsidR="002F570D" w:rsidRPr="002F570D" w:rsidRDefault="002F570D" w:rsidP="002F570D">
      <w:pPr>
        <w:shd w:val="clear" w:color="auto" w:fill="FFFFFF"/>
        <w:tabs>
          <w:tab w:val="left" w:pos="709"/>
        </w:tabs>
        <w:suppressAutoHyphens/>
        <w:spacing w:after="0" w:line="100" w:lineRule="atLeast"/>
        <w:ind w:firstLine="708"/>
        <w:jc w:val="both"/>
        <w:rPr>
          <w:rFonts w:ascii="Times New Roman" w:eastAsia="Arial Unicode MS" w:hAnsi="Times New Roman" w:cs="Times New Roman"/>
          <w:lang w:eastAsia="ru-RU"/>
        </w:rPr>
      </w:pPr>
      <w:r w:rsidRPr="002F570D">
        <w:rPr>
          <w:rFonts w:ascii="Times New Roman" w:eastAsia="Arial Unicode MS" w:hAnsi="Times New Roman" w:cs="Times New Roman"/>
          <w:bCs/>
          <w:shd w:val="clear" w:color="auto" w:fill="FFFFFF"/>
          <w:lang w:eastAsia="ru-RU"/>
        </w:rPr>
        <w:lastRenderedPageBreak/>
        <w:t xml:space="preserve">Выявить, в какой области одарен ребенок, развить его способности, помогает </w:t>
      </w:r>
      <w:r w:rsidRPr="002F570D">
        <w:rPr>
          <w:rFonts w:ascii="Times New Roman" w:eastAsia="Arial Unicode MS" w:hAnsi="Times New Roman" w:cs="Times New Roman"/>
          <w:shd w:val="clear" w:color="auto" w:fill="FFFFFF"/>
          <w:lang w:eastAsia="ru-RU"/>
        </w:rPr>
        <w:t>внеурочная деятельность. Важным условием развития детской любознательности,</w:t>
      </w:r>
      <w:r w:rsidRPr="002F570D">
        <w:rPr>
          <w:rFonts w:ascii="Times New Roman" w:eastAsia="Arial Unicode MS" w:hAnsi="Times New Roman" w:cs="Times New Roman"/>
          <w:lang w:eastAsia="ru-RU"/>
        </w:rPr>
        <w:t xml:space="preserve">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примерные программы начального общего образования и основного образования - ФГОС НОО и ФГОС ООО.</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ab/>
        <w:t xml:space="preserve">Один из важных путей проведения содержательной, творческой и интересной работы с учащимися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 Внеклассная работа </w:t>
      </w:r>
      <w:proofErr w:type="gramStart"/>
      <w:r w:rsidRPr="002F570D">
        <w:rPr>
          <w:rFonts w:ascii="Times New Roman" w:eastAsia="Arial Unicode MS" w:hAnsi="Times New Roman" w:cs="Times New Roman"/>
          <w:lang w:eastAsia="ru-RU"/>
        </w:rPr>
        <w:t>–о</w:t>
      </w:r>
      <w:proofErr w:type="gramEnd"/>
      <w:r w:rsidRPr="002F570D">
        <w:rPr>
          <w:rFonts w:ascii="Times New Roman" w:eastAsia="Arial Unicode MS" w:hAnsi="Times New Roman" w:cs="Times New Roman"/>
          <w:lang w:eastAsia="ru-RU"/>
        </w:rPr>
        <w:t>дин из важных путей проведения содержательной и интересной работы с учащимися .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lang w:eastAsia="ru-RU"/>
        </w:rPr>
      </w:pPr>
      <w:r w:rsidRPr="002F570D">
        <w:rPr>
          <w:rFonts w:ascii="Times New Roman" w:eastAsia="Arial Unicode MS" w:hAnsi="Times New Roman" w:cs="Times New Roman"/>
          <w:lang w:eastAsia="ru-RU"/>
        </w:rPr>
        <w:tab/>
        <w:t xml:space="preserve">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w:t>
      </w:r>
    </w:p>
    <w:p w:rsidR="002F570D" w:rsidRPr="002F570D" w:rsidRDefault="002F570D" w:rsidP="002F570D">
      <w:pPr>
        <w:tabs>
          <w:tab w:val="left" w:pos="709"/>
        </w:tabs>
        <w:suppressAutoHyphens/>
        <w:spacing w:after="0" w:line="240" w:lineRule="auto"/>
        <w:jc w:val="center"/>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b/>
          <w:sz w:val="24"/>
          <w:szCs w:val="24"/>
          <w:u w:val="single"/>
          <w:lang w:eastAsia="ru-RU"/>
        </w:rPr>
        <w:t>Общие выводы и предложения:</w:t>
      </w:r>
      <w:r w:rsidRPr="002F570D">
        <w:rPr>
          <w:rFonts w:ascii="Times New Roman" w:eastAsia="Arial Unicode MS" w:hAnsi="Times New Roman" w:cs="Times New Roman"/>
          <w:b/>
          <w:sz w:val="24"/>
          <w:szCs w:val="24"/>
          <w:lang w:eastAsia="ru-RU"/>
        </w:rPr>
        <w:t>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b/>
          <w:sz w:val="24"/>
          <w:szCs w:val="24"/>
          <w:lang w:eastAsia="ru-RU"/>
        </w:rPr>
        <w:t> Поставленные перед МО задачи реализованы.</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Методическая работа позволила выявить затруднения учителей, положительные и отрицательные моменты.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Анализируя работу МО, необходимо отметить, что все учителя вели работу на профессиональном уровне.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Были выделены положительные моменты: </w:t>
      </w:r>
    </w:p>
    <w:p w:rsidR="002F570D" w:rsidRPr="002F570D" w:rsidRDefault="002F570D" w:rsidP="002F570D">
      <w:pPr>
        <w:numPr>
          <w:ilvl w:val="0"/>
          <w:numId w:val="65"/>
        </w:numPr>
        <w:suppressAutoHyphens/>
        <w:spacing w:after="0" w:line="240" w:lineRule="auto"/>
        <w:ind w:right="3"/>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Общение и оказание методической помощи в работе со стороны опытных педагогов, своевременная критика и помощь. </w:t>
      </w:r>
    </w:p>
    <w:p w:rsidR="002F570D" w:rsidRPr="002F570D" w:rsidRDefault="002F570D" w:rsidP="002F570D">
      <w:pPr>
        <w:numPr>
          <w:ilvl w:val="0"/>
          <w:numId w:val="65"/>
        </w:numPr>
        <w:suppressAutoHyphens/>
        <w:spacing w:after="0" w:line="240" w:lineRule="auto"/>
        <w:ind w:right="3"/>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Рассмотрение теоретического материала на уроках.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Система открытых уроков и заседаний МО.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Общение и оказание методической помощи в работе со стороны опытных педагогов, своевременная критика и помощь.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Рассмотрение теоретического материала на уроках.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Система открытых уроков и заседаний МО.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Обсуждение новых технологий обучения и контроля, поиск нового.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Работа по накоплению методической копилки в МО, способствующая повышению профессионализма.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Теоретическое выступление имело практическую направленность.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Слаженная работа учителей, атмосфера сопереживания. </w:t>
      </w:r>
    </w:p>
    <w:p w:rsidR="002F570D" w:rsidRPr="002F570D" w:rsidRDefault="002F570D" w:rsidP="002F570D">
      <w:pPr>
        <w:tabs>
          <w:tab w:val="left" w:pos="709"/>
        </w:tabs>
        <w:suppressAutoHyphens/>
        <w:spacing w:after="0" w:line="240" w:lineRule="auto"/>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         Отрицательные: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Недостаточное использование информационных технологий. </w:t>
      </w:r>
    </w:p>
    <w:p w:rsidR="002F570D" w:rsidRPr="002F570D" w:rsidRDefault="002F570D" w:rsidP="002F570D">
      <w:pPr>
        <w:numPr>
          <w:ilvl w:val="0"/>
          <w:numId w:val="65"/>
        </w:numPr>
        <w:suppressAutoHyphens/>
        <w:spacing w:after="0" w:line="240" w:lineRule="auto"/>
        <w:ind w:left="567" w:right="3" w:hanging="207"/>
        <w:jc w:val="both"/>
        <w:rPr>
          <w:rFonts w:ascii="Times New Roman" w:eastAsia="Arial Unicode MS" w:hAnsi="Times New Roman" w:cs="Times New Roman"/>
          <w:sz w:val="24"/>
          <w:szCs w:val="24"/>
          <w:lang w:eastAsia="ru-RU"/>
        </w:rPr>
      </w:pPr>
      <w:proofErr w:type="gramStart"/>
      <w:r w:rsidRPr="002F570D">
        <w:rPr>
          <w:rFonts w:ascii="Times New Roman" w:eastAsia="Arial Unicode MS" w:hAnsi="Times New Roman" w:cs="Times New Roman"/>
          <w:sz w:val="24"/>
          <w:szCs w:val="24"/>
          <w:lang w:eastAsia="ru-RU"/>
        </w:rPr>
        <w:t>Недостаточное</w:t>
      </w:r>
      <w:proofErr w:type="gramEnd"/>
      <w:r w:rsidRPr="002F570D">
        <w:rPr>
          <w:rFonts w:ascii="Times New Roman" w:eastAsia="Arial Unicode MS" w:hAnsi="Times New Roman" w:cs="Times New Roman"/>
          <w:sz w:val="24"/>
          <w:szCs w:val="24"/>
          <w:lang w:eastAsia="ru-RU"/>
        </w:rPr>
        <w:t xml:space="preserve"> </w:t>
      </w:r>
      <w:proofErr w:type="spellStart"/>
      <w:r w:rsidRPr="002F570D">
        <w:rPr>
          <w:rFonts w:ascii="Times New Roman" w:eastAsia="Arial Unicode MS" w:hAnsi="Times New Roman" w:cs="Times New Roman"/>
          <w:sz w:val="24"/>
          <w:szCs w:val="24"/>
          <w:lang w:eastAsia="ru-RU"/>
        </w:rPr>
        <w:t>взаимопосещение</w:t>
      </w:r>
      <w:proofErr w:type="spellEnd"/>
      <w:r w:rsidRPr="002F570D">
        <w:rPr>
          <w:rFonts w:ascii="Times New Roman" w:eastAsia="Arial Unicode MS" w:hAnsi="Times New Roman" w:cs="Times New Roman"/>
          <w:sz w:val="24"/>
          <w:szCs w:val="24"/>
          <w:lang w:eastAsia="ru-RU"/>
        </w:rPr>
        <w:t xml:space="preserve"> уроков коллег. </w:t>
      </w:r>
    </w:p>
    <w:p w:rsidR="002F570D" w:rsidRPr="002F570D" w:rsidRDefault="002F570D" w:rsidP="002F570D">
      <w:pPr>
        <w:tabs>
          <w:tab w:val="left" w:pos="709"/>
        </w:tabs>
        <w:suppressAutoHyphens/>
        <w:spacing w:after="200" w:line="240" w:lineRule="auto"/>
        <w:ind w:left="567" w:hanging="567"/>
        <w:jc w:val="both"/>
        <w:rPr>
          <w:rFonts w:ascii="Times New Roman" w:eastAsia="Arial Unicode MS" w:hAnsi="Times New Roman" w:cs="Times New Roman"/>
          <w:sz w:val="24"/>
          <w:szCs w:val="24"/>
          <w:lang w:eastAsia="ru-RU"/>
        </w:rPr>
      </w:pPr>
      <w:r w:rsidRPr="002F570D">
        <w:rPr>
          <w:rFonts w:ascii="Times New Roman" w:eastAsia="Arial Unicode MS" w:hAnsi="Times New Roman" w:cs="Times New Roman"/>
          <w:sz w:val="24"/>
          <w:szCs w:val="24"/>
          <w:lang w:eastAsia="ru-RU"/>
        </w:rPr>
        <w:t xml:space="preserve">         Тематика заседаний отражала основные проблемные вопросы, стоящие перед   методическим объединением. Заседания были тщательно продуманы и подготовлены. </w:t>
      </w:r>
    </w:p>
    <w:p w:rsidR="002F570D" w:rsidRP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F40642" w:rsidRPr="002F570D" w:rsidRDefault="00F40642"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51" w:line="240" w:lineRule="auto"/>
        <w:ind w:right="-15"/>
        <w:jc w:val="both"/>
        <w:rPr>
          <w:rFonts w:ascii="Times New Roman" w:eastAsia="Times New Roman" w:hAnsi="Times New Roman" w:cs="Times New Roman"/>
          <w:color w:val="000000"/>
          <w:sz w:val="24"/>
          <w:szCs w:val="24"/>
          <w:lang w:eastAsia="ru-RU"/>
        </w:rPr>
      </w:pPr>
    </w:p>
    <w:p w:rsidR="002F570D" w:rsidRPr="002F570D" w:rsidRDefault="00315CE6" w:rsidP="002F570D">
      <w:pPr>
        <w:widowControl w:val="0"/>
        <w:suppressAutoHyphens/>
        <w:autoSpaceDN w:val="0"/>
        <w:spacing w:after="0" w:line="240" w:lineRule="auto"/>
        <w:jc w:val="both"/>
        <w:textAlignment w:val="baseline"/>
        <w:rPr>
          <w:rFonts w:ascii="Times New Roman" w:eastAsia="DejaVu Sans" w:hAnsi="Times New Roman" w:cs="Lohit Hindi"/>
          <w:b/>
          <w:bCs/>
          <w:kern w:val="3"/>
          <w:sz w:val="24"/>
          <w:szCs w:val="24"/>
          <w:lang w:eastAsia="zh-CN" w:bidi="hi-IN"/>
        </w:rPr>
      </w:pPr>
      <w:r>
        <w:rPr>
          <w:rFonts w:ascii="Times New Roman" w:eastAsia="DejaVu Sans" w:hAnsi="Times New Roman" w:cs="Lohit Hindi"/>
          <w:b/>
          <w:bCs/>
          <w:kern w:val="3"/>
          <w:sz w:val="24"/>
          <w:szCs w:val="24"/>
          <w:lang w:eastAsia="zh-CN" w:bidi="hi-IN"/>
        </w:rPr>
        <w:lastRenderedPageBreak/>
        <w:t xml:space="preserve">              </w:t>
      </w:r>
      <w:r w:rsidR="002F570D" w:rsidRPr="002F570D">
        <w:rPr>
          <w:rFonts w:ascii="Times New Roman" w:eastAsia="DejaVu Sans" w:hAnsi="Times New Roman" w:cs="Lohit Hindi"/>
          <w:b/>
          <w:bCs/>
          <w:kern w:val="3"/>
          <w:sz w:val="24"/>
          <w:szCs w:val="24"/>
          <w:lang w:eastAsia="zh-CN" w:bidi="hi-IN"/>
        </w:rPr>
        <w:t>Анализ совершенствования форм и методов организации урока</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     Задачи МО решались через совершенствование методики проведения урока, индивидуальную и групповую работу </w:t>
      </w:r>
      <w:proofErr w:type="gramStart"/>
      <w:r w:rsidRPr="002F570D">
        <w:rPr>
          <w:rFonts w:ascii="Times New Roman" w:eastAsia="DejaVu Sans" w:hAnsi="Times New Roman" w:cs="Lohit Hindi"/>
          <w:kern w:val="3"/>
          <w:sz w:val="24"/>
          <w:szCs w:val="24"/>
          <w:lang w:eastAsia="zh-CN" w:bidi="hi-IN"/>
        </w:rPr>
        <w:t>со</w:t>
      </w:r>
      <w:proofErr w:type="gramEnd"/>
      <w:r w:rsidRPr="002F570D">
        <w:rPr>
          <w:rFonts w:ascii="Times New Roman" w:eastAsia="DejaVu Sans" w:hAnsi="Times New Roman" w:cs="Lohit Hindi"/>
          <w:kern w:val="3"/>
          <w:sz w:val="24"/>
          <w:szCs w:val="24"/>
          <w:lang w:eastAsia="zh-CN" w:bidi="hi-IN"/>
        </w:rPr>
        <w:t xml:space="preserve"> слабоуспевающими и одаренными обучающимися,</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через повышение мотивации к обучению у детей, через изучение новой педагогической и</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методической </w:t>
      </w:r>
      <w:proofErr w:type="spellStart"/>
      <w:r w:rsidRPr="002F570D">
        <w:rPr>
          <w:rFonts w:ascii="Times New Roman" w:eastAsia="DejaVu Sans" w:hAnsi="Times New Roman" w:cs="Lohit Hindi"/>
          <w:kern w:val="3"/>
          <w:sz w:val="24"/>
          <w:szCs w:val="24"/>
          <w:lang w:eastAsia="zh-CN" w:bidi="hi-IN"/>
        </w:rPr>
        <w:t>литературы</w:t>
      </w:r>
      <w:proofErr w:type="gramStart"/>
      <w:r w:rsidRPr="002F570D">
        <w:rPr>
          <w:rFonts w:ascii="Times New Roman" w:eastAsia="DejaVu Sans" w:hAnsi="Times New Roman" w:cs="Lohit Hindi"/>
          <w:kern w:val="3"/>
          <w:sz w:val="24"/>
          <w:szCs w:val="24"/>
          <w:lang w:eastAsia="zh-CN" w:bidi="hi-IN"/>
        </w:rPr>
        <w:t>.У</w:t>
      </w:r>
      <w:proofErr w:type="gramEnd"/>
      <w:r w:rsidRPr="002F570D">
        <w:rPr>
          <w:rFonts w:ascii="Times New Roman" w:eastAsia="DejaVu Sans" w:hAnsi="Times New Roman" w:cs="Lohit Hindi"/>
          <w:kern w:val="3"/>
          <w:sz w:val="24"/>
          <w:szCs w:val="24"/>
          <w:lang w:eastAsia="zh-CN" w:bidi="hi-IN"/>
        </w:rPr>
        <w:t>чителя</w:t>
      </w:r>
      <w:proofErr w:type="spellEnd"/>
      <w:r w:rsidRPr="002F570D">
        <w:rPr>
          <w:rFonts w:ascii="Times New Roman" w:eastAsia="DejaVu Sans" w:hAnsi="Times New Roman" w:cs="Lohit Hindi"/>
          <w:kern w:val="3"/>
          <w:sz w:val="24"/>
          <w:szCs w:val="24"/>
          <w:lang w:eastAsia="zh-CN" w:bidi="hi-IN"/>
        </w:rPr>
        <w:t xml:space="preserve"> гуманитарного цикла совершенствуют свои теоретические знания и практические умения, посещая заседания районных МО, активно участвуя в работе школьных педсоветов, делясь опытом со своими коллегами. Этот вид деятельности учителей направлен на формирование всесторонне развитой личности учащегося, способного адаптироваться в современных коммуникативных условиях. В течение учебного года учителя МО организовали образовательный процесс с учетом</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kern w:val="3"/>
          <w:sz w:val="24"/>
          <w:szCs w:val="24"/>
          <w:lang w:eastAsia="zh-CN" w:bidi="hi-IN"/>
        </w:rPr>
        <w:t xml:space="preserve">создания условий для формирования у учащихся ключевых компетентностей: развитие речевой деятельности, обучение школьников получать информацию из различных источников и представлять ее в разных формах (в схемах, таблицах, графиках, планах, рефератах, докладах, проектах, презентациях). Учителя МО гуманитарного цикла продолжают использовать нестандартные и нетрадиционные формы работы, различные педагогические технологии и их элементы с учетом возрастных психологических особенностей. Хочется отметить, что уроки всех учителей гуманитарного цикла содержательны, логически стройны, отработаны и проверены практикой. В своей работе педагоги стремились помочь каждому ученику реализовать свои возможности, т. е. использовали индивидуальный подход.  Тематическое планирование уроков осуществлялось в соответствии с программой. При планировании уроков решались познавательные, практические задачи. Целенаправленно велась подборка дидактического материала, использовались наглядные пособия, дифференцированно составлялись тесты, подбирались тексты для контрольных срезов по предмету, раздаточные, изобразительные материалы. Практиковалось проведение нестандартных уроков с использованием новых педагогических технологий. </w:t>
      </w:r>
      <w:r w:rsidRPr="002F570D">
        <w:rPr>
          <w:rFonts w:ascii="Times New Roman" w:eastAsia="Times New Roman" w:hAnsi="Times New Roman" w:cs="Lohit Hindi"/>
          <w:b/>
          <w:bCs/>
          <w:kern w:val="3"/>
          <w:sz w:val="28"/>
          <w:szCs w:val="28"/>
          <w:lang w:eastAsia="zh-CN" w:bidi="hi-IN"/>
        </w:rPr>
        <w:t xml:space="preserve"> </w:t>
      </w:r>
      <w:r w:rsidRPr="002F570D">
        <w:rPr>
          <w:rFonts w:ascii="Times New Roman" w:eastAsia="Times New Roman" w:hAnsi="Times New Roman" w:cs="Lohit Hindi"/>
          <w:kern w:val="3"/>
          <w:sz w:val="24"/>
          <w:szCs w:val="24"/>
          <w:lang w:eastAsia="zh-CN" w:bidi="hi-IN"/>
        </w:rPr>
        <w:t xml:space="preserve"> </w:t>
      </w:r>
    </w:p>
    <w:p w:rsidR="002F570D" w:rsidRPr="002F570D" w:rsidRDefault="00315CE6" w:rsidP="002F570D">
      <w:pPr>
        <w:widowControl w:val="0"/>
        <w:suppressAutoHyphens/>
        <w:autoSpaceDN w:val="0"/>
        <w:spacing w:after="0" w:line="240" w:lineRule="auto"/>
        <w:textAlignment w:val="baseline"/>
        <w:rPr>
          <w:rFonts w:ascii="Times New Roman" w:eastAsia="DejaVu Sans" w:hAnsi="Times New Roman" w:cs="Times New Roman"/>
          <w:b/>
          <w:bCs/>
          <w:kern w:val="3"/>
          <w:sz w:val="24"/>
          <w:szCs w:val="24"/>
          <w:lang w:eastAsia="zh-CN" w:bidi="hi-IN"/>
        </w:rPr>
      </w:pPr>
      <w:r>
        <w:rPr>
          <w:rFonts w:ascii="Times New Roman" w:eastAsia="DejaVu Sans" w:hAnsi="Times New Roman" w:cs="Times New Roman"/>
          <w:b/>
          <w:bCs/>
          <w:kern w:val="3"/>
          <w:sz w:val="24"/>
          <w:szCs w:val="24"/>
          <w:lang w:eastAsia="zh-CN" w:bidi="hi-IN"/>
        </w:rPr>
        <w:t xml:space="preserve">                                         </w:t>
      </w:r>
      <w:r w:rsidR="002F570D" w:rsidRPr="002F570D">
        <w:rPr>
          <w:rFonts w:ascii="Times New Roman" w:eastAsia="DejaVu Sans" w:hAnsi="Times New Roman" w:cs="Times New Roman"/>
          <w:b/>
          <w:bCs/>
          <w:kern w:val="3"/>
          <w:sz w:val="24"/>
          <w:szCs w:val="24"/>
          <w:lang w:eastAsia="zh-CN" w:bidi="hi-IN"/>
        </w:rPr>
        <w:t>Выводы и предложения</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Lohit Hindi"/>
          <w:bCs/>
          <w:i/>
          <w:iCs/>
          <w:kern w:val="3"/>
          <w:sz w:val="24"/>
          <w:szCs w:val="24"/>
          <w:lang w:eastAsia="zh-CN" w:bidi="hi-IN"/>
        </w:rPr>
        <w:t xml:space="preserve">         Однако </w:t>
      </w:r>
      <w:r w:rsidRPr="002F570D">
        <w:rPr>
          <w:rFonts w:ascii="Times New Roman" w:eastAsia="DejaVu Sans" w:hAnsi="Times New Roman" w:cs="Lohit Hindi"/>
          <w:i/>
          <w:iCs/>
          <w:kern w:val="3"/>
          <w:sz w:val="24"/>
          <w:szCs w:val="24"/>
          <w:lang w:eastAsia="zh-CN" w:bidi="hi-IN"/>
        </w:rPr>
        <w:t xml:space="preserve">проблемы, </w:t>
      </w:r>
      <w:r w:rsidRPr="002F570D">
        <w:rPr>
          <w:rFonts w:ascii="Times New Roman" w:eastAsia="DejaVu Sans" w:hAnsi="Times New Roman" w:cs="Times New Roman"/>
          <w:color w:val="000000"/>
          <w:kern w:val="3"/>
          <w:sz w:val="24"/>
          <w:szCs w:val="24"/>
          <w:lang w:eastAsia="zh-CN" w:bidi="hi-IN"/>
        </w:rPr>
        <w:t>испытываемые учителями в педагогической деятельности,</w:t>
      </w:r>
      <w:r w:rsidRPr="002F570D">
        <w:rPr>
          <w:rFonts w:ascii="Times New Roman" w:eastAsia="DejaVu Sans" w:hAnsi="Times New Roman" w:cs="Lohit Hindi"/>
          <w:i/>
          <w:iCs/>
          <w:kern w:val="3"/>
          <w:sz w:val="24"/>
          <w:szCs w:val="24"/>
          <w:lang w:eastAsia="zh-CN" w:bidi="hi-IN"/>
        </w:rPr>
        <w:t xml:space="preserve"> остаются </w:t>
      </w:r>
      <w:r w:rsidRPr="002F570D">
        <w:rPr>
          <w:rFonts w:ascii="Times New Roman" w:eastAsia="DejaVu Sans" w:hAnsi="Times New Roman" w:cs="Lohit Hindi"/>
          <w:bCs/>
          <w:i/>
          <w:iCs/>
          <w:kern w:val="3"/>
          <w:sz w:val="24"/>
          <w:szCs w:val="24"/>
          <w:lang w:eastAsia="zh-CN" w:bidi="hi-IN"/>
        </w:rPr>
        <w:t xml:space="preserve"> </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proofErr w:type="spellStart"/>
      <w:r w:rsidRPr="002F570D">
        <w:rPr>
          <w:rFonts w:ascii="Times New Roman" w:eastAsia="DejaVu Sans" w:hAnsi="Times New Roman" w:cs="Times New Roman"/>
          <w:color w:val="000000"/>
          <w:kern w:val="3"/>
          <w:sz w:val="24"/>
          <w:szCs w:val="24"/>
          <w:lang w:eastAsia="zh-CN" w:bidi="hi-IN"/>
        </w:rPr>
        <w:t>взаимопосещение</w:t>
      </w:r>
      <w:proofErr w:type="spellEnd"/>
      <w:r w:rsidRPr="002F570D">
        <w:rPr>
          <w:rFonts w:ascii="Times New Roman" w:eastAsia="DejaVu Sans" w:hAnsi="Times New Roman" w:cs="Times New Roman"/>
          <w:color w:val="000000"/>
          <w:kern w:val="3"/>
          <w:sz w:val="24"/>
          <w:szCs w:val="24"/>
          <w:lang w:eastAsia="zh-CN" w:bidi="hi-IN"/>
        </w:rPr>
        <w:t xml:space="preserve"> уроков;</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невысокая, по-прежнему, культура чтения художественной литературы учащимися;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низкое качество обучения;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безрезультативное участие в олимпиадах муниципального уровня;</w:t>
      </w:r>
    </w:p>
    <w:p w:rsidR="002F570D" w:rsidRPr="002F570D" w:rsidRDefault="002F570D" w:rsidP="002F570D">
      <w:pPr>
        <w:widowControl w:val="0"/>
        <w:numPr>
          <w:ilvl w:val="0"/>
          <w:numId w:val="67"/>
        </w:numPr>
        <w:suppressAutoHyphens/>
        <w:autoSpaceDN w:val="0"/>
        <w:spacing w:after="0" w:line="240" w:lineRule="auto"/>
        <w:ind w:right="3"/>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обобщение опыта работы педагогов.</w:t>
      </w:r>
    </w:p>
    <w:p w:rsidR="002F570D" w:rsidRPr="002F570D" w:rsidRDefault="002F570D" w:rsidP="002F570D">
      <w:pPr>
        <w:widowControl w:val="0"/>
        <w:suppressAutoHyphens/>
        <w:autoSpaceDN w:val="0"/>
        <w:spacing w:after="0" w:line="240" w:lineRule="auto"/>
        <w:jc w:val="both"/>
        <w:textAlignment w:val="baseline"/>
        <w:rPr>
          <w:rFonts w:ascii="Times New Roman" w:eastAsia="DejaVu Sans" w:hAnsi="Times New Roman" w:cs="Lohit Hindi"/>
          <w:kern w:val="3"/>
          <w:sz w:val="24"/>
          <w:szCs w:val="24"/>
          <w:lang w:eastAsia="zh-CN" w:bidi="hi-IN"/>
        </w:rPr>
      </w:pPr>
      <w:r w:rsidRPr="002F570D">
        <w:rPr>
          <w:rFonts w:ascii="Times New Roman" w:eastAsia="DejaVu Sans" w:hAnsi="Times New Roman" w:cs="Times New Roman"/>
          <w:b/>
          <w:bCs/>
          <w:color w:val="000000"/>
          <w:kern w:val="3"/>
          <w:sz w:val="24"/>
          <w:szCs w:val="24"/>
          <w:lang w:eastAsia="zh-CN" w:bidi="hi-IN"/>
        </w:rPr>
        <w:t>Исходя из анализа работы МО, определены задачи на 2018-2019 учебный год:</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1. Продолжить работу по  ФГОС в основной школе (вторая ступень образования);</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2. Активизировать внедрение новых технологий для повышения качества образования обучающихся;</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3. Систематизировать работу по обмену опытом (проведение открытых уроков, мастер-классов);</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4. Продолжить работу с одаренными учащимися по различным программам;</w:t>
      </w:r>
    </w:p>
    <w:p w:rsidR="002F570D" w:rsidRPr="002F570D" w:rsidRDefault="002F570D" w:rsidP="002F570D">
      <w:pPr>
        <w:widowControl w:val="0"/>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5. Повышать читательскую культуру учащихся через урочную и внеурочную деятельность:</w:t>
      </w:r>
    </w:p>
    <w:p w:rsidR="002F570D" w:rsidRPr="002F570D" w:rsidRDefault="002F570D" w:rsidP="002F570D">
      <w:pPr>
        <w:widowControl w:val="0"/>
        <w:tabs>
          <w:tab w:val="left" w:pos="-1200"/>
          <w:tab w:val="left" w:pos="4755"/>
        </w:tabs>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r w:rsidRPr="002F570D">
        <w:rPr>
          <w:rFonts w:ascii="Times New Roman" w:eastAsia="DejaVu Sans" w:hAnsi="Times New Roman" w:cs="Times New Roman"/>
          <w:color w:val="000000"/>
          <w:kern w:val="3"/>
          <w:sz w:val="24"/>
          <w:szCs w:val="24"/>
          <w:lang w:eastAsia="zh-CN" w:bidi="hi-IN"/>
        </w:rPr>
        <w:t>6. Изучать методическую литературу по повышению профессиональной компетентности.</w:t>
      </w:r>
    </w:p>
    <w:p w:rsidR="002F570D" w:rsidRPr="002F570D" w:rsidRDefault="002F570D" w:rsidP="002F570D">
      <w:pPr>
        <w:widowControl w:val="0"/>
        <w:tabs>
          <w:tab w:val="left" w:pos="-1200"/>
          <w:tab w:val="left" w:pos="4755"/>
        </w:tabs>
        <w:suppressAutoHyphens/>
        <w:autoSpaceDN w:val="0"/>
        <w:spacing w:after="0" w:line="240" w:lineRule="auto"/>
        <w:ind w:left="360"/>
        <w:jc w:val="both"/>
        <w:textAlignment w:val="baseline"/>
        <w:rPr>
          <w:rFonts w:ascii="Times New Roman" w:eastAsia="DejaVu Sans" w:hAnsi="Times New Roman" w:cs="Times New Roman"/>
          <w:color w:val="000000"/>
          <w:kern w:val="3"/>
          <w:sz w:val="24"/>
          <w:szCs w:val="24"/>
          <w:lang w:eastAsia="zh-CN" w:bidi="hi-IN"/>
        </w:rPr>
      </w:pPr>
    </w:p>
    <w:p w:rsidR="002F570D" w:rsidRPr="002F570D" w:rsidRDefault="00315CE6" w:rsidP="002F570D">
      <w:pPr>
        <w:spacing w:after="51" w:line="240" w:lineRule="auto"/>
        <w:ind w:left="4" w:right="-15" w:firstLine="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lang w:eastAsia="ru-RU"/>
        </w:rPr>
        <w:t xml:space="preserve"> </w:t>
      </w:r>
      <w:r w:rsidR="002F570D" w:rsidRPr="002F570D">
        <w:rPr>
          <w:rFonts w:ascii="Times New Roman" w:eastAsia="Times New Roman" w:hAnsi="Times New Roman" w:cs="Times New Roman"/>
          <w:color w:val="000000"/>
          <w:sz w:val="24"/>
          <w:szCs w:val="24"/>
          <w:u w:val="single" w:color="000000"/>
          <w:lang w:eastAsia="ru-RU"/>
        </w:rPr>
        <w:t xml:space="preserve">Результаты </w:t>
      </w:r>
      <w:proofErr w:type="spellStart"/>
      <w:r w:rsidR="002F570D" w:rsidRPr="002F570D">
        <w:rPr>
          <w:rFonts w:ascii="Times New Roman" w:eastAsia="Times New Roman" w:hAnsi="Times New Roman" w:cs="Times New Roman"/>
          <w:color w:val="000000"/>
          <w:sz w:val="24"/>
          <w:szCs w:val="24"/>
          <w:u w:val="single" w:color="000000"/>
          <w:lang w:eastAsia="ru-RU"/>
        </w:rPr>
        <w:t>внутришкольного</w:t>
      </w:r>
      <w:proofErr w:type="spellEnd"/>
      <w:r w:rsidR="002F570D" w:rsidRPr="002F570D">
        <w:rPr>
          <w:rFonts w:ascii="Times New Roman" w:eastAsia="Times New Roman" w:hAnsi="Times New Roman" w:cs="Times New Roman"/>
          <w:color w:val="000000"/>
          <w:sz w:val="24"/>
          <w:szCs w:val="24"/>
          <w:u w:val="single" w:color="000000"/>
          <w:lang w:eastAsia="ru-RU"/>
        </w:rPr>
        <w:t xml:space="preserve"> контроля качества методической работы в школе</w:t>
      </w:r>
      <w:r w:rsidR="002F570D"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Цели:</w:t>
      </w:r>
      <w:r w:rsidRPr="002F570D">
        <w:rPr>
          <w:rFonts w:ascii="Times New Roman" w:eastAsia="Times New Roman" w:hAnsi="Times New Roman" w:cs="Times New Roman"/>
          <w:color w:val="000000"/>
          <w:sz w:val="24"/>
          <w:szCs w:val="24"/>
          <w:lang w:eastAsia="ru-RU"/>
        </w:rPr>
        <w:t xml:space="preserve"> организация работы педагогического коллектива школы, направленной на оказание помощи в организации и осуществлении деятельности сотрудников, обеспечение </w:t>
      </w:r>
      <w:r w:rsidRPr="002F570D">
        <w:rPr>
          <w:rFonts w:ascii="Times New Roman" w:eastAsia="Times New Roman" w:hAnsi="Times New Roman" w:cs="Times New Roman"/>
          <w:color w:val="000000"/>
          <w:sz w:val="24"/>
          <w:szCs w:val="24"/>
          <w:lang w:eastAsia="ru-RU"/>
        </w:rPr>
        <w:lastRenderedPageBreak/>
        <w:t xml:space="preserve">обстановки заинтересованности, доверия, совместного творчества в организации и осуществлении совместной деятельности сотрудников, взаимоконтроля и взаимопомощи.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Актуальное состояние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1.Учителя школы систематически совершенствуют свой профессиональный уровень, посещая курсы повышения квалификации, обучаясь на дистанционных курсах, реализуя на практике темы самообразования. </w:t>
      </w:r>
    </w:p>
    <w:p w:rsidR="002F570D" w:rsidRPr="002F570D" w:rsidRDefault="002F570D" w:rsidP="002F570D">
      <w:pPr>
        <w:spacing w:after="49" w:line="240" w:lineRule="auto"/>
        <w:ind w:left="5" w:right="-7" w:hanging="9"/>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2.</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деятельностью учителей школы с одаренными детьми показывает, что работа в школе в данном направлении ведется. Среди всех учащихся выделяется группа детей, которые имеют стабильно высокие достижения в определенных видах учебной деятельности, творчества, результативно выступают на предметных олимпиадах, творческих конкурсах и спортивных мероприятиях. </w:t>
      </w:r>
      <w:proofErr w:type="gramStart"/>
      <w:r w:rsidRPr="002F570D">
        <w:rPr>
          <w:rFonts w:ascii="Times New Roman" w:eastAsia="Times New Roman" w:hAnsi="Times New Roman" w:cs="Times New Roman"/>
          <w:color w:val="000000"/>
          <w:sz w:val="24"/>
          <w:szCs w:val="24"/>
          <w:lang w:eastAsia="ru-RU"/>
        </w:rPr>
        <w:t>Контроль за</w:t>
      </w:r>
      <w:proofErr w:type="gramEnd"/>
      <w:r w:rsidRPr="002F570D">
        <w:rPr>
          <w:rFonts w:ascii="Times New Roman" w:eastAsia="Times New Roman" w:hAnsi="Times New Roman" w:cs="Times New Roman"/>
          <w:color w:val="000000"/>
          <w:sz w:val="24"/>
          <w:szCs w:val="24"/>
          <w:lang w:eastAsia="ru-RU"/>
        </w:rPr>
        <w:t xml:space="preserve"> работой педагогических кадров показывает, что работа с одаренными детьми ведется на удовлетворительном уровне. </w:t>
      </w: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315CE6" w:rsidP="002F570D">
      <w:pPr>
        <w:spacing w:after="3" w:line="240" w:lineRule="auto"/>
        <w:ind w:left="10"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570D" w:rsidRPr="002F570D">
        <w:rPr>
          <w:rFonts w:ascii="Times New Roman" w:eastAsia="Times New Roman" w:hAnsi="Times New Roman" w:cs="Times New Roman"/>
          <w:b/>
          <w:color w:val="000000"/>
          <w:sz w:val="24"/>
          <w:szCs w:val="24"/>
          <w:lang w:eastAsia="ru-RU"/>
        </w:rPr>
        <w:t xml:space="preserve">Анализ качества реализации системы воспитательной работы </w:t>
      </w: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r w:rsidRPr="002F570D">
        <w:rPr>
          <w:rFonts w:ascii="Times New Roman" w:eastAsia="Times New Roman" w:hAnsi="Times New Roman" w:cs="Times New Roman"/>
          <w:b/>
          <w:color w:val="000000"/>
          <w:sz w:val="24"/>
          <w:szCs w:val="24"/>
          <w:lang w:eastAsia="ru-RU"/>
        </w:rPr>
        <w:t xml:space="preserve"> </w:t>
      </w: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u w:val="single"/>
          <w:lang w:eastAsia="ru-RU"/>
        </w:rPr>
      </w:pPr>
      <w:r w:rsidRPr="002F570D">
        <w:rPr>
          <w:rFonts w:ascii="Times New Roman" w:eastAsia="Times New Roman" w:hAnsi="Times New Roman" w:cs="Times New Roman"/>
          <w:color w:val="000000"/>
          <w:sz w:val="24"/>
          <w:szCs w:val="24"/>
          <w:u w:val="single"/>
          <w:lang w:eastAsia="ru-RU"/>
        </w:rPr>
        <w:t>Цели анализа:</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выявить степень реализации поставленных перед школой задач; </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наметить план воспитательной работы на новый 2018-2019  учебный год.</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lang w:eastAsia="ru-RU"/>
        </w:rPr>
        <w:t>Предмет анализа:</w:t>
      </w:r>
      <w:r w:rsidRPr="002F570D">
        <w:rPr>
          <w:rFonts w:ascii="Times New Roman" w:eastAsia="Times New Roman" w:hAnsi="Times New Roman" w:cs="Times New Roman"/>
          <w:color w:val="000000"/>
          <w:sz w:val="24"/>
          <w:szCs w:val="24"/>
          <w:lang w:eastAsia="ru-RU"/>
        </w:rPr>
        <w:t xml:space="preserve"> воспи</w:t>
      </w:r>
      <w:r w:rsidR="00315CE6">
        <w:rPr>
          <w:rFonts w:ascii="Times New Roman" w:eastAsia="Times New Roman" w:hAnsi="Times New Roman" w:cs="Times New Roman"/>
          <w:color w:val="000000"/>
          <w:sz w:val="24"/>
          <w:szCs w:val="24"/>
          <w:lang w:eastAsia="ru-RU"/>
        </w:rPr>
        <w:t>тательная  система МБОУ «</w:t>
      </w:r>
      <w:proofErr w:type="spellStart"/>
      <w:r w:rsidR="00315CE6">
        <w:rPr>
          <w:rFonts w:ascii="Times New Roman" w:eastAsia="Times New Roman" w:hAnsi="Times New Roman" w:cs="Times New Roman"/>
          <w:color w:val="000000"/>
          <w:sz w:val="24"/>
          <w:szCs w:val="24"/>
          <w:lang w:eastAsia="ru-RU"/>
        </w:rPr>
        <w:t>Доргелин</w:t>
      </w:r>
      <w:r w:rsidRPr="002F570D">
        <w:rPr>
          <w:rFonts w:ascii="Times New Roman" w:eastAsia="Times New Roman" w:hAnsi="Times New Roman" w:cs="Times New Roman"/>
          <w:color w:val="000000"/>
          <w:sz w:val="24"/>
          <w:szCs w:val="24"/>
          <w:lang w:eastAsia="ru-RU"/>
        </w:rPr>
        <w:t>ская</w:t>
      </w:r>
      <w:proofErr w:type="spellEnd"/>
      <w:r w:rsidRPr="002F570D">
        <w:rPr>
          <w:rFonts w:ascii="Times New Roman" w:eastAsia="Times New Roman" w:hAnsi="Times New Roman" w:cs="Times New Roman"/>
          <w:color w:val="000000"/>
          <w:sz w:val="24"/>
          <w:szCs w:val="24"/>
          <w:lang w:eastAsia="ru-RU"/>
        </w:rPr>
        <w:t xml:space="preserve"> СОШ </w:t>
      </w:r>
      <w:r w:rsidR="00315CE6">
        <w:rPr>
          <w:rFonts w:ascii="Times New Roman" w:eastAsia="Times New Roman" w:hAnsi="Times New Roman" w:cs="Times New Roman"/>
          <w:color w:val="000000"/>
          <w:sz w:val="24"/>
          <w:szCs w:val="24"/>
          <w:lang w:eastAsia="ru-RU"/>
        </w:rPr>
        <w:t>№1</w:t>
      </w:r>
      <w:r w:rsidRPr="002F570D">
        <w:rPr>
          <w:rFonts w:ascii="Times New Roman" w:eastAsia="Times New Roman" w:hAnsi="Times New Roman" w:cs="Times New Roman"/>
          <w:color w:val="000000"/>
          <w:sz w:val="24"/>
          <w:szCs w:val="24"/>
          <w:lang w:eastAsia="ru-RU"/>
        </w:rPr>
        <w:t>»</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30"/>
          <w:szCs w:val="30"/>
          <w:lang w:eastAsia="ru-RU"/>
        </w:rPr>
      </w:pPr>
    </w:p>
    <w:p w:rsidR="002F570D" w:rsidRPr="002F570D" w:rsidRDefault="002F570D" w:rsidP="002F570D">
      <w:pPr>
        <w:spacing w:after="54" w:line="237" w:lineRule="auto"/>
        <w:ind w:left="4" w:right="3" w:firstLine="2"/>
        <w:jc w:val="both"/>
        <w:rPr>
          <w:rFonts w:ascii="Times New Roman" w:eastAsia="Times New Roman" w:hAnsi="Times New Roman" w:cs="Times New Roman"/>
          <w:b/>
          <w:color w:val="000000"/>
          <w:sz w:val="28"/>
          <w:lang w:eastAsia="ru-RU"/>
        </w:rPr>
      </w:pPr>
      <w:r w:rsidRPr="002F570D">
        <w:rPr>
          <w:rFonts w:ascii="Times New Roman" w:eastAsia="Times New Roman" w:hAnsi="Times New Roman" w:cs="Times New Roman"/>
          <w:b/>
          <w:color w:val="000000"/>
          <w:sz w:val="28"/>
          <w:lang w:eastAsia="ru-RU"/>
        </w:rPr>
        <w:t>Анализ воспитательной работы проводился по следующим направлениям:</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гражданско-патриотическое;</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духовно-нравственное;</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профилактика правонарушений несовершеннолетних;</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xml:space="preserve">- профилактика комплексной безопасности </w:t>
      </w:r>
      <w:proofErr w:type="gramStart"/>
      <w:r w:rsidRPr="002F570D">
        <w:rPr>
          <w:rFonts w:ascii="Times New Roman" w:eastAsia="Times New Roman" w:hAnsi="Times New Roman" w:cs="Times New Roman"/>
          <w:color w:val="000000"/>
          <w:sz w:val="24"/>
          <w:lang w:eastAsia="ru-RU"/>
        </w:rPr>
        <w:t>обучающихся</w:t>
      </w:r>
      <w:proofErr w:type="gramEnd"/>
      <w:r w:rsidRPr="002F570D">
        <w:rPr>
          <w:rFonts w:ascii="Times New Roman" w:eastAsia="Times New Roman" w:hAnsi="Times New Roman" w:cs="Times New Roman"/>
          <w:color w:val="000000"/>
          <w:sz w:val="24"/>
          <w:lang w:eastAsia="ru-RU"/>
        </w:rPr>
        <w:t>;</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pPr>
      <w:r w:rsidRPr="002F570D">
        <w:rPr>
          <w:rFonts w:ascii="Times New Roman" w:eastAsia="Times New Roman" w:hAnsi="Times New Roman" w:cs="Times New Roman"/>
          <w:color w:val="000000"/>
          <w:sz w:val="24"/>
          <w:lang w:eastAsia="ru-RU"/>
        </w:rPr>
        <w:t>-  работа с родителями;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психологическое сопровождение воспитательного процесса</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работа классных руководителей </w:t>
      </w:r>
    </w:p>
    <w:p w:rsidR="002F570D" w:rsidRPr="002F570D" w:rsidRDefault="002F570D" w:rsidP="002F570D">
      <w:pPr>
        <w:spacing w:after="0" w:line="240" w:lineRule="auto"/>
        <w:ind w:left="4" w:right="3" w:firstLine="2"/>
        <w:jc w:val="both"/>
        <w:rPr>
          <w:rFonts w:ascii="Times New Roman" w:hAnsi="Times New Roman" w:cs="Times New Roman"/>
          <w:color w:val="000000"/>
          <w:sz w:val="24"/>
          <w:szCs w:val="24"/>
        </w:rPr>
      </w:pPr>
      <w:r w:rsidRPr="002F570D">
        <w:rPr>
          <w:rFonts w:ascii="Times New Roman" w:hAnsi="Times New Roman" w:cs="Times New Roman"/>
          <w:color w:val="000000"/>
          <w:sz w:val="24"/>
          <w:szCs w:val="24"/>
        </w:rPr>
        <w:t xml:space="preserve">- дополнительное образование и </w:t>
      </w:r>
      <w:r w:rsidRPr="002F570D">
        <w:rPr>
          <w:rFonts w:ascii="Times New Roman" w:eastAsia="Times New Roman" w:hAnsi="Times New Roman" w:cs="Times New Roman"/>
          <w:color w:val="000000"/>
          <w:sz w:val="24"/>
          <w:szCs w:val="24"/>
          <w:lang w:eastAsia="ru-RU"/>
        </w:rPr>
        <w:t xml:space="preserve">  организация внеурочной деятельности</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работа школьной библиотеки</w:t>
      </w:r>
    </w:p>
    <w:p w:rsidR="002F570D" w:rsidRPr="002F570D" w:rsidRDefault="002F570D" w:rsidP="002F570D">
      <w:pPr>
        <w:spacing w:after="0" w:line="240" w:lineRule="auto"/>
        <w:ind w:left="4" w:right="3" w:firstLine="2"/>
        <w:jc w:val="both"/>
        <w:rPr>
          <w:rFonts w:ascii="Times New Roman" w:hAnsi="Times New Roman" w:cs="Times New Roman"/>
          <w:color w:val="000000"/>
          <w:sz w:val="24"/>
          <w:szCs w:val="24"/>
        </w:rPr>
      </w:pPr>
      <w:r w:rsidRPr="002F570D">
        <w:rPr>
          <w:rFonts w:ascii="Times New Roman" w:hAnsi="Times New Roman" w:cs="Times New Roman"/>
          <w:color w:val="000000"/>
          <w:sz w:val="24"/>
          <w:szCs w:val="24"/>
        </w:rPr>
        <w:t>- организация отдыха учащихся</w:t>
      </w:r>
    </w:p>
    <w:p w:rsidR="002F570D" w:rsidRPr="002F570D" w:rsidRDefault="002F570D" w:rsidP="002F570D">
      <w:pPr>
        <w:spacing w:after="54" w:line="237" w:lineRule="auto"/>
        <w:ind w:left="4" w:right="3" w:firstLine="2"/>
        <w:jc w:val="both"/>
        <w:rPr>
          <w:rFonts w:ascii="Times New Roman" w:hAnsi="Times New Roman" w:cs="Times New Roman"/>
          <w:b/>
          <w:color w:val="000000"/>
          <w:sz w:val="24"/>
        </w:rPr>
      </w:pPr>
      <w:r w:rsidRPr="002F570D">
        <w:rPr>
          <w:rFonts w:ascii="Times New Roman" w:hAnsi="Times New Roman" w:cs="Times New Roman"/>
          <w:b/>
          <w:color w:val="000000"/>
          <w:sz w:val="24"/>
        </w:rPr>
        <w:t xml:space="preserve">Целью воспитательной работы 2017-2018 учебного года </w:t>
      </w:r>
      <w:r w:rsidRPr="002F570D">
        <w:rPr>
          <w:rFonts w:ascii="Times New Roman" w:eastAsia="Times New Roman" w:hAnsi="Times New Roman" w:cs="Times New Roman"/>
          <w:color w:val="000000"/>
          <w:sz w:val="24"/>
          <w:szCs w:val="24"/>
          <w:lang w:eastAsia="ru-RU"/>
        </w:rPr>
        <w:t>– воспитание развитой личности нравственно - эстетическими средствами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40"/>
          <w:szCs w:val="24"/>
          <w:lang w:eastAsia="ru-RU"/>
        </w:rPr>
      </w:pPr>
      <w:r w:rsidRPr="002F570D">
        <w:rPr>
          <w:rFonts w:ascii="Times New Roman" w:eastAsiaTheme="minorEastAsia" w:hAnsi="Times New Roman"/>
          <w:sz w:val="24"/>
          <w:lang w:eastAsia="ru-RU"/>
        </w:rPr>
        <w:t>систематизировать работу по формированию гражданской и правовой направленности личности, активной жизненной позиции;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32"/>
          <w:szCs w:val="24"/>
          <w:lang w:eastAsia="ru-RU"/>
        </w:rPr>
      </w:pPr>
      <w:r w:rsidRPr="002F570D">
        <w:rPr>
          <w:rFonts w:ascii="Times New Roman" w:eastAsiaTheme="minorEastAsia" w:hAnsi="Times New Roman"/>
          <w:sz w:val="24"/>
          <w:lang w:eastAsia="ru-RU"/>
        </w:rPr>
        <w:t>продолжить работу по воспитанию духовно-нравственного сознания обучающихся через применение средств музейной педагогики;</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32"/>
          <w:szCs w:val="24"/>
          <w:lang w:eastAsia="ru-RU"/>
        </w:rPr>
      </w:pPr>
      <w:r w:rsidRPr="002F570D">
        <w:rPr>
          <w:rFonts w:ascii="Times New Roman" w:eastAsiaTheme="minorEastAsia" w:hAnsi="Times New Roman"/>
          <w:sz w:val="24"/>
          <w:lang w:eastAsia="ru-RU"/>
        </w:rPr>
        <w:t xml:space="preserve">использовать активные формы работы  по формированию комплексной безопасности  и профилактике безнадзорности и правонарушений среди несовершеннолетних; </w:t>
      </w:r>
    </w:p>
    <w:p w:rsidR="002F570D" w:rsidRPr="002F570D" w:rsidRDefault="002F570D" w:rsidP="002F570D">
      <w:pPr>
        <w:numPr>
          <w:ilvl w:val="0"/>
          <w:numId w:val="9"/>
        </w:numPr>
        <w:spacing w:before="100" w:beforeAutospacing="1" w:after="100" w:afterAutospacing="1" w:line="240" w:lineRule="auto"/>
        <w:ind w:left="502" w:right="3"/>
        <w:contextualSpacing/>
        <w:jc w:val="both"/>
        <w:rPr>
          <w:rFonts w:ascii="Times New Roman" w:eastAsiaTheme="minorEastAsia" w:hAnsi="Times New Roman"/>
          <w:sz w:val="24"/>
          <w:szCs w:val="24"/>
          <w:lang w:eastAsia="ru-RU"/>
        </w:rPr>
      </w:pPr>
      <w:r w:rsidRPr="002F570D">
        <w:rPr>
          <w:rFonts w:ascii="Times New Roman" w:eastAsiaTheme="minorEastAsia" w:hAnsi="Times New Roman"/>
          <w:sz w:val="24"/>
          <w:szCs w:val="24"/>
          <w:lang w:eastAsia="ru-RU"/>
        </w:rPr>
        <w:t xml:space="preserve">работать над развитием познавательной активности </w:t>
      </w:r>
      <w:proofErr w:type="gramStart"/>
      <w:r w:rsidRPr="002F570D">
        <w:rPr>
          <w:rFonts w:ascii="Times New Roman" w:eastAsiaTheme="minorEastAsia" w:hAnsi="Times New Roman"/>
          <w:sz w:val="24"/>
          <w:szCs w:val="24"/>
          <w:lang w:eastAsia="ru-RU"/>
        </w:rPr>
        <w:t>обучающихся</w:t>
      </w:r>
      <w:proofErr w:type="gramEnd"/>
      <w:r w:rsidRPr="002F570D">
        <w:rPr>
          <w:rFonts w:ascii="Times New Roman" w:eastAsiaTheme="minorEastAsia" w:hAnsi="Times New Roman"/>
          <w:sz w:val="24"/>
          <w:szCs w:val="24"/>
          <w:lang w:eastAsia="ru-RU"/>
        </w:rPr>
        <w:t xml:space="preserve"> через  социальное проектирование  и исследовательскую деятельность;</w:t>
      </w:r>
    </w:p>
    <w:p w:rsidR="002F570D" w:rsidRPr="002F570D" w:rsidRDefault="002F570D" w:rsidP="002F570D">
      <w:pPr>
        <w:numPr>
          <w:ilvl w:val="0"/>
          <w:numId w:val="9"/>
        </w:numPr>
        <w:spacing w:after="200" w:line="276" w:lineRule="auto"/>
        <w:ind w:left="502" w:right="3"/>
        <w:contextualSpacing/>
        <w:jc w:val="both"/>
        <w:rPr>
          <w:rFonts w:ascii="Times New Roman" w:hAnsi="Times New Roman" w:cs="Times New Roman"/>
          <w:b/>
          <w:sz w:val="24"/>
        </w:rPr>
      </w:pPr>
      <w:r w:rsidRPr="002F570D">
        <w:rPr>
          <w:rFonts w:ascii="Times New Roman" w:eastAsiaTheme="minorEastAsia" w:hAnsi="Times New Roman"/>
          <w:sz w:val="24"/>
          <w:szCs w:val="24"/>
          <w:lang w:eastAsia="ru-RU"/>
        </w:rPr>
        <w:t xml:space="preserve">способствовать формированию эстетической культуры </w:t>
      </w:r>
      <w:proofErr w:type="gramStart"/>
      <w:r w:rsidRPr="002F570D">
        <w:rPr>
          <w:rFonts w:ascii="Times New Roman" w:eastAsiaTheme="minorEastAsia" w:hAnsi="Times New Roman"/>
          <w:sz w:val="24"/>
          <w:szCs w:val="24"/>
          <w:lang w:eastAsia="ru-RU"/>
        </w:rPr>
        <w:t>обучающихся</w:t>
      </w:r>
      <w:proofErr w:type="gramEnd"/>
      <w:r w:rsidRPr="002F570D">
        <w:rPr>
          <w:rFonts w:ascii="Times New Roman" w:eastAsiaTheme="minorEastAsia" w:hAnsi="Times New Roman"/>
          <w:sz w:val="24"/>
          <w:szCs w:val="24"/>
          <w:lang w:eastAsia="ru-RU"/>
        </w:rPr>
        <w:t xml:space="preserve"> через школьное образовательное пространство.</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lastRenderedPageBreak/>
        <w:t xml:space="preserve">   Системный подход к воспитанию реализуется через связь внеурочной деятельности с учебным процессом.</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Важнейшей составляющей педагогического процесса является личностно </w:t>
      </w:r>
      <w:proofErr w:type="gramStart"/>
      <w:r w:rsidRPr="002F570D">
        <w:rPr>
          <w:rFonts w:ascii="Times New Roman" w:eastAsia="Times New Roman" w:hAnsi="Times New Roman" w:cs="Times New Roman"/>
          <w:sz w:val="24"/>
          <w:szCs w:val="24"/>
          <w:lang w:eastAsia="ru-RU"/>
        </w:rPr>
        <w:t>-о</w:t>
      </w:r>
      <w:proofErr w:type="gramEnd"/>
      <w:r w:rsidRPr="002F570D">
        <w:rPr>
          <w:rFonts w:ascii="Times New Roman" w:eastAsia="Times New Roman" w:hAnsi="Times New Roman" w:cs="Times New Roman"/>
          <w:sz w:val="24"/>
          <w:szCs w:val="24"/>
          <w:lang w:eastAsia="ru-RU"/>
        </w:rPr>
        <w:t>риентированное воспитание, при котором происходит развитие и саморазвитие личностных качеств школьников.</w:t>
      </w:r>
    </w:p>
    <w:p w:rsidR="002F570D" w:rsidRPr="002F570D" w:rsidRDefault="002F570D" w:rsidP="002F570D">
      <w:pPr>
        <w:spacing w:after="0" w:line="240" w:lineRule="auto"/>
        <w:contextualSpacing/>
        <w:rPr>
          <w:rFonts w:ascii="Times New Roman" w:eastAsia="Times New Roman" w:hAnsi="Times New Roman" w:cs="Times New Roman"/>
          <w:sz w:val="24"/>
          <w:szCs w:val="24"/>
          <w:u w:val="single"/>
          <w:lang w:eastAsia="ru-RU"/>
        </w:rPr>
      </w:pPr>
      <w:r w:rsidRPr="002F570D">
        <w:rPr>
          <w:rFonts w:ascii="Times New Roman" w:eastAsia="Times New Roman" w:hAnsi="Times New Roman" w:cs="Times New Roman"/>
          <w:sz w:val="24"/>
          <w:szCs w:val="24"/>
          <w:u w:val="single"/>
          <w:lang w:eastAsia="ru-RU"/>
        </w:rPr>
        <w:t>Реализация ведущих программ:</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духовно-нравственного развития обучающихся 1-4 классов»</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воспитания и социализации»</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Воспитательная программа «Вдохновение»</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  Программа </w:t>
      </w:r>
      <w:proofErr w:type="gramStart"/>
      <w:r w:rsidRPr="002F570D">
        <w:rPr>
          <w:rFonts w:ascii="Times New Roman" w:eastAsia="Times New Roman" w:hAnsi="Times New Roman" w:cs="Times New Roman"/>
          <w:sz w:val="24"/>
          <w:szCs w:val="24"/>
          <w:lang w:eastAsia="ru-RU"/>
        </w:rPr>
        <w:t>гражданско-патриотического</w:t>
      </w:r>
      <w:proofErr w:type="gramEnd"/>
      <w:r w:rsidRPr="002F570D">
        <w:rPr>
          <w:rFonts w:ascii="Times New Roman" w:eastAsia="Times New Roman" w:hAnsi="Times New Roman" w:cs="Times New Roman"/>
          <w:sz w:val="24"/>
          <w:szCs w:val="24"/>
          <w:lang w:eastAsia="ru-RU"/>
        </w:rPr>
        <w:t xml:space="preserve"> «Россия в сердце»</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по профилактике правонарушений «Гражданин 21 века»</w:t>
      </w:r>
    </w:p>
    <w:p w:rsidR="002F570D" w:rsidRPr="002F570D" w:rsidRDefault="002F570D" w:rsidP="002F570D">
      <w:pPr>
        <w:spacing w:after="0" w:line="240" w:lineRule="auto"/>
        <w:contextualSpacing/>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«Программа по профилактике комплексной безопасности обучающихся и родителей»</w:t>
      </w: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8"/>
          <w:lang w:eastAsia="ru-RU"/>
        </w:rPr>
      </w:pPr>
    </w:p>
    <w:p w:rsidR="002F570D" w:rsidRPr="002F570D" w:rsidRDefault="002F570D" w:rsidP="002F570D">
      <w:pPr>
        <w:spacing w:after="0" w:line="240" w:lineRule="auto"/>
        <w:ind w:left="4" w:right="3" w:firstLine="2"/>
        <w:contextualSpacing/>
        <w:jc w:val="both"/>
        <w:rPr>
          <w:rFonts w:ascii="Times New Roman" w:eastAsia="Times New Roman" w:hAnsi="Times New Roman" w:cs="Times New Roman"/>
          <w:color w:val="000000"/>
          <w:sz w:val="24"/>
          <w:lang w:eastAsia="ru-RU"/>
        </w:rPr>
        <w:sectPr w:rsidR="002F570D" w:rsidRPr="002F570D" w:rsidSect="009152EB">
          <w:type w:val="continuous"/>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p w:rsidR="002F570D" w:rsidRPr="002F570D" w:rsidRDefault="00315CE6" w:rsidP="00315CE6">
      <w:pPr>
        <w:spacing w:after="0" w:line="240" w:lineRule="auto"/>
        <w:ind w:left="360" w:right="3"/>
        <w:contextualSpacing/>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r w:rsidR="002F570D" w:rsidRPr="002F570D">
        <w:rPr>
          <w:rFonts w:ascii="Times New Roman" w:eastAsiaTheme="minorEastAsia" w:hAnsi="Times New Roman" w:cs="Times New Roman"/>
          <w:b/>
          <w:sz w:val="24"/>
          <w:szCs w:val="24"/>
          <w:lang w:eastAsia="ru-RU"/>
        </w:rPr>
        <w:t>РАБОТА ШКОЛЬНОЙ БИБЛИОТЕКИ</w:t>
      </w:r>
    </w:p>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4"/>
          <w:szCs w:val="24"/>
          <w:lang w:eastAsia="ru-RU"/>
        </w:rPr>
      </w:pPr>
    </w:p>
    <w:tbl>
      <w:tblPr>
        <w:tblStyle w:val="a5"/>
        <w:tblW w:w="0" w:type="auto"/>
        <w:tblLook w:val="04A0"/>
      </w:tblPr>
      <w:tblGrid>
        <w:gridCol w:w="1452"/>
        <w:gridCol w:w="2371"/>
        <w:gridCol w:w="2811"/>
        <w:gridCol w:w="2937"/>
      </w:tblGrid>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Число пользователей/ число посещений</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 xml:space="preserve">Мероприятия с </w:t>
            </w:r>
            <w:proofErr w:type="gramStart"/>
            <w:r w:rsidRPr="002F570D">
              <w:rPr>
                <w:rFonts w:ascii="Times New Roman" w:eastAsia="Times New Roman" w:hAnsi="Times New Roman" w:cs="Times New Roman"/>
                <w:b/>
                <w:color w:val="000000"/>
                <w:sz w:val="24"/>
              </w:rPr>
              <w:t>обучающимися</w:t>
            </w:r>
            <w:proofErr w:type="gramEnd"/>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4"/>
              </w:rPr>
            </w:pPr>
            <w:r w:rsidRPr="002F570D">
              <w:rPr>
                <w:rFonts w:ascii="Times New Roman" w:eastAsia="Times New Roman" w:hAnsi="Times New Roman" w:cs="Times New Roman"/>
                <w:b/>
                <w:color w:val="000000"/>
                <w:sz w:val="24"/>
              </w:rPr>
              <w:t>Работа с родителями</w:t>
            </w:r>
          </w:p>
        </w:tc>
      </w:tr>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8"/>
              </w:rPr>
            </w:pPr>
            <w:r w:rsidRPr="002F570D">
              <w:rPr>
                <w:rFonts w:ascii="Times New Roman" w:eastAsia="Times New Roman" w:hAnsi="Times New Roman" w:cs="Times New Roman"/>
                <w:b/>
                <w:color w:val="000000"/>
                <w:sz w:val="28"/>
              </w:rPr>
              <w:t xml:space="preserve">2016-2017 </w:t>
            </w: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8"/>
              </w:rPr>
            </w:pPr>
            <w:r w:rsidRPr="002F570D">
              <w:rPr>
                <w:rFonts w:ascii="Times New Roman" w:eastAsia="Times New Roman" w:hAnsi="Times New Roman" w:cs="Times New Roman"/>
                <w:color w:val="000000"/>
                <w:sz w:val="28"/>
              </w:rPr>
              <w:t>189/2043</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вечера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читательские конференции – 5 </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литературные конкурсы–14</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библиографические обзоры – 4</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выставки - 21</w:t>
            </w:r>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Родительские собрания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Участие в акциях:</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 «Читаем всей семьей»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w:t>
            </w:r>
            <w:proofErr w:type="spellStart"/>
            <w:r w:rsidRPr="002F570D">
              <w:rPr>
                <w:rFonts w:ascii="Times New Roman" w:eastAsia="Times New Roman" w:hAnsi="Times New Roman" w:cs="Times New Roman"/>
                <w:color w:val="000000"/>
                <w:sz w:val="24"/>
              </w:rPr>
              <w:t>Библиосумерки</w:t>
            </w:r>
            <w:proofErr w:type="spellEnd"/>
            <w:r w:rsidRPr="002F570D">
              <w:rPr>
                <w:rFonts w:ascii="Times New Roman" w:eastAsia="Times New Roman" w:hAnsi="Times New Roman" w:cs="Times New Roman"/>
                <w:color w:val="000000"/>
                <w:sz w:val="24"/>
              </w:rPr>
              <w:t>» - 1</w:t>
            </w:r>
          </w:p>
        </w:tc>
      </w:tr>
      <w:tr w:rsidR="002F570D" w:rsidRPr="002F570D" w:rsidTr="003424C6">
        <w:tc>
          <w:tcPr>
            <w:tcW w:w="2660"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b/>
                <w:color w:val="000000"/>
                <w:sz w:val="28"/>
              </w:rPr>
            </w:pPr>
            <w:r w:rsidRPr="002F570D">
              <w:rPr>
                <w:rFonts w:ascii="Times New Roman" w:eastAsia="Times New Roman" w:hAnsi="Times New Roman" w:cs="Times New Roman"/>
                <w:b/>
                <w:color w:val="000000"/>
                <w:sz w:val="28"/>
              </w:rPr>
              <w:t>2017-2018</w:t>
            </w:r>
          </w:p>
        </w:tc>
        <w:tc>
          <w:tcPr>
            <w:tcW w:w="3402"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8"/>
              </w:rPr>
            </w:pPr>
            <w:r w:rsidRPr="002F570D">
              <w:rPr>
                <w:rFonts w:ascii="Times New Roman" w:eastAsia="Times New Roman" w:hAnsi="Times New Roman" w:cs="Times New Roman"/>
                <w:color w:val="000000"/>
                <w:sz w:val="28"/>
              </w:rPr>
              <w:t>183/2744</w:t>
            </w:r>
          </w:p>
        </w:tc>
        <w:tc>
          <w:tcPr>
            <w:tcW w:w="3969"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вечера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читательские конференции – 2 устные журналы – 2</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литературные конкурсы– 16</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библиографические обзоры –  5</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выставки - 16</w:t>
            </w:r>
          </w:p>
        </w:tc>
        <w:tc>
          <w:tcPr>
            <w:tcW w:w="4755" w:type="dxa"/>
          </w:tcPr>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Родительские собрания – 2</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Участие в акциях:</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 xml:space="preserve"> «Читаем всей семьей»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w:t>
            </w:r>
            <w:proofErr w:type="spellStart"/>
            <w:r w:rsidRPr="002F570D">
              <w:rPr>
                <w:rFonts w:ascii="Times New Roman" w:eastAsia="Times New Roman" w:hAnsi="Times New Roman" w:cs="Times New Roman"/>
                <w:color w:val="000000"/>
                <w:sz w:val="24"/>
              </w:rPr>
              <w:t>Библиосумерки</w:t>
            </w:r>
            <w:proofErr w:type="spellEnd"/>
            <w:r w:rsidRPr="002F570D">
              <w:rPr>
                <w:rFonts w:ascii="Times New Roman" w:eastAsia="Times New Roman" w:hAnsi="Times New Roman" w:cs="Times New Roman"/>
                <w:color w:val="000000"/>
                <w:sz w:val="24"/>
              </w:rPr>
              <w:t>»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r w:rsidRPr="002F570D">
              <w:rPr>
                <w:rFonts w:ascii="Times New Roman" w:eastAsia="Times New Roman" w:hAnsi="Times New Roman" w:cs="Times New Roman"/>
                <w:color w:val="000000"/>
                <w:sz w:val="24"/>
              </w:rPr>
              <w:t>«Читаем с РДШ» - 1</w:t>
            </w:r>
          </w:p>
          <w:p w:rsidR="002F570D" w:rsidRPr="002F570D" w:rsidRDefault="002F570D" w:rsidP="002F570D">
            <w:pPr>
              <w:spacing w:after="54" w:line="237" w:lineRule="auto"/>
              <w:ind w:left="4" w:right="3" w:firstLine="2"/>
              <w:contextualSpacing/>
              <w:jc w:val="both"/>
              <w:rPr>
                <w:rFonts w:ascii="Times New Roman" w:eastAsia="Times New Roman" w:hAnsi="Times New Roman" w:cs="Times New Roman"/>
                <w:color w:val="000000"/>
                <w:sz w:val="24"/>
              </w:rPr>
            </w:pPr>
          </w:p>
        </w:tc>
      </w:tr>
    </w:tbl>
    <w:p w:rsidR="002F570D" w:rsidRPr="002F570D" w:rsidRDefault="002F570D" w:rsidP="002F570D">
      <w:pPr>
        <w:spacing w:after="0" w:line="240" w:lineRule="auto"/>
        <w:ind w:left="4" w:right="3" w:firstLine="2"/>
        <w:jc w:val="both"/>
        <w:rPr>
          <w:rFonts w:ascii="Times New Roman" w:eastAsia="Times New Roman" w:hAnsi="Times New Roman" w:cs="Times New Roman"/>
          <w:color w:val="000000"/>
          <w:sz w:val="28"/>
          <w:szCs w:val="24"/>
          <w:lang w:eastAsia="ru-RU"/>
        </w:rPr>
      </w:pPr>
      <w:r w:rsidRPr="002F570D">
        <w:rPr>
          <w:rFonts w:ascii="Times New Roman" w:eastAsia="Times New Roman" w:hAnsi="Times New Roman" w:cs="Times New Roman"/>
          <w:color w:val="000000"/>
          <w:sz w:val="24"/>
          <w:szCs w:val="24"/>
          <w:lang w:eastAsia="ru-RU"/>
        </w:rPr>
        <w:t xml:space="preserve">Вывод: Анализируя деятельность библиотеки с целью привития </w:t>
      </w:r>
      <w:proofErr w:type="gramStart"/>
      <w:r w:rsidRPr="002F570D">
        <w:rPr>
          <w:rFonts w:ascii="Times New Roman" w:eastAsia="Times New Roman" w:hAnsi="Times New Roman" w:cs="Times New Roman"/>
          <w:color w:val="000000"/>
          <w:sz w:val="24"/>
          <w:szCs w:val="24"/>
          <w:lang w:eastAsia="ru-RU"/>
        </w:rPr>
        <w:t>обучающимся</w:t>
      </w:r>
      <w:proofErr w:type="gramEnd"/>
      <w:r w:rsidRPr="002F570D">
        <w:rPr>
          <w:rFonts w:ascii="Times New Roman" w:eastAsia="Times New Roman" w:hAnsi="Times New Roman" w:cs="Times New Roman"/>
          <w:color w:val="000000"/>
          <w:sz w:val="24"/>
          <w:szCs w:val="24"/>
          <w:lang w:eastAsia="ru-RU"/>
        </w:rPr>
        <w:t xml:space="preserve"> интереса к чтению, необходимо отметить увеличение числа посещаемости библиотеки обучающимися.</w:t>
      </w:r>
      <w:r w:rsidRPr="002F570D">
        <w:rPr>
          <w:rFonts w:ascii="Times New Roman" w:eastAsia="Times New Roman" w:hAnsi="Times New Roman" w:cs="Times New Roman"/>
          <w:color w:val="000000"/>
          <w:sz w:val="28"/>
          <w:lang w:eastAsia="ru-RU"/>
        </w:rPr>
        <w:t xml:space="preserve"> </w:t>
      </w:r>
      <w:r w:rsidRPr="002F570D">
        <w:rPr>
          <w:rFonts w:ascii="Times New Roman" w:eastAsia="Times New Roman" w:hAnsi="Times New Roman" w:cs="Times New Roman"/>
          <w:color w:val="000000"/>
          <w:sz w:val="24"/>
          <w:lang w:eastAsia="ru-RU"/>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2F570D" w:rsidRPr="002F570D" w:rsidRDefault="002F570D" w:rsidP="002F570D">
      <w:pPr>
        <w:spacing w:after="0" w:line="240" w:lineRule="auto"/>
        <w:ind w:left="4" w:right="3" w:firstLine="2"/>
        <w:jc w:val="center"/>
        <w:rPr>
          <w:rFonts w:ascii="Times New Roman" w:eastAsia="Times New Roman" w:hAnsi="Times New Roman" w:cs="Times New Roman"/>
          <w:b/>
          <w:color w:val="000000"/>
          <w:sz w:val="24"/>
          <w:szCs w:val="24"/>
          <w:lang w:eastAsia="ru-RU"/>
        </w:rPr>
      </w:pPr>
    </w:p>
    <w:p w:rsidR="002F570D" w:rsidRPr="002F570D" w:rsidRDefault="002F570D" w:rsidP="002F570D">
      <w:pPr>
        <w:spacing w:after="2"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1" w:line="240" w:lineRule="auto"/>
        <w:jc w:val="both"/>
        <w:rPr>
          <w:rFonts w:ascii="Times New Roman" w:eastAsia="Times New Roman" w:hAnsi="Times New Roman" w:cs="Times New Roman"/>
          <w:color w:val="000000"/>
          <w:sz w:val="24"/>
          <w:szCs w:val="24"/>
          <w:lang w:eastAsia="ru-RU"/>
        </w:rPr>
      </w:pPr>
    </w:p>
    <w:p w:rsidR="002F570D" w:rsidRPr="002F570D" w:rsidRDefault="002F570D" w:rsidP="00315CE6">
      <w:pPr>
        <w:spacing w:after="51" w:line="240" w:lineRule="auto"/>
        <w:ind w:right="-15"/>
        <w:jc w:val="both"/>
        <w:rPr>
          <w:rFonts w:ascii="Times New Roman" w:eastAsia="Times New Roman" w:hAnsi="Times New Roman" w:cs="Times New Roman"/>
          <w:color w:val="000000"/>
          <w:sz w:val="24"/>
          <w:szCs w:val="24"/>
          <w:lang w:eastAsia="ru-RU"/>
        </w:rPr>
      </w:pPr>
      <w:bookmarkStart w:id="0" w:name="_GoBack"/>
      <w:bookmarkEnd w:id="0"/>
      <w:r w:rsidRPr="002F570D">
        <w:rPr>
          <w:rFonts w:ascii="Times New Roman" w:eastAsia="Times New Roman" w:hAnsi="Times New Roman" w:cs="Times New Roman"/>
          <w:color w:val="000000"/>
          <w:sz w:val="24"/>
          <w:szCs w:val="24"/>
          <w:u w:val="single" w:color="000000"/>
          <w:lang w:eastAsia="ru-RU"/>
        </w:rPr>
        <w:t>Анализ научно-методической направленности воспитательной работы школы</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1" w:line="240" w:lineRule="auto"/>
        <w:ind w:left="101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Данное направление реализуется на уровне использования современных педагогических технологий (в частности ИКТ) в воспитательной работе, осуществления работы </w:t>
      </w:r>
      <w:proofErr w:type="gramStart"/>
      <w:r w:rsidRPr="002F570D">
        <w:rPr>
          <w:rFonts w:ascii="Times New Roman" w:eastAsia="Times New Roman" w:hAnsi="Times New Roman" w:cs="Times New Roman"/>
          <w:color w:val="000000"/>
          <w:sz w:val="24"/>
          <w:szCs w:val="24"/>
          <w:lang w:eastAsia="ru-RU"/>
        </w:rPr>
        <w:t>по</w:t>
      </w:r>
      <w:proofErr w:type="gramEnd"/>
      <w:r w:rsidRPr="002F570D">
        <w:rPr>
          <w:rFonts w:ascii="Times New Roman" w:eastAsia="Times New Roman" w:hAnsi="Times New Roman" w:cs="Times New Roman"/>
          <w:color w:val="000000"/>
          <w:sz w:val="24"/>
          <w:szCs w:val="24"/>
          <w:lang w:eastAsia="ru-RU"/>
        </w:rPr>
        <w:t xml:space="preserve"> </w:t>
      </w:r>
      <w:proofErr w:type="gramStart"/>
      <w:r w:rsidRPr="002F570D">
        <w:rPr>
          <w:rFonts w:ascii="Times New Roman" w:eastAsia="Times New Roman" w:hAnsi="Times New Roman" w:cs="Times New Roman"/>
          <w:color w:val="000000"/>
          <w:sz w:val="24"/>
          <w:szCs w:val="24"/>
          <w:lang w:eastAsia="ru-RU"/>
        </w:rPr>
        <w:t>новым</w:t>
      </w:r>
      <w:proofErr w:type="gramEnd"/>
      <w:r w:rsidRPr="002F570D">
        <w:rPr>
          <w:rFonts w:ascii="Times New Roman" w:eastAsia="Times New Roman" w:hAnsi="Times New Roman" w:cs="Times New Roman"/>
          <w:color w:val="000000"/>
          <w:sz w:val="24"/>
          <w:szCs w:val="24"/>
          <w:lang w:eastAsia="ru-RU"/>
        </w:rPr>
        <w:t xml:space="preserve"> педагогическим, организации работы по новым федеральным государственным образовательным стандартам, реализации индивидуальных педагогических проектов и программ.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Классные руководители постоянно изучают новые педагогические технологии, принимают участие в работе методического объединения, выступают с сообщениями, делятся опытом практической работы, проводят открытые классные часы и мероприятия, осуществляют самооценку и оценку работы коллег.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Основными формами методической работы школы по воспитанию в 2017/2018 учебном году являлись заседания методических объединений классных руководителей 1-11 классов, совещания, семинары классных руководителей, открытые классные часы и мероприятия, их анализ, работа классных руководителей над темами по самообразованию, педагогический совет.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основным направлениям работы школы.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Проблемное поле.</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lastRenderedPageBreak/>
        <w:t xml:space="preserve">2.Недостаточное использование активных форм работы.   </w:t>
      </w:r>
    </w:p>
    <w:p w:rsidR="002F570D" w:rsidRPr="002F570D" w:rsidRDefault="002F570D" w:rsidP="002F570D">
      <w:pPr>
        <w:spacing w:after="51" w:line="240" w:lineRule="auto"/>
        <w:ind w:left="4" w:right="-15" w:hanging="10"/>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u w:val="single" w:color="000000"/>
          <w:lang w:eastAsia="ru-RU"/>
        </w:rPr>
        <w:t>Перспективы развития.</w:t>
      </w:r>
      <w:r w:rsidRPr="002F570D">
        <w:rPr>
          <w:rFonts w:ascii="Times New Roman" w:eastAsia="Times New Roman" w:hAnsi="Times New Roman" w:cs="Times New Roman"/>
          <w:color w:val="000000"/>
          <w:sz w:val="24"/>
          <w:szCs w:val="24"/>
          <w:lang w:eastAsia="ru-RU"/>
        </w:rPr>
        <w:t xml:space="preserve">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1.В 2018/2019 учебном году необходимо продолжить методическую работу по воспитанию, осуществлять ее в соответствии с программой воспитания и социализации школьников на основе ФГОС ООО.  </w:t>
      </w:r>
    </w:p>
    <w:p w:rsidR="002F570D" w:rsidRPr="002F570D" w:rsidRDefault="002F570D" w:rsidP="002F570D">
      <w:pPr>
        <w:spacing w:after="54" w:line="240" w:lineRule="auto"/>
        <w:ind w:left="4" w:right="3" w:firstLine="2"/>
        <w:jc w:val="both"/>
        <w:rPr>
          <w:rFonts w:ascii="Times New Roman" w:eastAsia="Times New Roman" w:hAnsi="Times New Roman" w:cs="Times New Roman"/>
          <w:color w:val="000000"/>
          <w:sz w:val="24"/>
          <w:szCs w:val="24"/>
          <w:lang w:eastAsia="ru-RU"/>
        </w:rPr>
      </w:pPr>
      <w:r w:rsidRPr="002F570D">
        <w:rPr>
          <w:rFonts w:ascii="Times New Roman" w:eastAsia="Times New Roman" w:hAnsi="Times New Roman" w:cs="Times New Roman"/>
          <w:color w:val="000000"/>
          <w:sz w:val="24"/>
          <w:szCs w:val="24"/>
          <w:lang w:eastAsia="ru-RU"/>
        </w:rPr>
        <w:t xml:space="preserve">2.При организации методической работы с классными руководителями необходимо шире использовать активные формы работы: мастер-класс, групповую работу, тренинги.  </w:t>
      </w:r>
    </w:p>
    <w:p w:rsidR="002F570D" w:rsidRPr="002F570D" w:rsidRDefault="002F570D" w:rsidP="002F570D">
      <w:pPr>
        <w:spacing w:after="1" w:line="240" w:lineRule="auto"/>
        <w:jc w:val="both"/>
        <w:rPr>
          <w:rFonts w:ascii="Times New Roman" w:eastAsia="Times New Roman" w:hAnsi="Times New Roman" w:cs="Times New Roman"/>
          <w:color w:val="000000"/>
          <w:szCs w:val="24"/>
          <w:lang w:eastAsia="ru-RU"/>
        </w:rPr>
      </w:pPr>
      <w:r w:rsidRPr="002F570D">
        <w:rPr>
          <w:rFonts w:ascii="Times New Roman" w:eastAsia="Times New Roman" w:hAnsi="Times New Roman" w:cs="Times New Roman"/>
          <w:color w:val="000000"/>
          <w:sz w:val="24"/>
          <w:lang w:eastAsia="ru-RU"/>
        </w:rPr>
        <w:t>Проведённый сравнительный анализ даёт основания говорить об эффективности мер, предпринимаемых коллективом по реализации образовательной программы школы и программы развития.</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Подводя итоги работы педагогического коллектива за истекший год, следует отметить, что уровень удовлетворённости школой по оценкам учащихся и их родителей стабилен.</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Продолжается работа по формированию положительного имиджа школы.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Кроме того, анализ работы выявил ряд недостатков и проблем, существенно осложняющий учебно-воспитательный процесс.</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1.Большинство школьников не имеют практических навыков применения предметных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знаний для решения жизненно важных проблем, не владеют способами деятельности </w:t>
      </w:r>
      <w:proofErr w:type="gramStart"/>
      <w:r w:rsidRPr="002F570D">
        <w:rPr>
          <w:rFonts w:ascii="Times New Roman" w:eastAsia="Times New Roman" w:hAnsi="Times New Roman" w:cs="Times New Roman"/>
          <w:sz w:val="24"/>
          <w:szCs w:val="30"/>
          <w:lang w:eastAsia="ru-RU"/>
        </w:rPr>
        <w:t>в</w:t>
      </w:r>
      <w:proofErr w:type="gramEnd"/>
      <w:r w:rsidRPr="002F570D">
        <w:rPr>
          <w:rFonts w:ascii="Times New Roman" w:eastAsia="Times New Roman" w:hAnsi="Times New Roman" w:cs="Times New Roman"/>
          <w:sz w:val="24"/>
          <w:szCs w:val="30"/>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различных жизненных </w:t>
      </w:r>
      <w:proofErr w:type="gramStart"/>
      <w:r w:rsidRPr="002F570D">
        <w:rPr>
          <w:rFonts w:ascii="Times New Roman" w:eastAsia="Times New Roman" w:hAnsi="Times New Roman" w:cs="Times New Roman"/>
          <w:sz w:val="24"/>
          <w:szCs w:val="30"/>
          <w:lang w:eastAsia="ru-RU"/>
        </w:rPr>
        <w:t>ситуациях</w:t>
      </w:r>
      <w:proofErr w:type="gramEnd"/>
      <w:r w:rsidRPr="002F570D">
        <w:rPr>
          <w:rFonts w:ascii="Times New Roman" w:eastAsia="Times New Roman" w:hAnsi="Times New Roman" w:cs="Times New Roman"/>
          <w:sz w:val="24"/>
          <w:szCs w:val="30"/>
          <w:lang w:eastAsia="ru-RU"/>
        </w:rPr>
        <w:t>.</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2.Классные руководители и педагоги зачастую формируют личность учащегося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преимущественно посредством предметных результатов, игнорируя в </w:t>
      </w:r>
      <w:proofErr w:type="gramStart"/>
      <w:r w:rsidRPr="002F570D">
        <w:rPr>
          <w:rFonts w:ascii="Times New Roman" w:eastAsia="Times New Roman" w:hAnsi="Times New Roman" w:cs="Times New Roman"/>
          <w:sz w:val="24"/>
          <w:szCs w:val="30"/>
          <w:lang w:eastAsia="ru-RU"/>
        </w:rPr>
        <w:t>повседневном</w:t>
      </w:r>
      <w:proofErr w:type="gramEnd"/>
      <w:r w:rsidRPr="002F570D">
        <w:rPr>
          <w:rFonts w:ascii="Times New Roman" w:eastAsia="Times New Roman" w:hAnsi="Times New Roman" w:cs="Times New Roman"/>
          <w:sz w:val="24"/>
          <w:szCs w:val="30"/>
          <w:lang w:eastAsia="ru-RU"/>
        </w:rPr>
        <w:t xml:space="preserve">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образовательном процессе личностные результаты, такие как: </w:t>
      </w:r>
      <w:proofErr w:type="gramStart"/>
      <w:r w:rsidRPr="002F570D">
        <w:rPr>
          <w:rFonts w:ascii="Times New Roman" w:eastAsia="Times New Roman" w:hAnsi="Times New Roman" w:cs="Times New Roman"/>
          <w:sz w:val="24"/>
          <w:szCs w:val="30"/>
          <w:lang w:eastAsia="ru-RU"/>
        </w:rPr>
        <w:t>активная</w:t>
      </w:r>
      <w:proofErr w:type="gramEnd"/>
      <w:r w:rsidRPr="002F570D">
        <w:rPr>
          <w:rFonts w:ascii="Times New Roman" w:eastAsia="Times New Roman" w:hAnsi="Times New Roman" w:cs="Times New Roman"/>
          <w:sz w:val="24"/>
          <w:szCs w:val="30"/>
          <w:lang w:eastAsia="ru-RU"/>
        </w:rPr>
        <w:t xml:space="preserve"> гражданская </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позиция, система ценностей здорового образа жизни.</w:t>
      </w:r>
    </w:p>
    <w:p w:rsidR="002F570D" w:rsidRPr="002F570D" w:rsidRDefault="002F570D" w:rsidP="002F570D">
      <w:pPr>
        <w:spacing w:after="0" w:line="240" w:lineRule="auto"/>
        <w:jc w:val="both"/>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3.В ряде случаев предметные результаты являются превалирующими над </w:t>
      </w:r>
      <w:proofErr w:type="spellStart"/>
      <w:r w:rsidRPr="002F570D">
        <w:rPr>
          <w:rFonts w:ascii="Times New Roman" w:eastAsia="Times New Roman" w:hAnsi="Times New Roman" w:cs="Times New Roman"/>
          <w:sz w:val="24"/>
          <w:szCs w:val="30"/>
          <w:lang w:eastAsia="ru-RU"/>
        </w:rPr>
        <w:t>метапредметными</w:t>
      </w:r>
      <w:proofErr w:type="spellEnd"/>
      <w:r w:rsidRPr="002F570D">
        <w:rPr>
          <w:rFonts w:ascii="Times New Roman" w:eastAsia="Times New Roman" w:hAnsi="Times New Roman" w:cs="Times New Roman"/>
          <w:sz w:val="24"/>
          <w:szCs w:val="30"/>
          <w:lang w:eastAsia="ru-RU"/>
        </w:rPr>
        <w:t xml:space="preserve"> и личностными, что мешает всесторонне развивать личность школьника.</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4.Альтернативные формы проведения уроков рассматриваются большинством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преподавателей как досуговый элемент образовательного процесса, в то время</w:t>
      </w:r>
      <w:proofErr w:type="gramStart"/>
      <w:r w:rsidRPr="002F570D">
        <w:rPr>
          <w:rFonts w:ascii="Times New Roman" w:eastAsia="Times New Roman" w:hAnsi="Times New Roman" w:cs="Times New Roman"/>
          <w:sz w:val="24"/>
          <w:szCs w:val="30"/>
          <w:lang w:eastAsia="ru-RU"/>
        </w:rPr>
        <w:t>,</w:t>
      </w:r>
      <w:proofErr w:type="gramEnd"/>
      <w:r w:rsidRPr="002F570D">
        <w:rPr>
          <w:rFonts w:ascii="Times New Roman" w:eastAsia="Times New Roman" w:hAnsi="Times New Roman" w:cs="Times New Roman"/>
          <w:sz w:val="24"/>
          <w:szCs w:val="30"/>
          <w:lang w:eastAsia="ru-RU"/>
        </w:rPr>
        <w:t xml:space="preserve"> как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именно с помощью такого рода форм развиваются компетенции, которым не уделяется </w:t>
      </w:r>
    </w:p>
    <w:p w:rsidR="002F570D" w:rsidRPr="002F570D" w:rsidRDefault="002F570D" w:rsidP="002F570D">
      <w:pPr>
        <w:spacing w:after="0" w:line="240" w:lineRule="auto"/>
        <w:rPr>
          <w:rFonts w:ascii="Times New Roman" w:eastAsia="Times New Roman" w:hAnsi="Times New Roman" w:cs="Times New Roman"/>
          <w:sz w:val="24"/>
          <w:szCs w:val="30"/>
          <w:lang w:eastAsia="ru-RU"/>
        </w:rPr>
      </w:pPr>
      <w:r w:rsidRPr="002F570D">
        <w:rPr>
          <w:rFonts w:ascii="Times New Roman" w:eastAsia="Times New Roman" w:hAnsi="Times New Roman" w:cs="Times New Roman"/>
          <w:sz w:val="24"/>
          <w:szCs w:val="30"/>
          <w:lang w:eastAsia="ru-RU"/>
        </w:rPr>
        <w:t xml:space="preserve">должного внимания при предметно-ориентированном подходе. </w:t>
      </w:r>
    </w:p>
    <w:p w:rsidR="002F570D" w:rsidRPr="002F570D" w:rsidRDefault="002F570D" w:rsidP="002F570D">
      <w:pPr>
        <w:spacing w:after="0" w:line="240" w:lineRule="auto"/>
        <w:jc w:val="both"/>
        <w:rPr>
          <w:rFonts w:ascii="Times New Roman" w:eastAsia="Times New Roman" w:hAnsi="Times New Roman" w:cs="Times New Roman"/>
          <w:b/>
          <w:color w:val="000000"/>
          <w:sz w:val="24"/>
          <w:szCs w:val="24"/>
          <w:lang w:eastAsia="ru-RU"/>
        </w:rPr>
      </w:pPr>
    </w:p>
    <w:p w:rsidR="002F570D" w:rsidRPr="002F570D" w:rsidRDefault="002F570D" w:rsidP="002F570D">
      <w:pPr>
        <w:spacing w:after="0" w:line="240" w:lineRule="auto"/>
        <w:jc w:val="both"/>
        <w:rPr>
          <w:rFonts w:ascii="Times New Roman" w:eastAsia="Times New Roman" w:hAnsi="Times New Roman" w:cs="Times New Roman"/>
          <w:b/>
          <w:sz w:val="24"/>
          <w:szCs w:val="24"/>
          <w:lang w:eastAsia="ru-RU"/>
        </w:rPr>
      </w:pPr>
      <w:r w:rsidRPr="002F570D">
        <w:rPr>
          <w:rFonts w:ascii="Times New Roman" w:eastAsia="Times New Roman" w:hAnsi="Times New Roman" w:cs="Times New Roman"/>
          <w:sz w:val="24"/>
          <w:szCs w:val="24"/>
          <w:lang w:eastAsia="ru-RU"/>
        </w:rPr>
        <w:t xml:space="preserve">Таким образом, </w:t>
      </w:r>
      <w:r w:rsidRPr="002F570D">
        <w:rPr>
          <w:rFonts w:ascii="Times New Roman" w:eastAsia="Times New Roman" w:hAnsi="Times New Roman" w:cs="Times New Roman"/>
          <w:b/>
          <w:sz w:val="24"/>
          <w:szCs w:val="24"/>
          <w:lang w:eastAsia="ru-RU"/>
        </w:rPr>
        <w:t xml:space="preserve">цель учебно-воспитательной работы на 2018-2019 </w:t>
      </w:r>
      <w:proofErr w:type="gramStart"/>
      <w:r w:rsidRPr="002F570D">
        <w:rPr>
          <w:rFonts w:ascii="Times New Roman" w:eastAsia="Times New Roman" w:hAnsi="Times New Roman" w:cs="Times New Roman"/>
          <w:b/>
          <w:sz w:val="24"/>
          <w:szCs w:val="24"/>
          <w:lang w:eastAsia="ru-RU"/>
        </w:rPr>
        <w:t>учебный</w:t>
      </w:r>
      <w:proofErr w:type="gramEnd"/>
      <w:r w:rsidRPr="002F570D">
        <w:rPr>
          <w:rFonts w:ascii="Times New Roman" w:eastAsia="Times New Roman" w:hAnsi="Times New Roman" w:cs="Times New Roman"/>
          <w:b/>
          <w:sz w:val="24"/>
          <w:szCs w:val="24"/>
          <w:lang w:eastAsia="ru-RU"/>
        </w:rPr>
        <w:t xml:space="preserve"> перед коллективом школы ставиться следующая:</w:t>
      </w:r>
      <w:r w:rsidRPr="002F570D">
        <w:rPr>
          <w:rFonts w:ascii="Times New Roman" w:eastAsia="Times New Roman" w:hAnsi="Times New Roman" w:cs="Times New Roman"/>
          <w:b/>
          <w:color w:val="000000"/>
          <w:sz w:val="24"/>
          <w:szCs w:val="24"/>
          <w:lang w:eastAsia="ru-RU"/>
        </w:rPr>
        <w:t xml:space="preserve"> «</w:t>
      </w:r>
      <w:r w:rsidRPr="002F570D">
        <w:rPr>
          <w:rFonts w:ascii="Times New Roman" w:eastAsia="Times New Roman" w:hAnsi="Times New Roman" w:cs="Times New Roman"/>
          <w:b/>
          <w:sz w:val="24"/>
          <w:szCs w:val="24"/>
          <w:lang w:eastAsia="ru-RU"/>
        </w:rPr>
        <w:t>Повышение качества образования в соответствии с требованиями инновационного развития образования и современными потребностями общества через применение современных подходов к организации образовательной и воспитательной деятельности»</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 целях создания необходимых условий достижения нового, современного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качества общего образования в рамках нашей школы были определены приоритетные </w:t>
      </w:r>
      <w:r w:rsidRPr="002F570D">
        <w:rPr>
          <w:rFonts w:ascii="Times New Roman" w:eastAsia="Times New Roman" w:hAnsi="Times New Roman" w:cs="Times New Roman"/>
          <w:b/>
          <w:sz w:val="24"/>
          <w:szCs w:val="24"/>
          <w:lang w:eastAsia="ru-RU"/>
        </w:rPr>
        <w:t>задачи</w:t>
      </w:r>
      <w:r w:rsidRPr="002F570D">
        <w:rPr>
          <w:rFonts w:ascii="Times New Roman" w:eastAsia="Times New Roman" w:hAnsi="Times New Roman" w:cs="Times New Roman"/>
          <w:sz w:val="24"/>
          <w:szCs w:val="24"/>
          <w:lang w:eastAsia="ru-RU"/>
        </w:rPr>
        <w:t>:</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1.</w:t>
      </w:r>
      <w:r w:rsidRPr="002F570D">
        <w:rPr>
          <w:rFonts w:ascii="Arial" w:eastAsia="Times New Roman" w:hAnsi="Arial" w:cs="Arial"/>
          <w:sz w:val="30"/>
          <w:szCs w:val="30"/>
          <w:lang w:eastAsia="ru-RU"/>
        </w:rPr>
        <w:t xml:space="preserve"> </w:t>
      </w:r>
      <w:r w:rsidRPr="002F570D">
        <w:rPr>
          <w:rFonts w:ascii="Times New Roman" w:eastAsia="Times New Roman" w:hAnsi="Times New Roman" w:cs="Times New Roman"/>
          <w:sz w:val="24"/>
          <w:szCs w:val="24"/>
          <w:lang w:eastAsia="ru-RU"/>
        </w:rPr>
        <w:t>Обеспечение высокого качества реализации образовательных программ, предоставление качественного образования независимо от состояния здоровья обучающегося.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2. Формирование у учащихся целостной системы универсальных учебных действий,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опыта самостоятельной деятельности и личной ответственности, ключевых компетенций,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roofErr w:type="gramStart"/>
      <w:r w:rsidRPr="002F570D">
        <w:rPr>
          <w:rFonts w:ascii="Times New Roman" w:eastAsia="Times New Roman" w:hAnsi="Times New Roman" w:cs="Times New Roman"/>
          <w:sz w:val="24"/>
          <w:szCs w:val="24"/>
          <w:lang w:eastAsia="ru-RU"/>
        </w:rPr>
        <w:t>определяющих</w:t>
      </w:r>
      <w:proofErr w:type="gramEnd"/>
      <w:r w:rsidRPr="002F570D">
        <w:rPr>
          <w:rFonts w:ascii="Times New Roman" w:eastAsia="Times New Roman" w:hAnsi="Times New Roman" w:cs="Times New Roman"/>
          <w:sz w:val="24"/>
          <w:szCs w:val="24"/>
          <w:lang w:eastAsia="ru-RU"/>
        </w:rPr>
        <w:t xml:space="preserve"> современное качество содержания образования</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3.Совершенствование системы </w:t>
      </w:r>
      <w:proofErr w:type="gramStart"/>
      <w:r w:rsidRPr="002F570D">
        <w:rPr>
          <w:rFonts w:ascii="Times New Roman" w:eastAsia="Times New Roman" w:hAnsi="Times New Roman" w:cs="Times New Roman"/>
          <w:sz w:val="24"/>
          <w:szCs w:val="24"/>
          <w:lang w:eastAsia="ru-RU"/>
        </w:rPr>
        <w:t>духовно-нравственного</w:t>
      </w:r>
      <w:proofErr w:type="gramEnd"/>
      <w:r w:rsidRPr="002F570D">
        <w:rPr>
          <w:rFonts w:ascii="Times New Roman" w:eastAsia="Times New Roman" w:hAnsi="Times New Roman" w:cs="Times New Roman"/>
          <w:sz w:val="24"/>
          <w:szCs w:val="24"/>
          <w:lang w:eastAsia="ru-RU"/>
        </w:rPr>
        <w:t xml:space="preserve"> и гражданско-патриотического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 xml:space="preserve">воспитания детей и подростков через интеграцию учебной, внеурочной деятельности и </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r w:rsidRPr="002F570D">
        <w:rPr>
          <w:rFonts w:ascii="Times New Roman" w:eastAsia="Times New Roman" w:hAnsi="Times New Roman" w:cs="Times New Roman"/>
          <w:sz w:val="24"/>
          <w:szCs w:val="24"/>
          <w:lang w:eastAsia="ru-RU"/>
        </w:rPr>
        <w:t>дополнительного образования в соответствии с требованиями ФГОС.</w:t>
      </w:r>
    </w:p>
    <w:p w:rsidR="002F570D" w:rsidRPr="002F570D" w:rsidRDefault="002F570D" w:rsidP="002F570D">
      <w:pPr>
        <w:spacing w:after="0" w:line="240" w:lineRule="auto"/>
        <w:jc w:val="both"/>
        <w:rPr>
          <w:rFonts w:ascii="Arial" w:eastAsia="Times New Roman" w:hAnsi="Arial" w:cs="Arial"/>
          <w:sz w:val="30"/>
          <w:szCs w:val="30"/>
          <w:lang w:eastAsia="ru-RU"/>
        </w:rPr>
      </w:pPr>
      <w:r w:rsidRPr="002F570D">
        <w:rPr>
          <w:rFonts w:ascii="Times New Roman" w:eastAsia="Times New Roman" w:hAnsi="Times New Roman" w:cs="Times New Roman"/>
          <w:sz w:val="24"/>
          <w:szCs w:val="24"/>
          <w:lang w:eastAsia="ru-RU"/>
        </w:rPr>
        <w:t>4.</w:t>
      </w:r>
      <w:r w:rsidRPr="002F570D">
        <w:rPr>
          <w:rFonts w:ascii="Arial" w:eastAsia="Times New Roman" w:hAnsi="Arial" w:cs="Arial"/>
          <w:sz w:val="30"/>
          <w:szCs w:val="30"/>
          <w:lang w:eastAsia="ru-RU"/>
        </w:rPr>
        <w:t xml:space="preserve"> </w:t>
      </w:r>
      <w:r w:rsidRPr="002F570D">
        <w:rPr>
          <w:rFonts w:ascii="Times New Roman" w:eastAsia="Times New Roman" w:hAnsi="Times New Roman" w:cs="Times New Roman"/>
          <w:sz w:val="24"/>
          <w:szCs w:val="24"/>
          <w:lang w:eastAsia="ru-RU"/>
        </w:rPr>
        <w:t>Непрерывное совершенствование профессионального уровня и педагогического мастерства педагога, повышение эффективности деятельности педагога;</w:t>
      </w:r>
    </w:p>
    <w:p w:rsidR="002F570D" w:rsidRPr="002F570D" w:rsidRDefault="002F570D" w:rsidP="002F570D">
      <w:pPr>
        <w:spacing w:after="0" w:line="240" w:lineRule="auto"/>
        <w:jc w:val="both"/>
        <w:rPr>
          <w:rFonts w:ascii="Times New Roman" w:eastAsia="Times New Roman" w:hAnsi="Times New Roman" w:cs="Times New Roman"/>
          <w:sz w:val="24"/>
          <w:szCs w:val="24"/>
          <w:lang w:eastAsia="ru-RU"/>
        </w:rPr>
      </w:pPr>
    </w:p>
    <w:p w:rsidR="00006131" w:rsidRDefault="00006131"/>
    <w:sectPr w:rsidR="00006131" w:rsidSect="009152EB">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DE" w:rsidRDefault="009927DE">
      <w:pPr>
        <w:spacing w:after="0" w:line="240" w:lineRule="auto"/>
      </w:pPr>
      <w:r>
        <w:separator/>
      </w:r>
    </w:p>
  </w:endnote>
  <w:endnote w:type="continuationSeparator" w:id="0">
    <w:p w:rsidR="009927DE" w:rsidRDefault="00992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charset w:val="00"/>
    <w:family w:val="swiss"/>
    <w:pitch w:val="variable"/>
    <w:sig w:usb0="8000006F" w:usb1="1200FBEF" w:usb2="0064C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DejaVu Sans">
    <w:charset w:val="CC"/>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CordiaUPC">
    <w:charset w:val="00"/>
    <w:family w:val="swiss"/>
    <w:pitch w:val="variable"/>
    <w:sig w:usb0="81000003" w:usb1="00000000" w:usb2="00000000" w:usb3="00000000" w:csb0="00010001" w:csb1="00000000"/>
  </w:font>
  <w:font w:name="Microsoft YaHei">
    <w:charset w:val="86"/>
    <w:family w:val="swiss"/>
    <w:pitch w:val="variable"/>
    <w:sig w:usb0="80000287" w:usb1="280F3C52" w:usb2="00000016" w:usb3="00000000" w:csb0="0004001F" w:csb1="00000000"/>
  </w:font>
  <w:font w:name="Andale Sans U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charset w:val="CC"/>
    <w:family w:val="auto"/>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476957"/>
      <w:docPartObj>
        <w:docPartGallery w:val="Page Numbers (Bottom of Page)"/>
        <w:docPartUnique/>
      </w:docPartObj>
    </w:sdtPr>
    <w:sdtContent>
      <w:p w:rsidR="00F40642" w:rsidRDefault="00F40642">
        <w:pPr>
          <w:pStyle w:val="aa"/>
          <w:jc w:val="right"/>
        </w:pPr>
        <w:fldSimple w:instr="PAGE   \* MERGEFORMAT">
          <w:r w:rsidR="009152EB">
            <w:rPr>
              <w:noProof/>
            </w:rPr>
            <w:t>2</w:t>
          </w:r>
        </w:fldSimple>
      </w:p>
    </w:sdtContent>
  </w:sdt>
  <w:p w:rsidR="00F40642" w:rsidRDefault="00F406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DE" w:rsidRDefault="009927DE">
      <w:pPr>
        <w:spacing w:after="0" w:line="240" w:lineRule="auto"/>
      </w:pPr>
      <w:r>
        <w:separator/>
      </w:r>
    </w:p>
  </w:footnote>
  <w:footnote w:type="continuationSeparator" w:id="0">
    <w:p w:rsidR="009927DE" w:rsidRDefault="00992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42" w:rsidRDefault="00F40642">
    <w:pPr>
      <w:spacing w:after="0"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42" w:rsidRDefault="00F40642">
    <w:pPr>
      <w:spacing w:after="0" w:line="276"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42" w:rsidRDefault="00F40642">
    <w:pPr>
      <w:spacing w:after="0" w:line="276"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42" w:rsidRDefault="00F40642" w:rsidP="003424C6">
    <w:pPr>
      <w:pStyle w:val="af5"/>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F40642" w:rsidRDefault="00F40642">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74A"/>
    <w:multiLevelType w:val="hybridMultilevel"/>
    <w:tmpl w:val="5770EBA8"/>
    <w:lvl w:ilvl="0" w:tplc="67661C8A">
      <w:start w:val="5"/>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
    <w:nsid w:val="05E13FFD"/>
    <w:multiLevelType w:val="multilevel"/>
    <w:tmpl w:val="2DB0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D5DAF"/>
    <w:multiLevelType w:val="multilevel"/>
    <w:tmpl w:val="B5F61A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7F2F22"/>
    <w:multiLevelType w:val="multilevel"/>
    <w:tmpl w:val="C822502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0A700B41"/>
    <w:multiLevelType w:val="singleLevel"/>
    <w:tmpl w:val="CBF4C7FA"/>
    <w:name w:val="Нумерованный список 1"/>
    <w:lvl w:ilvl="0">
      <w:numFmt w:val="bullet"/>
      <w:lvlText w:val="*"/>
      <w:lvlJc w:val="left"/>
      <w:pPr>
        <w:tabs>
          <w:tab w:val="num" w:pos="0"/>
        </w:tabs>
        <w:ind w:left="0" w:firstLine="0"/>
      </w:pPr>
    </w:lvl>
  </w:abstractNum>
  <w:abstractNum w:abstractNumId="5">
    <w:nsid w:val="0AFE6372"/>
    <w:multiLevelType w:val="multilevel"/>
    <w:tmpl w:val="9940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D7A99"/>
    <w:multiLevelType w:val="hybridMultilevel"/>
    <w:tmpl w:val="5F9EC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1B74E0"/>
    <w:multiLevelType w:val="hybridMultilevel"/>
    <w:tmpl w:val="F278759A"/>
    <w:lvl w:ilvl="0" w:tplc="172C3454">
      <w:start w:val="1"/>
      <w:numFmt w:val="decimal"/>
      <w:lvlText w:val="%1."/>
      <w:lvlJc w:val="left"/>
      <w:pPr>
        <w:ind w:left="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084BB0">
      <w:start w:val="1"/>
      <w:numFmt w:val="lowerLetter"/>
      <w:lvlText w:val="%2"/>
      <w:lvlJc w:val="left"/>
      <w:pPr>
        <w:ind w:left="1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A6206E">
      <w:start w:val="1"/>
      <w:numFmt w:val="lowerRoman"/>
      <w:lvlText w:val="%3"/>
      <w:lvlJc w:val="left"/>
      <w:pPr>
        <w:ind w:left="2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6C8876">
      <w:start w:val="1"/>
      <w:numFmt w:val="decimal"/>
      <w:lvlText w:val="%4"/>
      <w:lvlJc w:val="left"/>
      <w:pPr>
        <w:ind w:left="3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82EF702">
      <w:start w:val="1"/>
      <w:numFmt w:val="lowerLetter"/>
      <w:lvlText w:val="%5"/>
      <w:lvlJc w:val="left"/>
      <w:pPr>
        <w:ind w:left="3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B28166">
      <w:start w:val="1"/>
      <w:numFmt w:val="lowerRoman"/>
      <w:lvlText w:val="%6"/>
      <w:lvlJc w:val="left"/>
      <w:pPr>
        <w:ind w:left="4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B04BC4">
      <w:start w:val="1"/>
      <w:numFmt w:val="decimal"/>
      <w:lvlText w:val="%7"/>
      <w:lvlJc w:val="left"/>
      <w:pPr>
        <w:ind w:left="5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130AFCC">
      <w:start w:val="1"/>
      <w:numFmt w:val="lowerLetter"/>
      <w:lvlText w:val="%8"/>
      <w:lvlJc w:val="left"/>
      <w:pPr>
        <w:ind w:left="5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04BD94">
      <w:start w:val="1"/>
      <w:numFmt w:val="lowerRoman"/>
      <w:lvlText w:val="%9"/>
      <w:lvlJc w:val="left"/>
      <w:pPr>
        <w:ind w:left="6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0D692949"/>
    <w:multiLevelType w:val="hybridMultilevel"/>
    <w:tmpl w:val="246248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AF1E1A"/>
    <w:multiLevelType w:val="hybridMultilevel"/>
    <w:tmpl w:val="35FE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B094F"/>
    <w:multiLevelType w:val="hybridMultilevel"/>
    <w:tmpl w:val="BAF6E042"/>
    <w:lvl w:ilvl="0" w:tplc="CA605FFC">
      <w:start w:val="1"/>
      <w:numFmt w:val="bullet"/>
      <w:lvlText w:val="-"/>
      <w:lvlJc w:val="left"/>
      <w:pPr>
        <w:ind w:left="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138B408">
      <w:start w:val="1"/>
      <w:numFmt w:val="bullet"/>
      <w:lvlText w:val="o"/>
      <w:lvlJc w:val="left"/>
      <w:pPr>
        <w:ind w:left="12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CEA2D2A">
      <w:start w:val="1"/>
      <w:numFmt w:val="bullet"/>
      <w:lvlText w:val="▪"/>
      <w:lvlJc w:val="left"/>
      <w:pPr>
        <w:ind w:left="19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D007EEA">
      <w:start w:val="1"/>
      <w:numFmt w:val="bullet"/>
      <w:lvlText w:val="•"/>
      <w:lvlJc w:val="left"/>
      <w:pPr>
        <w:ind w:left="26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E88588A">
      <w:start w:val="1"/>
      <w:numFmt w:val="bullet"/>
      <w:lvlText w:val="o"/>
      <w:lvlJc w:val="left"/>
      <w:pPr>
        <w:ind w:left="33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D387AFA">
      <w:start w:val="1"/>
      <w:numFmt w:val="bullet"/>
      <w:lvlText w:val="▪"/>
      <w:lvlJc w:val="left"/>
      <w:pPr>
        <w:ind w:left="41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3F8469E">
      <w:start w:val="1"/>
      <w:numFmt w:val="bullet"/>
      <w:lvlText w:val="•"/>
      <w:lvlJc w:val="left"/>
      <w:pPr>
        <w:ind w:left="48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E5C5906">
      <w:start w:val="1"/>
      <w:numFmt w:val="bullet"/>
      <w:lvlText w:val="o"/>
      <w:lvlJc w:val="left"/>
      <w:pPr>
        <w:ind w:left="55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E7C412E">
      <w:start w:val="1"/>
      <w:numFmt w:val="bullet"/>
      <w:lvlText w:val="▪"/>
      <w:lvlJc w:val="left"/>
      <w:pPr>
        <w:ind w:left="6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15D37BFD"/>
    <w:multiLevelType w:val="hybridMultilevel"/>
    <w:tmpl w:val="8CB807FE"/>
    <w:lvl w:ilvl="0" w:tplc="21BC92F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2">
    <w:nsid w:val="162426C5"/>
    <w:multiLevelType w:val="multilevel"/>
    <w:tmpl w:val="1CAAFCE4"/>
    <w:lvl w:ilvl="0">
      <w:start w:val="1"/>
      <w:numFmt w:val="decimal"/>
      <w:lvlText w:val="%1."/>
      <w:lvlJc w:val="left"/>
      <w:pPr>
        <w:ind w:left="0" w:firstLine="0"/>
      </w:pPr>
      <w:rPr>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nsid w:val="1CC72938"/>
    <w:multiLevelType w:val="multilevel"/>
    <w:tmpl w:val="41EC5E6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7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3"/>
      <w:numFmt w:val="decimal"/>
      <w:lvlText w:val="%1.%2.%3"/>
      <w:lvlJc w:val="left"/>
      <w:pPr>
        <w:ind w:left="12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Restart w:val="0"/>
      <w:lvlText w:val="%1.%2.%3.%4."/>
      <w:lvlJc w:val="left"/>
      <w:pPr>
        <w:ind w:left="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3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8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5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1D945B8E"/>
    <w:multiLevelType w:val="hybridMultilevel"/>
    <w:tmpl w:val="442CA0E6"/>
    <w:lvl w:ilvl="0" w:tplc="DA88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50352"/>
    <w:multiLevelType w:val="multilevel"/>
    <w:tmpl w:val="1C706ECE"/>
    <w:lvl w:ilvl="0">
      <w:start w:val="1"/>
      <w:numFmt w:val="decimal"/>
      <w:lvlText w:val="%1."/>
      <w:lvlJc w:val="left"/>
      <w:pPr>
        <w:tabs>
          <w:tab w:val="num" w:pos="360"/>
        </w:tabs>
        <w:ind w:left="36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6">
    <w:nsid w:val="220D0146"/>
    <w:multiLevelType w:val="hybridMultilevel"/>
    <w:tmpl w:val="1200F8AC"/>
    <w:lvl w:ilvl="0" w:tplc="DFEAC5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4FB6C5A"/>
    <w:multiLevelType w:val="multilevel"/>
    <w:tmpl w:val="E8C6B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227C66"/>
    <w:multiLevelType w:val="multilevel"/>
    <w:tmpl w:val="6E20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8A72BF"/>
    <w:multiLevelType w:val="hybridMultilevel"/>
    <w:tmpl w:val="D8442C52"/>
    <w:lvl w:ilvl="0" w:tplc="9E828B14">
      <w:start w:val="3"/>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4368698">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9368E6C">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08A784C">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3664D68">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A2C15D6">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1B8B472">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6806CFE">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D3EA27A">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2944485A"/>
    <w:multiLevelType w:val="multilevel"/>
    <w:tmpl w:val="B9D8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F17DC"/>
    <w:multiLevelType w:val="multilevel"/>
    <w:tmpl w:val="2D405E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D2226C0"/>
    <w:multiLevelType w:val="hybridMultilevel"/>
    <w:tmpl w:val="983222E2"/>
    <w:lvl w:ilvl="0" w:tplc="D45C640C">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3">
    <w:nsid w:val="2F68523B"/>
    <w:multiLevelType w:val="multilevel"/>
    <w:tmpl w:val="E2A2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64332A"/>
    <w:multiLevelType w:val="hybridMultilevel"/>
    <w:tmpl w:val="21BED8B8"/>
    <w:lvl w:ilvl="0" w:tplc="C5DC457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34281BDA"/>
    <w:multiLevelType w:val="multilevel"/>
    <w:tmpl w:val="4842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536066"/>
    <w:multiLevelType w:val="multilevel"/>
    <w:tmpl w:val="CA607F96"/>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5C6326E"/>
    <w:multiLevelType w:val="multilevel"/>
    <w:tmpl w:val="C9A453D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35EF5724"/>
    <w:multiLevelType w:val="multilevel"/>
    <w:tmpl w:val="B3E4DC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66C7B29"/>
    <w:multiLevelType w:val="multilevel"/>
    <w:tmpl w:val="5310E6C8"/>
    <w:lvl w:ilvl="0">
      <w:start w:val="1"/>
      <w:numFmt w:val="decimal"/>
      <w:lvlText w:val="%1."/>
      <w:lvlJc w:val="left"/>
      <w:pPr>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68A03CB"/>
    <w:multiLevelType w:val="multilevel"/>
    <w:tmpl w:val="876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B71D16"/>
    <w:multiLevelType w:val="hybridMultilevel"/>
    <w:tmpl w:val="15223DF0"/>
    <w:lvl w:ilvl="0" w:tplc="B36CC5FE">
      <w:start w:val="1"/>
      <w:numFmt w:val="upperRoman"/>
      <w:lvlText w:val="%1."/>
      <w:lvlJc w:val="left"/>
      <w:pPr>
        <w:ind w:left="36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47A5128">
      <w:start w:val="1"/>
      <w:numFmt w:val="lowerLetter"/>
      <w:lvlText w:val="%2"/>
      <w:lvlJc w:val="left"/>
      <w:pPr>
        <w:ind w:left="1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31E7D3C">
      <w:start w:val="1"/>
      <w:numFmt w:val="lowerRoman"/>
      <w:lvlText w:val="%3"/>
      <w:lvlJc w:val="left"/>
      <w:pPr>
        <w:ind w:left="18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CC486124">
      <w:start w:val="1"/>
      <w:numFmt w:val="decimal"/>
      <w:lvlText w:val="%4"/>
      <w:lvlJc w:val="left"/>
      <w:pPr>
        <w:ind w:left="25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0A2CAA94">
      <w:start w:val="1"/>
      <w:numFmt w:val="lowerLetter"/>
      <w:lvlText w:val="%5"/>
      <w:lvlJc w:val="left"/>
      <w:pPr>
        <w:ind w:left="32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E5056DA">
      <w:start w:val="1"/>
      <w:numFmt w:val="lowerRoman"/>
      <w:lvlText w:val="%6"/>
      <w:lvlJc w:val="left"/>
      <w:pPr>
        <w:ind w:left="39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9C6868C">
      <w:start w:val="1"/>
      <w:numFmt w:val="decimal"/>
      <w:lvlText w:val="%7"/>
      <w:lvlJc w:val="left"/>
      <w:pPr>
        <w:ind w:left="46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186EA4B8">
      <w:start w:val="1"/>
      <w:numFmt w:val="lowerLetter"/>
      <w:lvlText w:val="%8"/>
      <w:lvlJc w:val="left"/>
      <w:pPr>
        <w:ind w:left="54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D95AF472">
      <w:start w:val="1"/>
      <w:numFmt w:val="lowerRoman"/>
      <w:lvlText w:val="%9"/>
      <w:lvlJc w:val="left"/>
      <w:pPr>
        <w:ind w:left="61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2">
    <w:nsid w:val="37E17F06"/>
    <w:multiLevelType w:val="hybridMultilevel"/>
    <w:tmpl w:val="914C8F84"/>
    <w:lvl w:ilvl="0" w:tplc="3EAA5D9E">
      <w:start w:val="1"/>
      <w:numFmt w:val="decimal"/>
      <w:lvlText w:val="%1."/>
      <w:lvlJc w:val="left"/>
      <w:pPr>
        <w:ind w:left="8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43CACC2">
      <w:start w:val="1"/>
      <w:numFmt w:val="lowerLetter"/>
      <w:lvlText w:val="%2"/>
      <w:lvlJc w:val="left"/>
      <w:pPr>
        <w:ind w:left="19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6FE660C">
      <w:start w:val="1"/>
      <w:numFmt w:val="lowerRoman"/>
      <w:lvlText w:val="%3"/>
      <w:lvlJc w:val="left"/>
      <w:pPr>
        <w:ind w:left="26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CE0BF6E">
      <w:start w:val="1"/>
      <w:numFmt w:val="decimal"/>
      <w:lvlText w:val="%4"/>
      <w:lvlJc w:val="left"/>
      <w:pPr>
        <w:ind w:left="33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BC6BF32">
      <w:start w:val="1"/>
      <w:numFmt w:val="lowerLetter"/>
      <w:lvlText w:val="%5"/>
      <w:lvlJc w:val="left"/>
      <w:pPr>
        <w:ind w:left="40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A1082BE">
      <w:start w:val="1"/>
      <w:numFmt w:val="lowerRoman"/>
      <w:lvlText w:val="%6"/>
      <w:lvlJc w:val="left"/>
      <w:pPr>
        <w:ind w:left="48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5B045F4">
      <w:start w:val="1"/>
      <w:numFmt w:val="decimal"/>
      <w:lvlText w:val="%7"/>
      <w:lvlJc w:val="left"/>
      <w:pPr>
        <w:ind w:left="55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A2219CE">
      <w:start w:val="1"/>
      <w:numFmt w:val="lowerLetter"/>
      <w:lvlText w:val="%8"/>
      <w:lvlJc w:val="left"/>
      <w:pPr>
        <w:ind w:left="62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482DCCE">
      <w:start w:val="1"/>
      <w:numFmt w:val="lowerRoman"/>
      <w:lvlText w:val="%9"/>
      <w:lvlJc w:val="left"/>
      <w:pPr>
        <w:ind w:left="69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nsid w:val="3DF468EE"/>
    <w:multiLevelType w:val="hybridMultilevel"/>
    <w:tmpl w:val="4B9AD9B2"/>
    <w:lvl w:ilvl="0" w:tplc="0874C14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00112B"/>
    <w:multiLevelType w:val="hybridMultilevel"/>
    <w:tmpl w:val="A29E12AC"/>
    <w:lvl w:ilvl="0" w:tplc="C5DC457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400D6A2C"/>
    <w:multiLevelType w:val="multilevel"/>
    <w:tmpl w:val="C684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802BF4"/>
    <w:multiLevelType w:val="multilevel"/>
    <w:tmpl w:val="DEF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870808"/>
    <w:multiLevelType w:val="hybridMultilevel"/>
    <w:tmpl w:val="07C8E9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387510F"/>
    <w:multiLevelType w:val="hybridMultilevel"/>
    <w:tmpl w:val="C43255C2"/>
    <w:lvl w:ilvl="0" w:tplc="0419000B">
      <w:start w:val="1"/>
      <w:numFmt w:val="bullet"/>
      <w:lvlText w:val=""/>
      <w:lvlJc w:val="left"/>
      <w:pPr>
        <w:ind w:left="477" w:hanging="360"/>
      </w:pPr>
      <w:rPr>
        <w:rFonts w:ascii="Wingdings" w:hAnsi="Wingdings" w:hint="default"/>
      </w:rPr>
    </w:lvl>
    <w:lvl w:ilvl="1" w:tplc="04190003" w:tentative="1">
      <w:start w:val="1"/>
      <w:numFmt w:val="bullet"/>
      <w:lvlText w:val="o"/>
      <w:lvlJc w:val="left"/>
      <w:pPr>
        <w:ind w:left="1197" w:hanging="360"/>
      </w:pPr>
      <w:rPr>
        <w:rFonts w:ascii="Courier New" w:hAnsi="Courier New" w:cs="Courier New" w:hint="default"/>
      </w:rPr>
    </w:lvl>
    <w:lvl w:ilvl="2" w:tplc="04190005" w:tentative="1">
      <w:start w:val="1"/>
      <w:numFmt w:val="bullet"/>
      <w:lvlText w:val=""/>
      <w:lvlJc w:val="left"/>
      <w:pPr>
        <w:ind w:left="1917" w:hanging="360"/>
      </w:pPr>
      <w:rPr>
        <w:rFonts w:ascii="Wingdings" w:hAnsi="Wingdings" w:hint="default"/>
      </w:rPr>
    </w:lvl>
    <w:lvl w:ilvl="3" w:tplc="04190001" w:tentative="1">
      <w:start w:val="1"/>
      <w:numFmt w:val="bullet"/>
      <w:lvlText w:val=""/>
      <w:lvlJc w:val="left"/>
      <w:pPr>
        <w:ind w:left="2637" w:hanging="360"/>
      </w:pPr>
      <w:rPr>
        <w:rFonts w:ascii="Symbol" w:hAnsi="Symbol" w:hint="default"/>
      </w:rPr>
    </w:lvl>
    <w:lvl w:ilvl="4" w:tplc="04190003" w:tentative="1">
      <w:start w:val="1"/>
      <w:numFmt w:val="bullet"/>
      <w:lvlText w:val="o"/>
      <w:lvlJc w:val="left"/>
      <w:pPr>
        <w:ind w:left="3357" w:hanging="360"/>
      </w:pPr>
      <w:rPr>
        <w:rFonts w:ascii="Courier New" w:hAnsi="Courier New" w:cs="Courier New" w:hint="default"/>
      </w:rPr>
    </w:lvl>
    <w:lvl w:ilvl="5" w:tplc="04190005" w:tentative="1">
      <w:start w:val="1"/>
      <w:numFmt w:val="bullet"/>
      <w:lvlText w:val=""/>
      <w:lvlJc w:val="left"/>
      <w:pPr>
        <w:ind w:left="4077" w:hanging="360"/>
      </w:pPr>
      <w:rPr>
        <w:rFonts w:ascii="Wingdings" w:hAnsi="Wingdings" w:hint="default"/>
      </w:rPr>
    </w:lvl>
    <w:lvl w:ilvl="6" w:tplc="04190001" w:tentative="1">
      <w:start w:val="1"/>
      <w:numFmt w:val="bullet"/>
      <w:lvlText w:val=""/>
      <w:lvlJc w:val="left"/>
      <w:pPr>
        <w:ind w:left="4797" w:hanging="360"/>
      </w:pPr>
      <w:rPr>
        <w:rFonts w:ascii="Symbol" w:hAnsi="Symbol" w:hint="default"/>
      </w:rPr>
    </w:lvl>
    <w:lvl w:ilvl="7" w:tplc="04190003" w:tentative="1">
      <w:start w:val="1"/>
      <w:numFmt w:val="bullet"/>
      <w:lvlText w:val="o"/>
      <w:lvlJc w:val="left"/>
      <w:pPr>
        <w:ind w:left="5517" w:hanging="360"/>
      </w:pPr>
      <w:rPr>
        <w:rFonts w:ascii="Courier New" w:hAnsi="Courier New" w:cs="Courier New" w:hint="default"/>
      </w:rPr>
    </w:lvl>
    <w:lvl w:ilvl="8" w:tplc="04190005" w:tentative="1">
      <w:start w:val="1"/>
      <w:numFmt w:val="bullet"/>
      <w:lvlText w:val=""/>
      <w:lvlJc w:val="left"/>
      <w:pPr>
        <w:ind w:left="6237" w:hanging="360"/>
      </w:pPr>
      <w:rPr>
        <w:rFonts w:ascii="Wingdings" w:hAnsi="Wingdings" w:hint="default"/>
      </w:rPr>
    </w:lvl>
  </w:abstractNum>
  <w:abstractNum w:abstractNumId="39">
    <w:nsid w:val="449B3497"/>
    <w:multiLevelType w:val="multilevel"/>
    <w:tmpl w:val="A00C6DDA"/>
    <w:styleLink w:val="WWNum5"/>
    <w:lvl w:ilvl="0">
      <w:start w:val="1"/>
      <w:numFmt w:val="decimal"/>
      <w:lvlText w:val="%1"/>
      <w:lvlJc w:val="left"/>
      <w:pPr>
        <w:ind w:left="720" w:hanging="360"/>
      </w:pPr>
      <w:rPr>
        <w:i w:val="0"/>
        <w:color w:val="00000A"/>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4853669E"/>
    <w:multiLevelType w:val="multilevel"/>
    <w:tmpl w:val="1A92C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9AD2506"/>
    <w:multiLevelType w:val="multilevel"/>
    <w:tmpl w:val="08F87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9BB5884"/>
    <w:multiLevelType w:val="hybridMultilevel"/>
    <w:tmpl w:val="305A7D5C"/>
    <w:lvl w:ilvl="0" w:tplc="68562D6E">
      <w:start w:val="3"/>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43">
    <w:nsid w:val="4B0834DB"/>
    <w:multiLevelType w:val="hybridMultilevel"/>
    <w:tmpl w:val="7EAE4E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C051131"/>
    <w:multiLevelType w:val="hybridMultilevel"/>
    <w:tmpl w:val="CBDC3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D65D9A"/>
    <w:multiLevelType w:val="hybridMultilevel"/>
    <w:tmpl w:val="2960B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E4F687F"/>
    <w:multiLevelType w:val="hybridMultilevel"/>
    <w:tmpl w:val="84D20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2FD7989"/>
    <w:multiLevelType w:val="hybridMultilevel"/>
    <w:tmpl w:val="B650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132366"/>
    <w:multiLevelType w:val="hybridMultilevel"/>
    <w:tmpl w:val="602AC31A"/>
    <w:lvl w:ilvl="0" w:tplc="44920204">
      <w:start w:val="2"/>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55466F8">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90025F8">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1B6BAD8">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87A7AA2">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A4EA046">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ED63168">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542A72E">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2B25AB2">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9">
    <w:nsid w:val="54626F7B"/>
    <w:multiLevelType w:val="multilevel"/>
    <w:tmpl w:val="113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866B2F"/>
    <w:multiLevelType w:val="hybridMultilevel"/>
    <w:tmpl w:val="84D20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504329C"/>
    <w:multiLevelType w:val="hybridMultilevel"/>
    <w:tmpl w:val="8586D866"/>
    <w:lvl w:ilvl="0" w:tplc="5336CE6C">
      <w:start w:val="1"/>
      <w:numFmt w:val="upperRoman"/>
      <w:lvlText w:val="%1."/>
      <w:lvlJc w:val="left"/>
      <w:pPr>
        <w:ind w:left="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3A02F70">
      <w:start w:val="1"/>
      <w:numFmt w:val="lowerLetter"/>
      <w:lvlText w:val="%2"/>
      <w:lvlJc w:val="left"/>
      <w:pPr>
        <w:ind w:left="108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38D48784">
      <w:start w:val="1"/>
      <w:numFmt w:val="lowerRoman"/>
      <w:lvlText w:val="%3"/>
      <w:lvlJc w:val="left"/>
      <w:pPr>
        <w:ind w:left="180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69C068BC">
      <w:start w:val="1"/>
      <w:numFmt w:val="decimal"/>
      <w:lvlText w:val="%4"/>
      <w:lvlJc w:val="left"/>
      <w:pPr>
        <w:ind w:left="252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226CCC2">
      <w:start w:val="1"/>
      <w:numFmt w:val="lowerLetter"/>
      <w:lvlText w:val="%5"/>
      <w:lvlJc w:val="left"/>
      <w:pPr>
        <w:ind w:left="324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CC3E2464">
      <w:start w:val="1"/>
      <w:numFmt w:val="lowerRoman"/>
      <w:lvlText w:val="%6"/>
      <w:lvlJc w:val="left"/>
      <w:pPr>
        <w:ind w:left="396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5EA6E86">
      <w:start w:val="1"/>
      <w:numFmt w:val="decimal"/>
      <w:lvlText w:val="%7"/>
      <w:lvlJc w:val="left"/>
      <w:pPr>
        <w:ind w:left="468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78DE48DC">
      <w:start w:val="1"/>
      <w:numFmt w:val="lowerLetter"/>
      <w:lvlText w:val="%8"/>
      <w:lvlJc w:val="left"/>
      <w:pPr>
        <w:ind w:left="540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73EC72E">
      <w:start w:val="1"/>
      <w:numFmt w:val="lowerRoman"/>
      <w:lvlText w:val="%9"/>
      <w:lvlJc w:val="left"/>
      <w:pPr>
        <w:ind w:left="612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2">
    <w:nsid w:val="55346AB4"/>
    <w:multiLevelType w:val="hybridMultilevel"/>
    <w:tmpl w:val="730AE044"/>
    <w:lvl w:ilvl="0" w:tplc="2B5E1EAC">
      <w:start w:val="1"/>
      <w:numFmt w:val="bullet"/>
      <w:lvlText w:val="-"/>
      <w:lvlJc w:val="left"/>
      <w:pPr>
        <w:ind w:left="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E5052FC">
      <w:start w:val="1"/>
      <w:numFmt w:val="bullet"/>
      <w:lvlText w:val="o"/>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34A178C">
      <w:start w:val="1"/>
      <w:numFmt w:val="bullet"/>
      <w:lvlText w:val="▪"/>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1AC726E">
      <w:start w:val="1"/>
      <w:numFmt w:val="bullet"/>
      <w:lvlText w:val="•"/>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0C07F40">
      <w:start w:val="1"/>
      <w:numFmt w:val="bullet"/>
      <w:lvlText w:val="o"/>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C486C8A">
      <w:start w:val="1"/>
      <w:numFmt w:val="bullet"/>
      <w:lvlText w:val="▪"/>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42D994">
      <w:start w:val="1"/>
      <w:numFmt w:val="bullet"/>
      <w:lvlText w:val="•"/>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5BCFB9A">
      <w:start w:val="1"/>
      <w:numFmt w:val="bullet"/>
      <w:lvlText w:val="o"/>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6A800A">
      <w:start w:val="1"/>
      <w:numFmt w:val="bullet"/>
      <w:lvlText w:val="▪"/>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3">
    <w:nsid w:val="571C1D0A"/>
    <w:multiLevelType w:val="multilevel"/>
    <w:tmpl w:val="60121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B8E2914"/>
    <w:multiLevelType w:val="multilevel"/>
    <w:tmpl w:val="4C5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EE2DA2"/>
    <w:multiLevelType w:val="hybridMultilevel"/>
    <w:tmpl w:val="E1F02F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F76059"/>
    <w:multiLevelType w:val="hybridMultilevel"/>
    <w:tmpl w:val="C78A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03F0ADF"/>
    <w:multiLevelType w:val="hybridMultilevel"/>
    <w:tmpl w:val="8F48413E"/>
    <w:lvl w:ilvl="0" w:tplc="7784659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0EC0C08"/>
    <w:multiLevelType w:val="hybridMultilevel"/>
    <w:tmpl w:val="6B76EA5E"/>
    <w:lvl w:ilvl="0" w:tplc="C5DC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900254"/>
    <w:multiLevelType w:val="multilevel"/>
    <w:tmpl w:val="1988C3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0">
    <w:nsid w:val="67F5798C"/>
    <w:multiLevelType w:val="hybridMultilevel"/>
    <w:tmpl w:val="850E0788"/>
    <w:lvl w:ilvl="0" w:tplc="31444BF4">
      <w:start w:val="1"/>
      <w:numFmt w:val="bullet"/>
      <w:lvlText w:val="•"/>
      <w:lvlJc w:val="left"/>
      <w:pPr>
        <w:ind w:left="93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424E02E0">
      <w:start w:val="1"/>
      <w:numFmt w:val="bullet"/>
      <w:lvlText w:val="o"/>
      <w:lvlJc w:val="left"/>
      <w:pPr>
        <w:ind w:left="165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EA66CE8">
      <w:start w:val="1"/>
      <w:numFmt w:val="bullet"/>
      <w:lvlText w:val="▪"/>
      <w:lvlJc w:val="left"/>
      <w:pPr>
        <w:ind w:left="237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A2A317E">
      <w:start w:val="1"/>
      <w:numFmt w:val="bullet"/>
      <w:lvlText w:val="•"/>
      <w:lvlJc w:val="left"/>
      <w:pPr>
        <w:ind w:left="309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25AEE3C">
      <w:start w:val="1"/>
      <w:numFmt w:val="bullet"/>
      <w:lvlText w:val="o"/>
      <w:lvlJc w:val="left"/>
      <w:pPr>
        <w:ind w:left="381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EE45514">
      <w:start w:val="1"/>
      <w:numFmt w:val="bullet"/>
      <w:lvlText w:val="▪"/>
      <w:lvlJc w:val="left"/>
      <w:pPr>
        <w:ind w:left="453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77684C1C">
      <w:start w:val="1"/>
      <w:numFmt w:val="bullet"/>
      <w:lvlText w:val="•"/>
      <w:lvlJc w:val="left"/>
      <w:pPr>
        <w:ind w:left="525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1E90FB5A">
      <w:start w:val="1"/>
      <w:numFmt w:val="bullet"/>
      <w:lvlText w:val="o"/>
      <w:lvlJc w:val="left"/>
      <w:pPr>
        <w:ind w:left="597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5AD63E58">
      <w:start w:val="1"/>
      <w:numFmt w:val="bullet"/>
      <w:lvlText w:val="▪"/>
      <w:lvlJc w:val="left"/>
      <w:pPr>
        <w:ind w:left="669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61">
    <w:nsid w:val="69053F08"/>
    <w:multiLevelType w:val="hybridMultilevel"/>
    <w:tmpl w:val="EA0EDFCC"/>
    <w:lvl w:ilvl="0" w:tplc="F4749CF6">
      <w:start w:val="1"/>
      <w:numFmt w:val="decimal"/>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0C2A0E">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E21614">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CE62C4">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540BD2">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0416C4">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960BB4">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42FCFC">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9ACF3D2">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2">
    <w:nsid w:val="6FC815DD"/>
    <w:multiLevelType w:val="multilevel"/>
    <w:tmpl w:val="DC7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4C4CEF"/>
    <w:multiLevelType w:val="hybridMultilevel"/>
    <w:tmpl w:val="7722C55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4">
    <w:nsid w:val="7389207F"/>
    <w:multiLevelType w:val="hybridMultilevel"/>
    <w:tmpl w:val="B3FE8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3DA4A01"/>
    <w:multiLevelType w:val="hybridMultilevel"/>
    <w:tmpl w:val="90B4B4CA"/>
    <w:lvl w:ilvl="0" w:tplc="4B0C942A">
      <w:start w:val="2"/>
      <w:numFmt w:val="decimal"/>
      <w:lvlText w:val="%1."/>
      <w:lvlJc w:val="left"/>
      <w:pPr>
        <w:ind w:left="2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1FCE9FA">
      <w:start w:val="1"/>
      <w:numFmt w:val="lowerLetter"/>
      <w:lvlText w:val="%2"/>
      <w:lvlJc w:val="left"/>
      <w:pPr>
        <w:ind w:left="10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168AE4E">
      <w:start w:val="1"/>
      <w:numFmt w:val="lowerRoman"/>
      <w:lvlText w:val="%3"/>
      <w:lvlJc w:val="left"/>
      <w:pPr>
        <w:ind w:left="18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090A97A">
      <w:start w:val="1"/>
      <w:numFmt w:val="decimal"/>
      <w:lvlText w:val="%4"/>
      <w:lvlJc w:val="left"/>
      <w:pPr>
        <w:ind w:left="2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5FC0A92">
      <w:start w:val="1"/>
      <w:numFmt w:val="lowerLetter"/>
      <w:lvlText w:val="%5"/>
      <w:lvlJc w:val="left"/>
      <w:pPr>
        <w:ind w:left="32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C1C9458">
      <w:start w:val="1"/>
      <w:numFmt w:val="lowerRoman"/>
      <w:lvlText w:val="%6"/>
      <w:lvlJc w:val="left"/>
      <w:pPr>
        <w:ind w:left="39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C2954A">
      <w:start w:val="1"/>
      <w:numFmt w:val="decimal"/>
      <w:lvlText w:val="%7"/>
      <w:lvlJc w:val="left"/>
      <w:pPr>
        <w:ind w:left="46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60E8880">
      <w:start w:val="1"/>
      <w:numFmt w:val="lowerLetter"/>
      <w:lvlText w:val="%8"/>
      <w:lvlJc w:val="left"/>
      <w:pPr>
        <w:ind w:left="54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1645384">
      <w:start w:val="1"/>
      <w:numFmt w:val="lowerRoman"/>
      <w:lvlText w:val="%9"/>
      <w:lvlJc w:val="left"/>
      <w:pPr>
        <w:ind w:left="61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6">
    <w:nsid w:val="77A00D91"/>
    <w:multiLevelType w:val="hybridMultilevel"/>
    <w:tmpl w:val="2AE4D824"/>
    <w:lvl w:ilvl="0" w:tplc="95E2AB9C">
      <w:start w:val="1"/>
      <w:numFmt w:val="decimal"/>
      <w:lvlText w:val="%1."/>
      <w:lvlJc w:val="left"/>
      <w:pPr>
        <w:ind w:left="12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FAFAB8">
      <w:start w:val="1"/>
      <w:numFmt w:val="lowerLetter"/>
      <w:lvlText w:val="%2"/>
      <w:lvlJc w:val="left"/>
      <w:pPr>
        <w:ind w:left="1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B0DBEE">
      <w:start w:val="1"/>
      <w:numFmt w:val="lowerRoman"/>
      <w:lvlText w:val="%3"/>
      <w:lvlJc w:val="left"/>
      <w:pPr>
        <w:ind w:left="2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9C64F98">
      <w:start w:val="1"/>
      <w:numFmt w:val="decimal"/>
      <w:lvlText w:val="%4"/>
      <w:lvlJc w:val="left"/>
      <w:pPr>
        <w:ind w:left="3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D0272A">
      <w:start w:val="1"/>
      <w:numFmt w:val="lowerLetter"/>
      <w:lvlText w:val="%5"/>
      <w:lvlJc w:val="left"/>
      <w:pPr>
        <w:ind w:left="3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F66A78">
      <w:start w:val="1"/>
      <w:numFmt w:val="lowerRoman"/>
      <w:lvlText w:val="%6"/>
      <w:lvlJc w:val="left"/>
      <w:pPr>
        <w:ind w:left="4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40B82E">
      <w:start w:val="1"/>
      <w:numFmt w:val="decimal"/>
      <w:lvlText w:val="%7"/>
      <w:lvlJc w:val="left"/>
      <w:pPr>
        <w:ind w:left="5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3E2372">
      <w:start w:val="1"/>
      <w:numFmt w:val="lowerLetter"/>
      <w:lvlText w:val="%8"/>
      <w:lvlJc w:val="left"/>
      <w:pPr>
        <w:ind w:left="5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765B52">
      <w:start w:val="1"/>
      <w:numFmt w:val="lowerRoman"/>
      <w:lvlText w:val="%9"/>
      <w:lvlJc w:val="left"/>
      <w:pPr>
        <w:ind w:left="6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7">
    <w:nsid w:val="780A72B4"/>
    <w:multiLevelType w:val="multilevel"/>
    <w:tmpl w:val="520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523465"/>
    <w:multiLevelType w:val="multilevel"/>
    <w:tmpl w:val="47C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682D5B"/>
    <w:multiLevelType w:val="hybridMultilevel"/>
    <w:tmpl w:val="FFB45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A407B1"/>
    <w:multiLevelType w:val="hybridMultilevel"/>
    <w:tmpl w:val="9F36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BE435FC"/>
    <w:multiLevelType w:val="hybridMultilevel"/>
    <w:tmpl w:val="72D61716"/>
    <w:lvl w:ilvl="0" w:tplc="E68E7360">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7E6532BB"/>
    <w:multiLevelType w:val="multilevel"/>
    <w:tmpl w:val="D64CD7B2"/>
    <w:lvl w:ilvl="0">
      <w:start w:val="1"/>
      <w:numFmt w:val="decimal"/>
      <w:lvlText w:val="%1."/>
      <w:lvlJc w:val="left"/>
      <w:pPr>
        <w:ind w:left="108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13"/>
  </w:num>
  <w:num w:numId="3">
    <w:abstractNumId w:val="48"/>
  </w:num>
  <w:num w:numId="4">
    <w:abstractNumId w:val="65"/>
  </w:num>
  <w:num w:numId="5">
    <w:abstractNumId w:val="19"/>
  </w:num>
  <w:num w:numId="6">
    <w:abstractNumId w:val="31"/>
  </w:num>
  <w:num w:numId="7">
    <w:abstractNumId w:val="10"/>
  </w:num>
  <w:num w:numId="8">
    <w:abstractNumId w:val="52"/>
  </w:num>
  <w:num w:numId="9">
    <w:abstractNumId w:val="33"/>
  </w:num>
  <w:num w:numId="10">
    <w:abstractNumId w:val="68"/>
  </w:num>
  <w:num w:numId="11">
    <w:abstractNumId w:val="20"/>
  </w:num>
  <w:num w:numId="12">
    <w:abstractNumId w:val="36"/>
  </w:num>
  <w:num w:numId="13">
    <w:abstractNumId w:val="17"/>
  </w:num>
  <w:num w:numId="14">
    <w:abstractNumId w:val="40"/>
  </w:num>
  <w:num w:numId="15">
    <w:abstractNumId w:val="41"/>
  </w:num>
  <w:num w:numId="16">
    <w:abstractNumId w:val="11"/>
  </w:num>
  <w:num w:numId="17">
    <w:abstractNumId w:val="58"/>
  </w:num>
  <w:num w:numId="18">
    <w:abstractNumId w:val="34"/>
  </w:num>
  <w:num w:numId="19">
    <w:abstractNumId w:val="24"/>
  </w:num>
  <w:num w:numId="20">
    <w:abstractNumId w:val="21"/>
  </w:num>
  <w:num w:numId="21">
    <w:abstractNumId w:val="53"/>
  </w:num>
  <w:num w:numId="22">
    <w:abstractNumId w:val="14"/>
  </w:num>
  <w:num w:numId="23">
    <w:abstractNumId w:val="8"/>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7"/>
  </w:num>
  <w:num w:numId="28">
    <w:abstractNumId w:val="66"/>
  </w:num>
  <w:num w:numId="29">
    <w:abstractNumId w:val="61"/>
  </w:num>
  <w:num w:numId="30">
    <w:abstractNumId w:val="32"/>
  </w:num>
  <w:num w:numId="31">
    <w:abstractNumId w:val="49"/>
  </w:num>
  <w:num w:numId="32">
    <w:abstractNumId w:val="62"/>
  </w:num>
  <w:num w:numId="33">
    <w:abstractNumId w:val="30"/>
  </w:num>
  <w:num w:numId="34">
    <w:abstractNumId w:val="35"/>
  </w:num>
  <w:num w:numId="35">
    <w:abstractNumId w:val="54"/>
  </w:num>
  <w:num w:numId="36">
    <w:abstractNumId w:val="18"/>
  </w:num>
  <w:num w:numId="37">
    <w:abstractNumId w:val="23"/>
  </w:num>
  <w:num w:numId="38">
    <w:abstractNumId w:val="67"/>
  </w:num>
  <w:num w:numId="39">
    <w:abstractNumId w:val="6"/>
  </w:num>
  <w:num w:numId="40">
    <w:abstractNumId w:val="55"/>
  </w:num>
  <w:num w:numId="41">
    <w:abstractNumId w:val="38"/>
  </w:num>
  <w:num w:numId="42">
    <w:abstractNumId w:val="69"/>
  </w:num>
  <w:num w:numId="43">
    <w:abstractNumId w:val="57"/>
  </w:num>
  <w:num w:numId="44">
    <w:abstractNumId w:val="5"/>
  </w:num>
  <w:num w:numId="45">
    <w:abstractNumId w:val="25"/>
  </w:num>
  <w:num w:numId="46">
    <w:abstractNumId w:val="42"/>
  </w:num>
  <w:num w:numId="47">
    <w:abstractNumId w:val="4"/>
  </w:num>
  <w:num w:numId="48">
    <w:abstractNumId w:val="64"/>
  </w:num>
  <w:num w:numId="49">
    <w:abstractNumId w:val="63"/>
  </w:num>
  <w:num w:numId="50">
    <w:abstractNumId w:val="47"/>
  </w:num>
  <w:num w:numId="51">
    <w:abstractNumId w:val="22"/>
  </w:num>
  <w:num w:numId="52">
    <w:abstractNumId w:val="0"/>
  </w:num>
  <w:num w:numId="53">
    <w:abstractNumId w:val="16"/>
  </w:num>
  <w:num w:numId="54">
    <w:abstractNumId w:val="37"/>
  </w:num>
  <w:num w:numId="55">
    <w:abstractNumId w:val="59"/>
  </w:num>
  <w:num w:numId="56">
    <w:abstractNumId w:val="29"/>
  </w:num>
  <w:num w:numId="57">
    <w:abstractNumId w:val="12"/>
  </w:num>
  <w:num w:numId="58">
    <w:abstractNumId w:val="26"/>
  </w:num>
  <w:num w:numId="59">
    <w:abstractNumId w:val="3"/>
  </w:num>
  <w:num w:numId="60">
    <w:abstractNumId w:val="28"/>
  </w:num>
  <w:num w:numId="61">
    <w:abstractNumId w:val="72"/>
  </w:num>
  <w:num w:numId="62">
    <w:abstractNumId w:val="15"/>
  </w:num>
  <w:num w:numId="63">
    <w:abstractNumId w:val="44"/>
  </w:num>
  <w:num w:numId="64">
    <w:abstractNumId w:val="45"/>
  </w:num>
  <w:num w:numId="65">
    <w:abstractNumId w:val="9"/>
  </w:num>
  <w:num w:numId="66">
    <w:abstractNumId w:val="39"/>
  </w:num>
  <w:num w:numId="67">
    <w:abstractNumId w:val="27"/>
  </w:num>
  <w:num w:numId="68">
    <w:abstractNumId w:val="43"/>
  </w:num>
  <w:num w:numId="69">
    <w:abstractNumId w:val="56"/>
  </w:num>
  <w:num w:numId="70">
    <w:abstractNumId w:val="70"/>
  </w:num>
  <w:num w:numId="71">
    <w:abstractNumId w:val="1"/>
  </w:num>
  <w:num w:numId="72">
    <w:abstractNumId w:val="71"/>
  </w:num>
  <w:num w:numId="73">
    <w:abstractNumId w:val="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B44EF8"/>
    <w:rsid w:val="00006131"/>
    <w:rsid w:val="00071908"/>
    <w:rsid w:val="000A1B20"/>
    <w:rsid w:val="001710DB"/>
    <w:rsid w:val="001C38F6"/>
    <w:rsid w:val="002839F9"/>
    <w:rsid w:val="002C0010"/>
    <w:rsid w:val="002F570D"/>
    <w:rsid w:val="00304D82"/>
    <w:rsid w:val="00315CE6"/>
    <w:rsid w:val="00320F39"/>
    <w:rsid w:val="00324C4F"/>
    <w:rsid w:val="003424C6"/>
    <w:rsid w:val="00354E4D"/>
    <w:rsid w:val="003A6DF2"/>
    <w:rsid w:val="003E0FFB"/>
    <w:rsid w:val="00480EF3"/>
    <w:rsid w:val="004B1558"/>
    <w:rsid w:val="004C16C3"/>
    <w:rsid w:val="00662FCE"/>
    <w:rsid w:val="00691D41"/>
    <w:rsid w:val="00720136"/>
    <w:rsid w:val="007273D4"/>
    <w:rsid w:val="00772CD3"/>
    <w:rsid w:val="00821522"/>
    <w:rsid w:val="0085311D"/>
    <w:rsid w:val="0086512A"/>
    <w:rsid w:val="008B3F45"/>
    <w:rsid w:val="008F2C05"/>
    <w:rsid w:val="009152EB"/>
    <w:rsid w:val="00921243"/>
    <w:rsid w:val="00944BF8"/>
    <w:rsid w:val="009927DE"/>
    <w:rsid w:val="009E1D6B"/>
    <w:rsid w:val="00A404DE"/>
    <w:rsid w:val="00B17522"/>
    <w:rsid w:val="00B36BCA"/>
    <w:rsid w:val="00B43A29"/>
    <w:rsid w:val="00B44EF8"/>
    <w:rsid w:val="00B95AFF"/>
    <w:rsid w:val="00BC3268"/>
    <w:rsid w:val="00BC63B7"/>
    <w:rsid w:val="00C13DF0"/>
    <w:rsid w:val="00C53688"/>
    <w:rsid w:val="00CB1500"/>
    <w:rsid w:val="00CC0FDA"/>
    <w:rsid w:val="00CC794C"/>
    <w:rsid w:val="00D90EF9"/>
    <w:rsid w:val="00D972BA"/>
    <w:rsid w:val="00E00559"/>
    <w:rsid w:val="00E32C33"/>
    <w:rsid w:val="00F351AE"/>
    <w:rsid w:val="00F40642"/>
    <w:rsid w:val="00F57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2A"/>
  </w:style>
  <w:style w:type="paragraph" w:styleId="1">
    <w:name w:val="heading 1"/>
    <w:next w:val="a"/>
    <w:link w:val="10"/>
    <w:uiPriority w:val="9"/>
    <w:unhideWhenUsed/>
    <w:qFormat/>
    <w:rsid w:val="002F570D"/>
    <w:pPr>
      <w:keepNext/>
      <w:keepLines/>
      <w:spacing w:after="0" w:line="240" w:lineRule="auto"/>
      <w:ind w:left="7485" w:right="-15" w:hanging="10"/>
      <w:outlineLvl w:val="0"/>
    </w:pPr>
    <w:rPr>
      <w:rFonts w:ascii="Times New Roman" w:eastAsia="Times New Roman" w:hAnsi="Times New Roman" w:cs="Times New Roman"/>
      <w:b/>
      <w:color w:val="000000"/>
      <w:sz w:val="28"/>
      <w:u w:val="single" w:color="000000"/>
      <w:lang w:eastAsia="ru-RU"/>
    </w:rPr>
  </w:style>
  <w:style w:type="paragraph" w:styleId="2">
    <w:name w:val="heading 2"/>
    <w:basedOn w:val="a0"/>
    <w:next w:val="a1"/>
    <w:link w:val="20"/>
    <w:uiPriority w:val="9"/>
    <w:qFormat/>
    <w:rsid w:val="002F570D"/>
    <w:pPr>
      <w:ind w:left="1090" w:hanging="360"/>
      <w:outlineLvl w:val="1"/>
    </w:pPr>
    <w:rPr>
      <w:rFonts w:ascii="Times New Roman" w:eastAsia="SimSun" w:hAnsi="Times New Roman"/>
      <w:b/>
      <w:bCs/>
      <w:sz w:val="36"/>
      <w:szCs w:val="36"/>
    </w:rPr>
  </w:style>
  <w:style w:type="paragraph" w:styleId="3">
    <w:name w:val="heading 3"/>
    <w:basedOn w:val="a"/>
    <w:next w:val="a"/>
    <w:link w:val="30"/>
    <w:qFormat/>
    <w:rsid w:val="002F570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2F570D"/>
    <w:pPr>
      <w:keepNext/>
      <w:spacing w:before="240" w:after="60" w:line="240" w:lineRule="auto"/>
      <w:outlineLvl w:val="3"/>
    </w:pPr>
    <w:rPr>
      <w:rFonts w:ascii="Calibri" w:eastAsia="Times New Roman" w:hAnsi="Calibri" w:cs="Times New Roman"/>
      <w:b/>
      <w:bCs/>
      <w:sz w:val="28"/>
      <w:szCs w:val="28"/>
      <w:lang w:eastAsia="ru-RU"/>
    </w:rPr>
  </w:style>
  <w:style w:type="paragraph" w:styleId="9">
    <w:name w:val="heading 9"/>
    <w:basedOn w:val="a"/>
    <w:next w:val="a"/>
    <w:link w:val="90"/>
    <w:qFormat/>
    <w:rsid w:val="002F570D"/>
    <w:pPr>
      <w:keepNext/>
      <w:spacing w:after="0" w:line="240" w:lineRule="auto"/>
      <w:ind w:left="-709" w:firstLine="851"/>
      <w:jc w:val="both"/>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F570D"/>
    <w:rPr>
      <w:rFonts w:ascii="Times New Roman" w:eastAsia="Times New Roman" w:hAnsi="Times New Roman" w:cs="Times New Roman"/>
      <w:b/>
      <w:color w:val="000000"/>
      <w:sz w:val="28"/>
      <w:u w:val="single" w:color="000000"/>
      <w:lang w:eastAsia="ru-RU"/>
    </w:rPr>
  </w:style>
  <w:style w:type="character" w:customStyle="1" w:styleId="20">
    <w:name w:val="Заголовок 2 Знак"/>
    <w:basedOn w:val="a2"/>
    <w:link w:val="2"/>
    <w:uiPriority w:val="9"/>
    <w:rsid w:val="002F570D"/>
    <w:rPr>
      <w:rFonts w:ascii="Times New Roman" w:eastAsia="SimSun" w:hAnsi="Times New Roman" w:cs="Mangal"/>
      <w:b/>
      <w:bCs/>
      <w:sz w:val="36"/>
      <w:szCs w:val="36"/>
      <w:lang w:eastAsia="zh-CN"/>
    </w:rPr>
  </w:style>
  <w:style w:type="character" w:customStyle="1" w:styleId="30">
    <w:name w:val="Заголовок 3 Знак"/>
    <w:basedOn w:val="a2"/>
    <w:link w:val="3"/>
    <w:rsid w:val="002F570D"/>
    <w:rPr>
      <w:rFonts w:ascii="Cambria" w:eastAsia="Times New Roman" w:hAnsi="Cambria" w:cs="Times New Roman"/>
      <w:b/>
      <w:bCs/>
      <w:sz w:val="26"/>
      <w:szCs w:val="26"/>
    </w:rPr>
  </w:style>
  <w:style w:type="character" w:customStyle="1" w:styleId="40">
    <w:name w:val="Заголовок 4 Знак"/>
    <w:basedOn w:val="a2"/>
    <w:link w:val="4"/>
    <w:rsid w:val="002F570D"/>
    <w:rPr>
      <w:rFonts w:ascii="Calibri" w:eastAsia="Times New Roman" w:hAnsi="Calibri" w:cs="Times New Roman"/>
      <w:b/>
      <w:bCs/>
      <w:sz w:val="28"/>
      <w:szCs w:val="28"/>
      <w:lang w:eastAsia="ru-RU"/>
    </w:rPr>
  </w:style>
  <w:style w:type="character" w:customStyle="1" w:styleId="90">
    <w:name w:val="Заголовок 9 Знак"/>
    <w:basedOn w:val="a2"/>
    <w:link w:val="9"/>
    <w:rsid w:val="002F570D"/>
    <w:rPr>
      <w:rFonts w:ascii="Times New Roman" w:eastAsia="Times New Roman" w:hAnsi="Times New Roman" w:cs="Times New Roman"/>
      <w:sz w:val="28"/>
      <w:szCs w:val="20"/>
      <w:lang w:eastAsia="ru-RU"/>
    </w:rPr>
  </w:style>
  <w:style w:type="numbering" w:customStyle="1" w:styleId="11">
    <w:name w:val="Нет списка1"/>
    <w:next w:val="a4"/>
    <w:uiPriority w:val="99"/>
    <w:semiHidden/>
    <w:unhideWhenUsed/>
    <w:rsid w:val="002F570D"/>
  </w:style>
  <w:style w:type="table" w:customStyle="1" w:styleId="TableGrid">
    <w:name w:val="TableGrid"/>
    <w:rsid w:val="002F570D"/>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3"/>
    <w:uiPriority w:val="59"/>
    <w:rsid w:val="002F570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2F570D"/>
    <w:rPr>
      <w:b/>
      <w:bCs/>
    </w:rPr>
  </w:style>
  <w:style w:type="character" w:customStyle="1" w:styleId="c0">
    <w:name w:val="c0"/>
    <w:basedOn w:val="a2"/>
    <w:rsid w:val="002F570D"/>
  </w:style>
  <w:style w:type="paragraph" w:styleId="a8">
    <w:name w:val="List Paragraph"/>
    <w:basedOn w:val="a"/>
    <w:uiPriority w:val="34"/>
    <w:qFormat/>
    <w:rsid w:val="002F570D"/>
    <w:pPr>
      <w:spacing w:after="200" w:line="276" w:lineRule="auto"/>
      <w:ind w:left="720"/>
      <w:contextualSpacing/>
    </w:pPr>
    <w:rPr>
      <w:rFonts w:eastAsiaTheme="minorEastAsia"/>
      <w:lang w:eastAsia="ru-RU"/>
    </w:rPr>
  </w:style>
  <w:style w:type="character" w:customStyle="1" w:styleId="a9">
    <w:name w:val="Основной текст_"/>
    <w:basedOn w:val="a2"/>
    <w:link w:val="41"/>
    <w:rsid w:val="002F570D"/>
    <w:rPr>
      <w:rFonts w:ascii="Times New Roman" w:eastAsia="Times New Roman" w:hAnsi="Times New Roman" w:cs="Times New Roman"/>
      <w:sz w:val="23"/>
      <w:szCs w:val="23"/>
      <w:shd w:val="clear" w:color="auto" w:fill="FFFFFF"/>
    </w:rPr>
  </w:style>
  <w:style w:type="paragraph" w:customStyle="1" w:styleId="41">
    <w:name w:val="Основной текст4"/>
    <w:basedOn w:val="a"/>
    <w:link w:val="a9"/>
    <w:rsid w:val="002F570D"/>
    <w:pPr>
      <w:widowControl w:val="0"/>
      <w:shd w:val="clear" w:color="auto" w:fill="FFFFFF"/>
      <w:spacing w:before="240" w:after="0" w:line="274" w:lineRule="exact"/>
      <w:ind w:hanging="400"/>
      <w:jc w:val="both"/>
    </w:pPr>
    <w:rPr>
      <w:rFonts w:ascii="Times New Roman" w:eastAsia="Times New Roman" w:hAnsi="Times New Roman" w:cs="Times New Roman"/>
      <w:sz w:val="23"/>
      <w:szCs w:val="23"/>
    </w:rPr>
  </w:style>
  <w:style w:type="character" w:customStyle="1" w:styleId="105pt">
    <w:name w:val="Основной текст + 10;5 pt"/>
    <w:basedOn w:val="a9"/>
    <w:rsid w:val="002F570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pple-converted-space">
    <w:name w:val="apple-converted-space"/>
    <w:basedOn w:val="a2"/>
    <w:rsid w:val="002F570D"/>
  </w:style>
  <w:style w:type="paragraph" w:styleId="aa">
    <w:name w:val="footer"/>
    <w:basedOn w:val="a"/>
    <w:link w:val="ab"/>
    <w:uiPriority w:val="99"/>
    <w:unhideWhenUsed/>
    <w:rsid w:val="002F570D"/>
    <w:pPr>
      <w:tabs>
        <w:tab w:val="center" w:pos="4677"/>
        <w:tab w:val="right" w:pos="9355"/>
      </w:tabs>
      <w:spacing w:after="0" w:line="240" w:lineRule="auto"/>
      <w:ind w:left="4" w:right="3" w:firstLine="2"/>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2"/>
    <w:link w:val="aa"/>
    <w:uiPriority w:val="99"/>
    <w:rsid w:val="002F570D"/>
    <w:rPr>
      <w:rFonts w:ascii="Times New Roman" w:eastAsia="Times New Roman" w:hAnsi="Times New Roman" w:cs="Times New Roman"/>
      <w:color w:val="000000"/>
      <w:sz w:val="28"/>
      <w:lang w:eastAsia="ru-RU"/>
    </w:rPr>
  </w:style>
  <w:style w:type="table" w:customStyle="1" w:styleId="12">
    <w:name w:val="Сетка таблицы1"/>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5"/>
    <w:uiPriority w:val="59"/>
    <w:rsid w:val="002F570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3"/>
    <w:next w:val="a5"/>
    <w:uiPriority w:val="59"/>
    <w:rsid w:val="002F570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9"/>
    <w:rsid w:val="002F57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1">
    <w:name w:val="Body Text"/>
    <w:basedOn w:val="a"/>
    <w:link w:val="ac"/>
    <w:rsid w:val="002F570D"/>
    <w:pPr>
      <w:spacing w:after="0" w:line="240" w:lineRule="auto"/>
      <w:jc w:val="both"/>
    </w:pPr>
    <w:rPr>
      <w:rFonts w:ascii="Times New Roman" w:eastAsia="Times New Roman" w:hAnsi="Times New Roman" w:cs="Times New Roman"/>
      <w:i/>
      <w:sz w:val="28"/>
      <w:szCs w:val="20"/>
      <w:lang w:eastAsia="ru-RU"/>
    </w:rPr>
  </w:style>
  <w:style w:type="character" w:customStyle="1" w:styleId="ac">
    <w:name w:val="Основной текст Знак"/>
    <w:basedOn w:val="a2"/>
    <w:link w:val="a1"/>
    <w:rsid w:val="002F570D"/>
    <w:rPr>
      <w:rFonts w:ascii="Times New Roman" w:eastAsia="Times New Roman" w:hAnsi="Times New Roman" w:cs="Times New Roman"/>
      <w:i/>
      <w:sz w:val="28"/>
      <w:szCs w:val="20"/>
      <w:lang w:eastAsia="ru-RU"/>
    </w:rPr>
  </w:style>
  <w:style w:type="character" w:customStyle="1" w:styleId="ad">
    <w:name w:val="Без интервала Знак"/>
    <w:basedOn w:val="a2"/>
    <w:link w:val="ae"/>
    <w:locked/>
    <w:rsid w:val="002F570D"/>
  </w:style>
  <w:style w:type="paragraph" w:styleId="ae">
    <w:name w:val="No Spacing"/>
    <w:link w:val="ad"/>
    <w:qFormat/>
    <w:rsid w:val="002F570D"/>
    <w:pPr>
      <w:spacing w:after="0" w:line="240" w:lineRule="auto"/>
    </w:pPr>
  </w:style>
  <w:style w:type="character" w:customStyle="1" w:styleId="22">
    <w:name w:val="Заголовок №2_"/>
    <w:basedOn w:val="a2"/>
    <w:link w:val="23"/>
    <w:rsid w:val="002F570D"/>
    <w:rPr>
      <w:rFonts w:ascii="Times New Roman" w:eastAsia="Times New Roman" w:hAnsi="Times New Roman" w:cs="Times New Roman"/>
      <w:b/>
      <w:bCs/>
      <w:sz w:val="42"/>
      <w:szCs w:val="42"/>
      <w:shd w:val="clear" w:color="auto" w:fill="FFFFFF"/>
    </w:rPr>
  </w:style>
  <w:style w:type="paragraph" w:customStyle="1" w:styleId="23">
    <w:name w:val="Заголовок №2"/>
    <w:basedOn w:val="a"/>
    <w:link w:val="22"/>
    <w:rsid w:val="002F570D"/>
    <w:pPr>
      <w:widowControl w:val="0"/>
      <w:shd w:val="clear" w:color="auto" w:fill="FFFFFF"/>
      <w:spacing w:before="480" w:after="240" w:line="432" w:lineRule="exact"/>
      <w:jc w:val="center"/>
      <w:outlineLvl w:val="1"/>
    </w:pPr>
    <w:rPr>
      <w:rFonts w:ascii="Times New Roman" w:eastAsia="Times New Roman" w:hAnsi="Times New Roman" w:cs="Times New Roman"/>
      <w:b/>
      <w:bCs/>
      <w:sz w:val="42"/>
      <w:szCs w:val="42"/>
    </w:rPr>
  </w:style>
  <w:style w:type="character" w:customStyle="1" w:styleId="24">
    <w:name w:val="Основной текст2"/>
    <w:basedOn w:val="a9"/>
    <w:rsid w:val="002F570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2">
    <w:name w:val="Основной текст (3)_"/>
    <w:basedOn w:val="a2"/>
    <w:rsid w:val="002F570D"/>
    <w:rPr>
      <w:rFonts w:ascii="Times New Roman" w:eastAsia="Times New Roman" w:hAnsi="Times New Roman" w:cs="Times New Roman"/>
      <w:b w:val="0"/>
      <w:bCs w:val="0"/>
      <w:i/>
      <w:iCs/>
      <w:smallCaps w:val="0"/>
      <w:strike w:val="0"/>
      <w:sz w:val="23"/>
      <w:szCs w:val="23"/>
      <w:u w:val="none"/>
    </w:rPr>
  </w:style>
  <w:style w:type="character" w:customStyle="1" w:styleId="af">
    <w:name w:val="Подпись к таблице_"/>
    <w:basedOn w:val="a2"/>
    <w:link w:val="af0"/>
    <w:rsid w:val="002F570D"/>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2F570D"/>
    <w:pPr>
      <w:widowControl w:val="0"/>
      <w:shd w:val="clear" w:color="auto" w:fill="FFFFFF"/>
      <w:spacing w:after="0" w:line="317" w:lineRule="exact"/>
      <w:jc w:val="both"/>
    </w:pPr>
    <w:rPr>
      <w:rFonts w:ascii="Times New Roman" w:eastAsia="Times New Roman" w:hAnsi="Times New Roman" w:cs="Times New Roman"/>
      <w:sz w:val="23"/>
      <w:szCs w:val="23"/>
    </w:rPr>
  </w:style>
  <w:style w:type="character" w:customStyle="1" w:styleId="af1">
    <w:name w:val="Подпись к таблице + Курсив"/>
    <w:basedOn w:val="af"/>
    <w:rsid w:val="002F570D"/>
    <w:rPr>
      <w:rFonts w:ascii="Times New Roman" w:eastAsia="Times New Roman" w:hAnsi="Times New Roman" w:cs="Times New Roman"/>
      <w:i/>
      <w:iCs/>
      <w:color w:val="000000"/>
      <w:spacing w:val="0"/>
      <w:w w:val="100"/>
      <w:position w:val="0"/>
      <w:sz w:val="23"/>
      <w:szCs w:val="23"/>
      <w:u w:val="single"/>
      <w:shd w:val="clear" w:color="auto" w:fill="FFFFFF"/>
      <w:lang w:val="ru-RU"/>
    </w:rPr>
  </w:style>
  <w:style w:type="character" w:customStyle="1" w:styleId="33">
    <w:name w:val="Основной текст (3)"/>
    <w:basedOn w:val="32"/>
    <w:rsid w:val="002F570D"/>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34">
    <w:name w:val="Заголовок №3_"/>
    <w:basedOn w:val="a2"/>
    <w:link w:val="35"/>
    <w:rsid w:val="002F570D"/>
    <w:rPr>
      <w:rFonts w:ascii="Times New Roman" w:eastAsia="Times New Roman" w:hAnsi="Times New Roman" w:cs="Times New Roman"/>
      <w:sz w:val="23"/>
      <w:szCs w:val="23"/>
      <w:shd w:val="clear" w:color="auto" w:fill="FFFFFF"/>
    </w:rPr>
  </w:style>
  <w:style w:type="paragraph" w:customStyle="1" w:styleId="35">
    <w:name w:val="Заголовок №3"/>
    <w:basedOn w:val="a"/>
    <w:link w:val="34"/>
    <w:rsid w:val="002F570D"/>
    <w:pPr>
      <w:widowControl w:val="0"/>
      <w:shd w:val="clear" w:color="auto" w:fill="FFFFFF"/>
      <w:spacing w:after="0" w:line="274" w:lineRule="exact"/>
      <w:jc w:val="both"/>
      <w:outlineLvl w:val="2"/>
    </w:pPr>
    <w:rPr>
      <w:rFonts w:ascii="Times New Roman" w:eastAsia="Times New Roman" w:hAnsi="Times New Roman" w:cs="Times New Roman"/>
      <w:sz w:val="23"/>
      <w:szCs w:val="23"/>
    </w:rPr>
  </w:style>
  <w:style w:type="paragraph" w:customStyle="1" w:styleId="6">
    <w:name w:val="Основной текст6"/>
    <w:basedOn w:val="a"/>
    <w:rsid w:val="002F570D"/>
    <w:pPr>
      <w:widowControl w:val="0"/>
      <w:shd w:val="clear" w:color="auto" w:fill="FFFFFF"/>
      <w:spacing w:after="600" w:line="322" w:lineRule="exact"/>
      <w:ind w:hanging="400"/>
      <w:jc w:val="both"/>
    </w:pPr>
    <w:rPr>
      <w:rFonts w:ascii="Times New Roman" w:eastAsia="Times New Roman" w:hAnsi="Times New Roman" w:cs="Times New Roman"/>
      <w:color w:val="000000"/>
      <w:sz w:val="27"/>
      <w:szCs w:val="27"/>
      <w:lang w:eastAsia="ru-RU"/>
    </w:rPr>
  </w:style>
  <w:style w:type="paragraph" w:customStyle="1" w:styleId="c10">
    <w:name w:val="c10"/>
    <w:basedOn w:val="a"/>
    <w:rsid w:val="002F570D"/>
    <w:pPr>
      <w:spacing w:before="82" w:after="82" w:line="240" w:lineRule="auto"/>
    </w:pPr>
    <w:rPr>
      <w:rFonts w:ascii="Times New Roman" w:eastAsia="Times New Roman" w:hAnsi="Times New Roman" w:cs="Times New Roman"/>
      <w:sz w:val="24"/>
      <w:szCs w:val="24"/>
      <w:lang w:eastAsia="ru-RU"/>
    </w:rPr>
  </w:style>
  <w:style w:type="character" w:customStyle="1" w:styleId="c6">
    <w:name w:val="c6"/>
    <w:basedOn w:val="a2"/>
    <w:rsid w:val="002F570D"/>
  </w:style>
  <w:style w:type="paragraph" w:customStyle="1" w:styleId="Standard">
    <w:name w:val="Standard"/>
    <w:rsid w:val="002F570D"/>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c4">
    <w:name w:val="c4"/>
    <w:basedOn w:val="a2"/>
    <w:rsid w:val="002F570D"/>
  </w:style>
  <w:style w:type="character" w:customStyle="1" w:styleId="c8">
    <w:name w:val="c8"/>
    <w:basedOn w:val="a2"/>
    <w:rsid w:val="002F570D"/>
  </w:style>
  <w:style w:type="paragraph" w:customStyle="1" w:styleId="af2">
    <w:name w:val="Знак"/>
    <w:basedOn w:val="a"/>
    <w:rsid w:val="002F570D"/>
    <w:pPr>
      <w:spacing w:line="240" w:lineRule="exact"/>
    </w:pPr>
    <w:rPr>
      <w:rFonts w:ascii="Verdana" w:eastAsia="Times New Roman" w:hAnsi="Verdana" w:cs="Times New Roman"/>
      <w:sz w:val="20"/>
      <w:szCs w:val="20"/>
      <w:lang w:val="en-US"/>
    </w:rPr>
  </w:style>
  <w:style w:type="paragraph" w:customStyle="1" w:styleId="msonormalbullet2gif">
    <w:name w:val="msonormalbullet2.gif"/>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ambria115pt">
    <w:name w:val="Основной текст (2) + Cambria;11;5 pt"/>
    <w:basedOn w:val="a2"/>
    <w:rsid w:val="002F570D"/>
    <w:rPr>
      <w:rFonts w:ascii="Cambria" w:eastAsia="Cambria" w:hAnsi="Cambria" w:cs="Cambria"/>
      <w:b w:val="0"/>
      <w:bCs w:val="0"/>
      <w:i w:val="0"/>
      <w:iCs w:val="0"/>
      <w:smallCaps w:val="0"/>
      <w:strike w:val="0"/>
      <w:color w:val="000000"/>
      <w:spacing w:val="0"/>
      <w:w w:val="100"/>
      <w:position w:val="0"/>
      <w:sz w:val="23"/>
      <w:szCs w:val="23"/>
      <w:u w:val="none"/>
      <w:lang w:val="ru-RU" w:eastAsia="ru-RU" w:bidi="ru-RU"/>
    </w:rPr>
  </w:style>
  <w:style w:type="paragraph" w:styleId="af3">
    <w:name w:val="Balloon Text"/>
    <w:basedOn w:val="a"/>
    <w:link w:val="af4"/>
    <w:unhideWhenUsed/>
    <w:rsid w:val="002F570D"/>
    <w:pPr>
      <w:spacing w:after="0" w:line="240" w:lineRule="auto"/>
    </w:pPr>
    <w:rPr>
      <w:rFonts w:ascii="Tahoma" w:hAnsi="Tahoma" w:cs="Tahoma"/>
      <w:sz w:val="16"/>
      <w:szCs w:val="16"/>
    </w:rPr>
  </w:style>
  <w:style w:type="character" w:customStyle="1" w:styleId="af4">
    <w:name w:val="Текст выноски Знак"/>
    <w:basedOn w:val="a2"/>
    <w:link w:val="af3"/>
    <w:rsid w:val="002F570D"/>
    <w:rPr>
      <w:rFonts w:ascii="Tahoma" w:hAnsi="Tahoma" w:cs="Tahoma"/>
      <w:sz w:val="16"/>
      <w:szCs w:val="16"/>
    </w:rPr>
  </w:style>
  <w:style w:type="paragraph" w:styleId="af5">
    <w:name w:val="header"/>
    <w:basedOn w:val="a"/>
    <w:link w:val="af6"/>
    <w:uiPriority w:val="99"/>
    <w:unhideWhenUsed/>
    <w:rsid w:val="002F570D"/>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2F570D"/>
  </w:style>
  <w:style w:type="paragraph" w:customStyle="1" w:styleId="af7">
    <w:name w:val="Базовый"/>
    <w:rsid w:val="002F570D"/>
    <w:pPr>
      <w:tabs>
        <w:tab w:val="left" w:pos="709"/>
      </w:tabs>
      <w:suppressAutoHyphens/>
      <w:spacing w:after="200" w:line="276" w:lineRule="atLeast"/>
    </w:pPr>
    <w:rPr>
      <w:rFonts w:ascii="Calibri" w:eastAsia="Arial Unicode MS" w:hAnsi="Calibri"/>
      <w:lang w:eastAsia="ru-RU"/>
    </w:rPr>
  </w:style>
  <w:style w:type="table" w:customStyle="1" w:styleId="5">
    <w:name w:val="Сетка таблицы5"/>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2F570D"/>
  </w:style>
  <w:style w:type="character" w:customStyle="1" w:styleId="af8">
    <w:name w:val="Текст сноски Знак"/>
    <w:basedOn w:val="a2"/>
    <w:link w:val="af9"/>
    <w:rsid w:val="002F570D"/>
    <w:rPr>
      <w:rFonts w:eastAsia="Times New Roman"/>
      <w:lang w:val="en-US"/>
    </w:rPr>
  </w:style>
  <w:style w:type="paragraph" w:styleId="af9">
    <w:name w:val="footnote text"/>
    <w:basedOn w:val="a"/>
    <w:link w:val="af8"/>
    <w:rsid w:val="002F570D"/>
    <w:pPr>
      <w:spacing w:after="0" w:line="240" w:lineRule="auto"/>
    </w:pPr>
    <w:rPr>
      <w:rFonts w:eastAsia="Times New Roman"/>
      <w:lang w:val="en-US"/>
    </w:rPr>
  </w:style>
  <w:style w:type="character" w:customStyle="1" w:styleId="14">
    <w:name w:val="Текст сноски Знак1"/>
    <w:basedOn w:val="a2"/>
    <w:uiPriority w:val="99"/>
    <w:rsid w:val="002F570D"/>
    <w:rPr>
      <w:sz w:val="20"/>
      <w:szCs w:val="20"/>
    </w:rPr>
  </w:style>
  <w:style w:type="paragraph" w:styleId="afa">
    <w:name w:val="Body Text Indent"/>
    <w:basedOn w:val="a"/>
    <w:link w:val="afb"/>
    <w:uiPriority w:val="99"/>
    <w:rsid w:val="002F570D"/>
    <w:pPr>
      <w:spacing w:after="0" w:line="360" w:lineRule="atLeast"/>
      <w:ind w:firstLine="709"/>
      <w:jc w:val="both"/>
    </w:pPr>
    <w:rPr>
      <w:rFonts w:ascii="Times New Roman CYR" w:eastAsia="Times New Roman" w:hAnsi="Times New Roman CYR" w:cs="Times New Roman"/>
      <w:sz w:val="28"/>
      <w:szCs w:val="20"/>
      <w:lang w:eastAsia="ru-RU"/>
    </w:rPr>
  </w:style>
  <w:style w:type="character" w:customStyle="1" w:styleId="afb">
    <w:name w:val="Основной текст с отступом Знак"/>
    <w:basedOn w:val="a2"/>
    <w:link w:val="afa"/>
    <w:uiPriority w:val="99"/>
    <w:rsid w:val="002F570D"/>
    <w:rPr>
      <w:rFonts w:ascii="Times New Roman CYR" w:eastAsia="Times New Roman" w:hAnsi="Times New Roman CYR" w:cs="Times New Roman"/>
      <w:sz w:val="28"/>
      <w:szCs w:val="20"/>
      <w:lang w:eastAsia="ru-RU"/>
    </w:rPr>
  </w:style>
  <w:style w:type="paragraph" w:styleId="25">
    <w:name w:val="Body Text 2"/>
    <w:basedOn w:val="a"/>
    <w:link w:val="26"/>
    <w:rsid w:val="002F570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2F570D"/>
    <w:rPr>
      <w:rFonts w:ascii="Times New Roman" w:eastAsia="Times New Roman" w:hAnsi="Times New Roman" w:cs="Times New Roman"/>
      <w:sz w:val="24"/>
      <w:szCs w:val="24"/>
      <w:lang w:eastAsia="ru-RU"/>
    </w:rPr>
  </w:style>
  <w:style w:type="character" w:styleId="afc">
    <w:name w:val="page number"/>
    <w:basedOn w:val="a2"/>
    <w:rsid w:val="002F570D"/>
  </w:style>
  <w:style w:type="character" w:customStyle="1" w:styleId="15">
    <w:name w:val="Текст выноски Знак1"/>
    <w:basedOn w:val="a2"/>
    <w:uiPriority w:val="99"/>
    <w:rsid w:val="002F570D"/>
    <w:rPr>
      <w:rFonts w:ascii="Segoe UI" w:eastAsia="Calibri" w:hAnsi="Segoe UI" w:cs="Segoe UI"/>
      <w:sz w:val="18"/>
      <w:szCs w:val="18"/>
    </w:rPr>
  </w:style>
  <w:style w:type="character" w:customStyle="1" w:styleId="c1">
    <w:name w:val="c1"/>
    <w:basedOn w:val="a2"/>
    <w:rsid w:val="002F570D"/>
  </w:style>
  <w:style w:type="paragraph" w:customStyle="1" w:styleId="afd">
    <w:name w:val="Содержимое таблицы"/>
    <w:basedOn w:val="a"/>
    <w:rsid w:val="002F570D"/>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c9">
    <w:name w:val="c9"/>
    <w:basedOn w:val="a2"/>
    <w:rsid w:val="002F570D"/>
  </w:style>
  <w:style w:type="character" w:customStyle="1" w:styleId="27">
    <w:name w:val="Основной текст (2)_"/>
    <w:link w:val="28"/>
    <w:rsid w:val="002F570D"/>
    <w:rPr>
      <w:rFonts w:ascii="Times New Roman" w:eastAsia="Times New Roman" w:hAnsi="Times New Roman" w:cs="Times New Roman"/>
      <w:b/>
      <w:bCs/>
      <w:spacing w:val="-10"/>
      <w:sz w:val="28"/>
      <w:szCs w:val="28"/>
      <w:shd w:val="clear" w:color="auto" w:fill="FFFFFF"/>
    </w:rPr>
  </w:style>
  <w:style w:type="character" w:customStyle="1" w:styleId="12pt">
    <w:name w:val="Основной текст + 12 pt"/>
    <w:rsid w:val="002F57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pt0">
    <w:name w:val="Основной текст + 12 pt;Полужирный"/>
    <w:rsid w:val="002F570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
    <w:name w:val="Основной текст (2)"/>
    <w:basedOn w:val="a"/>
    <w:link w:val="27"/>
    <w:rsid w:val="002F570D"/>
    <w:pPr>
      <w:widowControl w:val="0"/>
      <w:shd w:val="clear" w:color="auto" w:fill="FFFFFF"/>
      <w:spacing w:after="0" w:line="331" w:lineRule="exact"/>
      <w:jc w:val="center"/>
    </w:pPr>
    <w:rPr>
      <w:rFonts w:ascii="Times New Roman" w:eastAsia="Times New Roman" w:hAnsi="Times New Roman" w:cs="Times New Roman"/>
      <w:b/>
      <w:bCs/>
      <w:spacing w:val="-10"/>
      <w:sz w:val="28"/>
      <w:szCs w:val="28"/>
    </w:rPr>
  </w:style>
  <w:style w:type="character" w:customStyle="1" w:styleId="CordiaUPC35pt">
    <w:name w:val="Основной текст + CordiaUPC;35 pt"/>
    <w:rsid w:val="002F570D"/>
    <w:rPr>
      <w:rFonts w:ascii="CordiaUPC" w:eastAsia="CordiaUPC" w:hAnsi="CordiaUPC" w:cs="CordiaUPC"/>
      <w:b w:val="0"/>
      <w:bCs w:val="0"/>
      <w:i w:val="0"/>
      <w:iCs w:val="0"/>
      <w:smallCaps w:val="0"/>
      <w:strike w:val="0"/>
      <w:color w:val="000000"/>
      <w:spacing w:val="0"/>
      <w:w w:val="100"/>
      <w:position w:val="0"/>
      <w:sz w:val="70"/>
      <w:szCs w:val="70"/>
      <w:u w:val="none"/>
      <w:lang w:val="ru-RU" w:eastAsia="ru-RU" w:bidi="ru-RU"/>
    </w:rPr>
  </w:style>
  <w:style w:type="character" w:customStyle="1" w:styleId="16">
    <w:name w:val="Заголовок №1_"/>
    <w:basedOn w:val="a2"/>
    <w:link w:val="17"/>
    <w:rsid w:val="002F570D"/>
    <w:rPr>
      <w:rFonts w:ascii="Times New Roman" w:eastAsia="Times New Roman" w:hAnsi="Times New Roman" w:cs="Times New Roman"/>
      <w:b/>
      <w:bCs/>
      <w:sz w:val="27"/>
      <w:szCs w:val="27"/>
      <w:shd w:val="clear" w:color="auto" w:fill="FFFFFF"/>
    </w:rPr>
  </w:style>
  <w:style w:type="character" w:customStyle="1" w:styleId="115pt">
    <w:name w:val="Основной текст + 11;5 pt"/>
    <w:basedOn w:val="a9"/>
    <w:rsid w:val="002F57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0">
    <w:name w:val="Основной текст (6)_"/>
    <w:basedOn w:val="a2"/>
    <w:link w:val="61"/>
    <w:rsid w:val="002F570D"/>
    <w:rPr>
      <w:rFonts w:ascii="Times New Roman" w:eastAsia="Times New Roman" w:hAnsi="Times New Roman" w:cs="Times New Roman"/>
      <w:b/>
      <w:bCs/>
      <w:i/>
      <w:iCs/>
      <w:sz w:val="23"/>
      <w:szCs w:val="23"/>
      <w:shd w:val="clear" w:color="auto" w:fill="FFFFFF"/>
    </w:rPr>
  </w:style>
  <w:style w:type="character" w:customStyle="1" w:styleId="115pt0">
    <w:name w:val="Основной текст + 11;5 pt;Полужирный;Курсив"/>
    <w:basedOn w:val="a9"/>
    <w:rsid w:val="002F570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paragraph" w:customStyle="1" w:styleId="17">
    <w:name w:val="Заголовок №1"/>
    <w:basedOn w:val="a"/>
    <w:link w:val="16"/>
    <w:rsid w:val="002F570D"/>
    <w:pPr>
      <w:widowControl w:val="0"/>
      <w:shd w:val="clear" w:color="auto" w:fill="FFFFFF"/>
      <w:spacing w:after="120" w:line="322" w:lineRule="exact"/>
      <w:jc w:val="center"/>
      <w:outlineLvl w:val="0"/>
    </w:pPr>
    <w:rPr>
      <w:rFonts w:ascii="Times New Roman" w:eastAsia="Times New Roman" w:hAnsi="Times New Roman" w:cs="Times New Roman"/>
      <w:b/>
      <w:bCs/>
      <w:sz w:val="27"/>
      <w:szCs w:val="27"/>
    </w:rPr>
  </w:style>
  <w:style w:type="paragraph" w:customStyle="1" w:styleId="61">
    <w:name w:val="Основной текст (6)"/>
    <w:basedOn w:val="a"/>
    <w:link w:val="60"/>
    <w:rsid w:val="002F570D"/>
    <w:pPr>
      <w:widowControl w:val="0"/>
      <w:shd w:val="clear" w:color="auto" w:fill="FFFFFF"/>
      <w:spacing w:before="1140" w:after="0" w:line="274" w:lineRule="exact"/>
      <w:jc w:val="center"/>
    </w:pPr>
    <w:rPr>
      <w:rFonts w:ascii="Times New Roman" w:eastAsia="Times New Roman" w:hAnsi="Times New Roman" w:cs="Times New Roman"/>
      <w:b/>
      <w:bCs/>
      <w:i/>
      <w:iCs/>
      <w:sz w:val="23"/>
      <w:szCs w:val="23"/>
    </w:rPr>
  </w:style>
  <w:style w:type="numbering" w:customStyle="1" w:styleId="29">
    <w:name w:val="Нет списка2"/>
    <w:next w:val="a4"/>
    <w:uiPriority w:val="99"/>
    <w:semiHidden/>
    <w:unhideWhenUsed/>
    <w:rsid w:val="002F570D"/>
  </w:style>
  <w:style w:type="table" w:customStyle="1" w:styleId="62">
    <w:name w:val="Сетка таблицы6"/>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4z0">
    <w:name w:val="WW8Num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2F570D"/>
    <w:rPr>
      <w:rFonts w:ascii="Symbol" w:hAnsi="Symbol" w:cs="Symbol"/>
    </w:rPr>
  </w:style>
  <w:style w:type="character" w:customStyle="1" w:styleId="WW8Num5z1">
    <w:name w:val="WW8Num5z1"/>
    <w:rsid w:val="002F570D"/>
    <w:rPr>
      <w:rFonts w:ascii="Courier New" w:hAnsi="Courier New" w:cs="Courier New"/>
    </w:rPr>
  </w:style>
  <w:style w:type="character" w:customStyle="1" w:styleId="WW8Num5z2">
    <w:name w:val="WW8Num5z2"/>
    <w:rsid w:val="002F570D"/>
    <w:rPr>
      <w:rFonts w:ascii="Wingdings" w:hAnsi="Wingdings" w:cs="Wingdings"/>
    </w:rPr>
  </w:style>
  <w:style w:type="character" w:customStyle="1" w:styleId="WW8Num6z0">
    <w:name w:val="WW8Num6z0"/>
    <w:rsid w:val="002F570D"/>
    <w:rPr>
      <w:rFonts w:ascii="Symbol" w:hAnsi="Symbol" w:cs="Symbol"/>
    </w:rPr>
  </w:style>
  <w:style w:type="character" w:customStyle="1" w:styleId="WW8Num7z0">
    <w:name w:val="WW8Num7z0"/>
    <w:rsid w:val="002F570D"/>
    <w:rPr>
      <w:rFonts w:ascii="Symbol" w:hAnsi="Symbol" w:cs="Symbol"/>
    </w:rPr>
  </w:style>
  <w:style w:type="character" w:customStyle="1" w:styleId="WW8Num8z0">
    <w:name w:val="WW8Num8z0"/>
    <w:rsid w:val="002F570D"/>
    <w:rPr>
      <w:rFonts w:ascii="Wingdings" w:hAnsi="Wingdings" w:cs="Wingdings"/>
    </w:rPr>
  </w:style>
  <w:style w:type="character" w:customStyle="1" w:styleId="WW8Num9z0">
    <w:name w:val="WW8Num9z0"/>
    <w:rsid w:val="002F570D"/>
    <w:rPr>
      <w:rFonts w:ascii="Symbol" w:hAnsi="Symbol" w:cs="Symbol"/>
    </w:rPr>
  </w:style>
  <w:style w:type="character" w:customStyle="1" w:styleId="WW8Num9z1">
    <w:name w:val="WW8Num9z1"/>
    <w:rsid w:val="002F570D"/>
    <w:rPr>
      <w:rFonts w:ascii="Courier New" w:hAnsi="Courier New" w:cs="Courier New"/>
    </w:rPr>
  </w:style>
  <w:style w:type="character" w:customStyle="1" w:styleId="WW8Num9z2">
    <w:name w:val="WW8Num9z2"/>
    <w:rsid w:val="002F570D"/>
    <w:rPr>
      <w:rFonts w:ascii="Wingdings" w:hAnsi="Wingdings" w:cs="Wingdings"/>
    </w:rPr>
  </w:style>
  <w:style w:type="character" w:customStyle="1" w:styleId="WW8Num10z0">
    <w:name w:val="WW8Num10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3z0">
    <w:name w:val="WW8Num13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6z0">
    <w:name w:val="WW8Num16z0"/>
    <w:rsid w:val="002F570D"/>
    <w:rPr>
      <w:rFonts w:ascii="Calibri" w:eastAsia="Calibri" w:hAnsi="Calibri" w:cs="Times New Roman"/>
      <w:color w:val="auto"/>
      <w:sz w:val="22"/>
    </w:rPr>
  </w:style>
  <w:style w:type="character" w:customStyle="1" w:styleId="WW8Num18z0">
    <w:name w:val="WW8Num18z0"/>
    <w:rsid w:val="002F570D"/>
    <w:rPr>
      <w:rFonts w:ascii="Symbol" w:hAnsi="Symbol" w:cs="Symbol"/>
    </w:rPr>
  </w:style>
  <w:style w:type="character" w:customStyle="1" w:styleId="WW8Num19z0">
    <w:name w:val="WW8Num19z0"/>
    <w:rsid w:val="002F570D"/>
    <w:rPr>
      <w:rFonts w:ascii="Wingdings" w:hAnsi="Wingdings" w:cs="Wingdings"/>
    </w:rPr>
  </w:style>
  <w:style w:type="character" w:customStyle="1" w:styleId="WW8Num20z0">
    <w:name w:val="WW8Num20z0"/>
    <w:rsid w:val="002F570D"/>
    <w:rPr>
      <w:rFonts w:ascii="Symbol" w:hAnsi="Symbol" w:cs="Symbol"/>
    </w:rPr>
  </w:style>
  <w:style w:type="character" w:customStyle="1" w:styleId="WW8Num20z1">
    <w:name w:val="WW8Num20z1"/>
    <w:rsid w:val="002F570D"/>
    <w:rPr>
      <w:rFonts w:ascii="Courier New" w:hAnsi="Courier New" w:cs="Courier New"/>
    </w:rPr>
  </w:style>
  <w:style w:type="character" w:customStyle="1" w:styleId="WW8Num21z0">
    <w:name w:val="WW8Num21z0"/>
    <w:rsid w:val="002F570D"/>
    <w:rPr>
      <w:rFonts w:ascii="Wingdings" w:hAnsi="Wingdings" w:cs="Wingdings"/>
    </w:rPr>
  </w:style>
  <w:style w:type="character" w:customStyle="1" w:styleId="WW8Num23z0">
    <w:name w:val="WW8Num23z0"/>
    <w:rsid w:val="002F570D"/>
    <w:rPr>
      <w:rFonts w:ascii="Wingdings" w:hAnsi="Wingdings" w:cs="Wingdings"/>
    </w:rPr>
  </w:style>
  <w:style w:type="character" w:customStyle="1" w:styleId="WW8Num24z0">
    <w:name w:val="WW8Num2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5z0">
    <w:name w:val="WW8Num25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6z0">
    <w:name w:val="WW8Num26z0"/>
    <w:rsid w:val="002F570D"/>
    <w:rPr>
      <w:rFonts w:ascii="Symbol" w:hAnsi="Symbol" w:cs="Symbol"/>
    </w:rPr>
  </w:style>
  <w:style w:type="character" w:customStyle="1" w:styleId="WW8Num27z0">
    <w:name w:val="WW8Num27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8z0">
    <w:name w:val="WW8Num28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9z0">
    <w:name w:val="WW8Num29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18">
    <w:name w:val="Основной шрифт абзаца1"/>
    <w:rsid w:val="002F570D"/>
  </w:style>
  <w:style w:type="character" w:styleId="afe">
    <w:name w:val="Hyperlink"/>
    <w:uiPriority w:val="99"/>
    <w:rsid w:val="002F570D"/>
    <w:rPr>
      <w:color w:val="0000FF"/>
      <w:u w:val="single"/>
    </w:rPr>
  </w:style>
  <w:style w:type="character" w:styleId="aff">
    <w:name w:val="FollowedHyperlink"/>
    <w:rsid w:val="002F570D"/>
    <w:rPr>
      <w:color w:val="800080"/>
      <w:u w:val="single"/>
    </w:rPr>
  </w:style>
  <w:style w:type="character" w:customStyle="1" w:styleId="aff0">
    <w:name w:val="Основной текст + Полужирный"/>
    <w:rsid w:val="002F570D"/>
    <w:rPr>
      <w:rFonts w:ascii="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rPr>
  </w:style>
  <w:style w:type="character" w:customStyle="1" w:styleId="FontStyle43">
    <w:name w:val="Font Style43"/>
    <w:rsid w:val="002F570D"/>
    <w:rPr>
      <w:rFonts w:ascii="Times New Roman" w:hAnsi="Times New Roman" w:cs="Times New Roman"/>
      <w:spacing w:val="10"/>
      <w:sz w:val="20"/>
      <w:szCs w:val="20"/>
    </w:rPr>
  </w:style>
  <w:style w:type="character" w:customStyle="1" w:styleId="submenu-table">
    <w:name w:val="submenu-table"/>
    <w:basedOn w:val="18"/>
    <w:rsid w:val="002F570D"/>
  </w:style>
  <w:style w:type="character" w:styleId="aff1">
    <w:name w:val="Emphasis"/>
    <w:qFormat/>
    <w:rsid w:val="002F570D"/>
    <w:rPr>
      <w:i/>
      <w:iCs/>
    </w:rPr>
  </w:style>
  <w:style w:type="character" w:customStyle="1" w:styleId="75pt">
    <w:name w:val="Основной текст + 7;5 pt"/>
    <w:rsid w:val="002F570D"/>
    <w:rPr>
      <w:rFonts w:ascii="Arial Unicode MS" w:eastAsia="Arial Unicode MS" w:hAnsi="Arial Unicode MS" w:cs="Arial Unicode MS"/>
      <w:color w:val="000000"/>
      <w:spacing w:val="0"/>
      <w:w w:val="100"/>
      <w:position w:val="0"/>
      <w:sz w:val="15"/>
      <w:szCs w:val="15"/>
      <w:shd w:val="clear" w:color="auto" w:fill="FFFFFF"/>
      <w:vertAlign w:val="baseline"/>
      <w:lang w:val="ru-RU"/>
    </w:rPr>
  </w:style>
  <w:style w:type="character" w:customStyle="1" w:styleId="SimSun65pt-1pt">
    <w:name w:val="Основной текст + SimSun;6;5 pt;Интервал -1 pt"/>
    <w:rsid w:val="002F570D"/>
    <w:rPr>
      <w:rFonts w:ascii="SimSun" w:eastAsia="SimSun" w:hAnsi="SimSun" w:cs="SimSun"/>
      <w:color w:val="000000"/>
      <w:spacing w:val="-30"/>
      <w:w w:val="100"/>
      <w:position w:val="0"/>
      <w:sz w:val="13"/>
      <w:szCs w:val="13"/>
      <w:shd w:val="clear" w:color="auto" w:fill="FFFFFF"/>
      <w:vertAlign w:val="baseline"/>
      <w:lang w:val="en-US"/>
    </w:rPr>
  </w:style>
  <w:style w:type="character" w:customStyle="1" w:styleId="55pt">
    <w:name w:val="Основной текст + 5;5 pt"/>
    <w:rsid w:val="002F570D"/>
    <w:rPr>
      <w:rFonts w:ascii="Arial Unicode MS" w:eastAsia="Arial Unicode MS" w:hAnsi="Arial Unicode MS" w:cs="Arial Unicode MS"/>
      <w:color w:val="000000"/>
      <w:spacing w:val="0"/>
      <w:w w:val="100"/>
      <w:position w:val="0"/>
      <w:sz w:val="11"/>
      <w:szCs w:val="11"/>
      <w:shd w:val="clear" w:color="auto" w:fill="FFFFFF"/>
      <w:vertAlign w:val="baseline"/>
      <w:lang w:val="ru-RU"/>
    </w:rPr>
  </w:style>
  <w:style w:type="character" w:customStyle="1" w:styleId="17pt">
    <w:name w:val="Основной текст + 17 pt"/>
    <w:rsid w:val="002F570D"/>
    <w:rPr>
      <w:rFonts w:ascii="Arial Unicode MS" w:eastAsia="Arial Unicode MS" w:hAnsi="Arial Unicode MS" w:cs="Arial Unicode MS"/>
      <w:color w:val="000000"/>
      <w:spacing w:val="0"/>
      <w:w w:val="100"/>
      <w:position w:val="0"/>
      <w:sz w:val="34"/>
      <w:szCs w:val="34"/>
      <w:shd w:val="clear" w:color="auto" w:fill="FFFFFF"/>
      <w:vertAlign w:val="baseline"/>
    </w:rPr>
  </w:style>
  <w:style w:type="character" w:customStyle="1" w:styleId="75pt0">
    <w:name w:val="Основной текст + 7;5 pt;Курсив"/>
    <w:rsid w:val="002F570D"/>
    <w:rPr>
      <w:rFonts w:ascii="Arial Unicode MS" w:eastAsia="Arial Unicode MS" w:hAnsi="Arial Unicode MS" w:cs="Arial Unicode MS"/>
      <w:i/>
      <w:iCs/>
      <w:color w:val="000000"/>
      <w:spacing w:val="0"/>
      <w:w w:val="100"/>
      <w:position w:val="0"/>
      <w:sz w:val="15"/>
      <w:szCs w:val="15"/>
      <w:shd w:val="clear" w:color="auto" w:fill="FFFFFF"/>
      <w:vertAlign w:val="baseline"/>
      <w:lang w:val="ru-RU"/>
    </w:rPr>
  </w:style>
  <w:style w:type="character" w:customStyle="1" w:styleId="SimSun65pt0pt">
    <w:name w:val="Основной текст + SimSun;6;5 pt;Интервал 0 pt"/>
    <w:rsid w:val="002F570D"/>
    <w:rPr>
      <w:rFonts w:ascii="SimSun" w:eastAsia="SimSun" w:hAnsi="SimSun" w:cs="SimSun"/>
      <w:color w:val="000000"/>
      <w:spacing w:val="-10"/>
      <w:w w:val="100"/>
      <w:position w:val="0"/>
      <w:sz w:val="13"/>
      <w:szCs w:val="13"/>
      <w:shd w:val="clear" w:color="auto" w:fill="FFFFFF"/>
      <w:vertAlign w:val="baseline"/>
      <w:lang w:val="ru-RU"/>
    </w:rPr>
  </w:style>
  <w:style w:type="character" w:customStyle="1" w:styleId="CourierNew">
    <w:name w:val="Основной текст + Courier New"/>
    <w:rsid w:val="002F570D"/>
    <w:rPr>
      <w:rFonts w:ascii="Courier New" w:eastAsia="Courier New" w:hAnsi="Courier New" w:cs="Courier New"/>
      <w:color w:val="000000"/>
      <w:spacing w:val="0"/>
      <w:w w:val="100"/>
      <w:position w:val="0"/>
      <w:sz w:val="18"/>
      <w:szCs w:val="18"/>
      <w:shd w:val="clear" w:color="auto" w:fill="FFFFFF"/>
      <w:vertAlign w:val="baseline"/>
      <w:lang w:val="ru-RU"/>
    </w:rPr>
  </w:style>
  <w:style w:type="paragraph" w:customStyle="1" w:styleId="a0">
    <w:name w:val="Заголовок"/>
    <w:basedOn w:val="a"/>
    <w:next w:val="a1"/>
    <w:rsid w:val="002F570D"/>
    <w:pPr>
      <w:keepNext/>
      <w:suppressAutoHyphens/>
      <w:spacing w:before="240" w:after="120" w:line="276" w:lineRule="auto"/>
    </w:pPr>
    <w:rPr>
      <w:rFonts w:ascii="Arial" w:eastAsia="Microsoft YaHei" w:hAnsi="Arial" w:cs="Mangal"/>
      <w:sz w:val="28"/>
      <w:szCs w:val="28"/>
      <w:lang w:eastAsia="zh-CN"/>
    </w:rPr>
  </w:style>
  <w:style w:type="paragraph" w:styleId="aff2">
    <w:name w:val="List"/>
    <w:basedOn w:val="a1"/>
    <w:rsid w:val="002F570D"/>
    <w:pPr>
      <w:suppressAutoHyphens/>
      <w:spacing w:after="120" w:line="276" w:lineRule="auto"/>
      <w:jc w:val="left"/>
    </w:pPr>
    <w:rPr>
      <w:rFonts w:ascii="Calibri" w:hAnsi="Calibri" w:cs="Mangal"/>
      <w:i w:val="0"/>
      <w:sz w:val="22"/>
      <w:szCs w:val="22"/>
      <w:lang w:eastAsia="zh-CN"/>
    </w:rPr>
  </w:style>
  <w:style w:type="paragraph" w:styleId="aff3">
    <w:name w:val="caption"/>
    <w:basedOn w:val="a"/>
    <w:qFormat/>
    <w:rsid w:val="002F570D"/>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9">
    <w:name w:val="Указатель1"/>
    <w:basedOn w:val="a"/>
    <w:rsid w:val="002F570D"/>
    <w:pPr>
      <w:suppressLineNumbers/>
      <w:suppressAutoHyphens/>
      <w:spacing w:after="200" w:line="276" w:lineRule="auto"/>
    </w:pPr>
    <w:rPr>
      <w:rFonts w:ascii="Calibri" w:eastAsia="Times New Roman" w:hAnsi="Calibri" w:cs="Mangal"/>
      <w:lang w:eastAsia="zh-CN"/>
    </w:rPr>
  </w:style>
  <w:style w:type="paragraph" w:customStyle="1" w:styleId="36">
    <w:name w:val="Основной текст3"/>
    <w:basedOn w:val="a"/>
    <w:rsid w:val="002F570D"/>
    <w:pPr>
      <w:widowControl w:val="0"/>
      <w:shd w:val="clear" w:color="auto" w:fill="FFFFFF"/>
      <w:suppressAutoHyphens/>
      <w:spacing w:before="240" w:after="0" w:line="274" w:lineRule="exact"/>
      <w:ind w:hanging="460"/>
    </w:pPr>
    <w:rPr>
      <w:rFonts w:ascii="Times New Roman" w:eastAsia="Times New Roman" w:hAnsi="Times New Roman" w:cs="Times New Roman"/>
      <w:spacing w:val="3"/>
      <w:sz w:val="21"/>
      <w:szCs w:val="21"/>
      <w:lang w:eastAsia="zh-CN"/>
    </w:rPr>
  </w:style>
  <w:style w:type="paragraph" w:customStyle="1" w:styleId="1a">
    <w:name w:val="Обычный1"/>
    <w:rsid w:val="002F570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odytext2">
    <w:name w:val="bodytext2"/>
    <w:basedOn w:val="a"/>
    <w:rsid w:val="002F570D"/>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4">
    <w:name w:val="Заголовок таблицы"/>
    <w:basedOn w:val="afd"/>
    <w:rsid w:val="002F570D"/>
    <w:pPr>
      <w:widowControl/>
      <w:spacing w:after="200" w:line="276" w:lineRule="auto"/>
      <w:jc w:val="center"/>
    </w:pPr>
    <w:rPr>
      <w:rFonts w:ascii="Calibri" w:eastAsia="Times New Roman" w:hAnsi="Calibri" w:cs="Times New Roman"/>
      <w:b/>
      <w:bCs/>
      <w:sz w:val="22"/>
      <w:szCs w:val="22"/>
      <w:lang w:eastAsia="zh-CN" w:bidi="ar-SA"/>
    </w:rPr>
  </w:style>
  <w:style w:type="paragraph" w:customStyle="1" w:styleId="aff5">
    <w:name w:val="Содержимое врезки"/>
    <w:basedOn w:val="a1"/>
    <w:rsid w:val="002F570D"/>
    <w:pPr>
      <w:suppressAutoHyphens/>
      <w:spacing w:after="120" w:line="276" w:lineRule="auto"/>
      <w:jc w:val="left"/>
    </w:pPr>
    <w:rPr>
      <w:rFonts w:ascii="Calibri" w:hAnsi="Calibri"/>
      <w:i w:val="0"/>
      <w:sz w:val="22"/>
      <w:szCs w:val="22"/>
      <w:lang w:eastAsia="zh-CN"/>
    </w:rPr>
  </w:style>
  <w:style w:type="character" w:customStyle="1" w:styleId="c18">
    <w:name w:val="c18"/>
    <w:basedOn w:val="a2"/>
    <w:rsid w:val="002F570D"/>
  </w:style>
  <w:style w:type="table" w:customStyle="1" w:styleId="7">
    <w:name w:val="Сетка таблицы7"/>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
    <w:uiPriority w:val="99"/>
    <w:rsid w:val="002F570D"/>
    <w:pPr>
      <w:spacing w:after="200" w:line="276" w:lineRule="auto"/>
      <w:ind w:left="720"/>
    </w:pPr>
    <w:rPr>
      <w:rFonts w:ascii="Calibri" w:eastAsia="Times New Roman" w:hAnsi="Calibri" w:cs="Calibri"/>
    </w:rPr>
  </w:style>
  <w:style w:type="character" w:customStyle="1" w:styleId="c3">
    <w:name w:val="c3"/>
    <w:basedOn w:val="a2"/>
    <w:rsid w:val="002F570D"/>
  </w:style>
  <w:style w:type="character" w:customStyle="1" w:styleId="WW8Num34z0">
    <w:name w:val="WW8Num34z0"/>
    <w:rsid w:val="002F570D"/>
    <w:rPr>
      <w:rFonts w:ascii="Arial" w:hAnsi="Arial" w:cs="Arial"/>
      <w:color w:val="000000"/>
    </w:rPr>
  </w:style>
  <w:style w:type="character" w:customStyle="1" w:styleId="aff6">
    <w:name w:val="Выделение жирным"/>
    <w:rsid w:val="002F570D"/>
    <w:rPr>
      <w:b/>
      <w:bCs/>
    </w:rPr>
  </w:style>
  <w:style w:type="character" w:customStyle="1" w:styleId="WW8Num17z0">
    <w:name w:val="WW8Num17z0"/>
    <w:rsid w:val="002F570D"/>
    <w:rPr>
      <w:rFonts w:ascii="Wingdings" w:hAnsi="Wingdings" w:cs="Wingdings"/>
    </w:rPr>
  </w:style>
  <w:style w:type="character" w:customStyle="1" w:styleId="WW8Num37z0">
    <w:name w:val="WW8Num37z0"/>
    <w:rsid w:val="002F570D"/>
    <w:rPr>
      <w:rFonts w:ascii="Times New Roman" w:hAnsi="Times New Roman" w:cs="Times New Roman"/>
      <w:sz w:val="22"/>
      <w:szCs w:val="22"/>
    </w:rPr>
  </w:style>
  <w:style w:type="paragraph" w:styleId="aff7">
    <w:name w:val="Title"/>
    <w:basedOn w:val="af7"/>
    <w:link w:val="aff8"/>
    <w:rsid w:val="002F570D"/>
    <w:pPr>
      <w:suppressLineNumbers/>
      <w:tabs>
        <w:tab w:val="clear" w:pos="709"/>
      </w:tabs>
      <w:spacing w:before="120" w:after="120" w:line="276" w:lineRule="auto"/>
    </w:pPr>
    <w:rPr>
      <w:rFonts w:ascii="Times New Roman" w:eastAsia="Times New Roman" w:hAnsi="Times New Roman" w:cs="Mangal"/>
      <w:i/>
      <w:iCs/>
      <w:sz w:val="24"/>
      <w:szCs w:val="24"/>
    </w:rPr>
  </w:style>
  <w:style w:type="character" w:customStyle="1" w:styleId="aff8">
    <w:name w:val="Название Знак"/>
    <w:basedOn w:val="a2"/>
    <w:link w:val="aff7"/>
    <w:rsid w:val="002F570D"/>
    <w:rPr>
      <w:rFonts w:ascii="Times New Roman" w:eastAsia="Times New Roman" w:hAnsi="Times New Roman" w:cs="Mangal"/>
      <w:i/>
      <w:iCs/>
      <w:sz w:val="24"/>
      <w:szCs w:val="24"/>
      <w:lang w:eastAsia="ru-RU"/>
    </w:rPr>
  </w:style>
  <w:style w:type="paragraph" w:styleId="1c">
    <w:name w:val="index 1"/>
    <w:basedOn w:val="a"/>
    <w:next w:val="a"/>
    <w:autoRedefine/>
    <w:uiPriority w:val="99"/>
    <w:semiHidden/>
    <w:unhideWhenUsed/>
    <w:rsid w:val="002F570D"/>
    <w:pPr>
      <w:spacing w:after="0" w:line="240" w:lineRule="auto"/>
      <w:ind w:left="220" w:hanging="220"/>
    </w:pPr>
    <w:rPr>
      <w:rFonts w:eastAsiaTheme="minorEastAsia"/>
      <w:lang w:eastAsia="ru-RU"/>
    </w:rPr>
  </w:style>
  <w:style w:type="paragraph" w:styleId="aff9">
    <w:name w:val="index heading"/>
    <w:basedOn w:val="af7"/>
    <w:rsid w:val="002F570D"/>
    <w:pPr>
      <w:suppressLineNumbers/>
      <w:tabs>
        <w:tab w:val="clear" w:pos="709"/>
      </w:tabs>
      <w:spacing w:line="276" w:lineRule="auto"/>
    </w:pPr>
    <w:rPr>
      <w:rFonts w:ascii="Times New Roman" w:eastAsia="Times New Roman" w:hAnsi="Times New Roman" w:cs="Mangal"/>
      <w:sz w:val="24"/>
      <w:szCs w:val="24"/>
    </w:rPr>
  </w:style>
  <w:style w:type="paragraph" w:customStyle="1" w:styleId="TableContents">
    <w:name w:val="Table Contents"/>
    <w:basedOn w:val="Standard"/>
    <w:rsid w:val="002F570D"/>
    <w:pPr>
      <w:suppressLineNumbers/>
    </w:pPr>
    <w:rPr>
      <w:rFonts w:eastAsia="Andale Sans UI" w:cs="Tahoma"/>
      <w:lang w:val="en-US" w:eastAsia="en-US" w:bidi="en-US"/>
    </w:rPr>
  </w:style>
  <w:style w:type="numbering" w:customStyle="1" w:styleId="WWNum5">
    <w:name w:val="WWNum5"/>
    <w:basedOn w:val="a4"/>
    <w:rsid w:val="002F570D"/>
    <w:pPr>
      <w:numPr>
        <w:numId w:val="66"/>
      </w:numPr>
    </w:pPr>
  </w:style>
  <w:style w:type="numbering" w:customStyle="1" w:styleId="WWNum3">
    <w:name w:val="WWNum3"/>
    <w:basedOn w:val="a4"/>
    <w:rsid w:val="002F570D"/>
    <w:pPr>
      <w:numPr>
        <w:numId w:val="67"/>
      </w:numPr>
    </w:pPr>
  </w:style>
  <w:style w:type="table" w:customStyle="1" w:styleId="100">
    <w:name w:val="Сетка таблицы10"/>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Основной текст (7)_"/>
    <w:basedOn w:val="a2"/>
    <w:link w:val="71"/>
    <w:rsid w:val="002F570D"/>
    <w:rPr>
      <w:rFonts w:ascii="Times New Roman" w:eastAsia="Times New Roman" w:hAnsi="Times New Roman" w:cs="Times New Roman"/>
      <w:b/>
      <w:bCs/>
      <w:sz w:val="23"/>
      <w:szCs w:val="23"/>
      <w:shd w:val="clear" w:color="auto" w:fill="FFFFFF"/>
    </w:rPr>
  </w:style>
  <w:style w:type="paragraph" w:customStyle="1" w:styleId="71">
    <w:name w:val="Основной текст (7)"/>
    <w:basedOn w:val="a"/>
    <w:link w:val="70"/>
    <w:rsid w:val="002F570D"/>
    <w:pPr>
      <w:widowControl w:val="0"/>
      <w:shd w:val="clear" w:color="auto" w:fill="FFFFFF"/>
      <w:spacing w:after="0" w:line="274" w:lineRule="exact"/>
      <w:jc w:val="both"/>
    </w:pPr>
    <w:rPr>
      <w:rFonts w:ascii="Times New Roman" w:eastAsia="Times New Roman" w:hAnsi="Times New Roman" w:cs="Times New Roman"/>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2F570D"/>
    <w:pPr>
      <w:keepNext/>
      <w:keepLines/>
      <w:spacing w:after="0" w:line="240" w:lineRule="auto"/>
      <w:ind w:left="7485" w:right="-15" w:hanging="10"/>
      <w:outlineLvl w:val="0"/>
    </w:pPr>
    <w:rPr>
      <w:rFonts w:ascii="Times New Roman" w:eastAsia="Times New Roman" w:hAnsi="Times New Roman" w:cs="Times New Roman"/>
      <w:b/>
      <w:color w:val="000000"/>
      <w:sz w:val="28"/>
      <w:u w:val="single" w:color="000000"/>
      <w:lang w:eastAsia="ru-RU"/>
    </w:rPr>
  </w:style>
  <w:style w:type="paragraph" w:styleId="2">
    <w:name w:val="heading 2"/>
    <w:basedOn w:val="a0"/>
    <w:next w:val="a1"/>
    <w:link w:val="20"/>
    <w:uiPriority w:val="9"/>
    <w:qFormat/>
    <w:rsid w:val="002F570D"/>
    <w:pPr>
      <w:ind w:left="1090" w:hanging="360"/>
      <w:outlineLvl w:val="1"/>
    </w:pPr>
    <w:rPr>
      <w:rFonts w:ascii="Times New Roman" w:eastAsia="SimSun" w:hAnsi="Times New Roman"/>
      <w:b/>
      <w:bCs/>
      <w:sz w:val="36"/>
      <w:szCs w:val="36"/>
    </w:rPr>
  </w:style>
  <w:style w:type="paragraph" w:styleId="3">
    <w:name w:val="heading 3"/>
    <w:basedOn w:val="a"/>
    <w:next w:val="a"/>
    <w:link w:val="30"/>
    <w:qFormat/>
    <w:rsid w:val="002F570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2F570D"/>
    <w:pPr>
      <w:keepNext/>
      <w:spacing w:before="240" w:after="60" w:line="240" w:lineRule="auto"/>
      <w:outlineLvl w:val="3"/>
    </w:pPr>
    <w:rPr>
      <w:rFonts w:ascii="Calibri" w:eastAsia="Times New Roman" w:hAnsi="Calibri" w:cs="Times New Roman"/>
      <w:b/>
      <w:bCs/>
      <w:sz w:val="28"/>
      <w:szCs w:val="28"/>
      <w:lang w:eastAsia="ru-RU"/>
    </w:rPr>
  </w:style>
  <w:style w:type="paragraph" w:styleId="9">
    <w:name w:val="heading 9"/>
    <w:basedOn w:val="a"/>
    <w:next w:val="a"/>
    <w:link w:val="90"/>
    <w:qFormat/>
    <w:rsid w:val="002F570D"/>
    <w:pPr>
      <w:keepNext/>
      <w:spacing w:after="0" w:line="240" w:lineRule="auto"/>
      <w:ind w:left="-709" w:firstLine="851"/>
      <w:jc w:val="both"/>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F570D"/>
    <w:rPr>
      <w:rFonts w:ascii="Times New Roman" w:eastAsia="Times New Roman" w:hAnsi="Times New Roman" w:cs="Times New Roman"/>
      <w:b/>
      <w:color w:val="000000"/>
      <w:sz w:val="28"/>
      <w:u w:val="single" w:color="000000"/>
      <w:lang w:eastAsia="ru-RU"/>
    </w:rPr>
  </w:style>
  <w:style w:type="character" w:customStyle="1" w:styleId="20">
    <w:name w:val="Заголовок 2 Знак"/>
    <w:basedOn w:val="a2"/>
    <w:link w:val="2"/>
    <w:uiPriority w:val="9"/>
    <w:rsid w:val="002F570D"/>
    <w:rPr>
      <w:rFonts w:ascii="Times New Roman" w:eastAsia="SimSun" w:hAnsi="Times New Roman" w:cs="Mangal"/>
      <w:b/>
      <w:bCs/>
      <w:sz w:val="36"/>
      <w:szCs w:val="36"/>
      <w:lang w:eastAsia="zh-CN"/>
    </w:rPr>
  </w:style>
  <w:style w:type="character" w:customStyle="1" w:styleId="30">
    <w:name w:val="Заголовок 3 Знак"/>
    <w:basedOn w:val="a2"/>
    <w:link w:val="3"/>
    <w:rsid w:val="002F570D"/>
    <w:rPr>
      <w:rFonts w:ascii="Cambria" w:eastAsia="Times New Roman" w:hAnsi="Cambria" w:cs="Times New Roman"/>
      <w:b/>
      <w:bCs/>
      <w:sz w:val="26"/>
      <w:szCs w:val="26"/>
    </w:rPr>
  </w:style>
  <w:style w:type="character" w:customStyle="1" w:styleId="40">
    <w:name w:val="Заголовок 4 Знак"/>
    <w:basedOn w:val="a2"/>
    <w:link w:val="4"/>
    <w:rsid w:val="002F570D"/>
    <w:rPr>
      <w:rFonts w:ascii="Calibri" w:eastAsia="Times New Roman" w:hAnsi="Calibri" w:cs="Times New Roman"/>
      <w:b/>
      <w:bCs/>
      <w:sz w:val="28"/>
      <w:szCs w:val="28"/>
      <w:lang w:eastAsia="ru-RU"/>
    </w:rPr>
  </w:style>
  <w:style w:type="character" w:customStyle="1" w:styleId="90">
    <w:name w:val="Заголовок 9 Знак"/>
    <w:basedOn w:val="a2"/>
    <w:link w:val="9"/>
    <w:rsid w:val="002F570D"/>
    <w:rPr>
      <w:rFonts w:ascii="Times New Roman" w:eastAsia="Times New Roman" w:hAnsi="Times New Roman" w:cs="Times New Roman"/>
      <w:sz w:val="28"/>
      <w:szCs w:val="20"/>
      <w:lang w:eastAsia="ru-RU"/>
    </w:rPr>
  </w:style>
  <w:style w:type="numbering" w:customStyle="1" w:styleId="11">
    <w:name w:val="Нет списка1"/>
    <w:next w:val="a4"/>
    <w:uiPriority w:val="99"/>
    <w:semiHidden/>
    <w:unhideWhenUsed/>
    <w:rsid w:val="002F570D"/>
  </w:style>
  <w:style w:type="table" w:customStyle="1" w:styleId="TableGrid">
    <w:name w:val="TableGrid"/>
    <w:rsid w:val="002F570D"/>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3"/>
    <w:uiPriority w:val="59"/>
    <w:rsid w:val="002F570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2F570D"/>
    <w:rPr>
      <w:b/>
      <w:bCs/>
    </w:rPr>
  </w:style>
  <w:style w:type="character" w:customStyle="1" w:styleId="c0">
    <w:name w:val="c0"/>
    <w:basedOn w:val="a2"/>
    <w:rsid w:val="002F570D"/>
  </w:style>
  <w:style w:type="paragraph" w:styleId="a8">
    <w:name w:val="List Paragraph"/>
    <w:basedOn w:val="a"/>
    <w:uiPriority w:val="34"/>
    <w:qFormat/>
    <w:rsid w:val="002F570D"/>
    <w:pPr>
      <w:spacing w:after="200" w:line="276" w:lineRule="auto"/>
      <w:ind w:left="720"/>
      <w:contextualSpacing/>
    </w:pPr>
    <w:rPr>
      <w:rFonts w:eastAsiaTheme="minorEastAsia"/>
      <w:lang w:eastAsia="ru-RU"/>
    </w:rPr>
  </w:style>
  <w:style w:type="character" w:customStyle="1" w:styleId="a9">
    <w:name w:val="Основной текст_"/>
    <w:basedOn w:val="a2"/>
    <w:link w:val="41"/>
    <w:rsid w:val="002F570D"/>
    <w:rPr>
      <w:rFonts w:ascii="Times New Roman" w:eastAsia="Times New Roman" w:hAnsi="Times New Roman" w:cs="Times New Roman"/>
      <w:sz w:val="23"/>
      <w:szCs w:val="23"/>
      <w:shd w:val="clear" w:color="auto" w:fill="FFFFFF"/>
    </w:rPr>
  </w:style>
  <w:style w:type="paragraph" w:customStyle="1" w:styleId="41">
    <w:name w:val="Основной текст4"/>
    <w:basedOn w:val="a"/>
    <w:link w:val="a9"/>
    <w:rsid w:val="002F570D"/>
    <w:pPr>
      <w:widowControl w:val="0"/>
      <w:shd w:val="clear" w:color="auto" w:fill="FFFFFF"/>
      <w:spacing w:before="240" w:after="0" w:line="274" w:lineRule="exact"/>
      <w:ind w:hanging="400"/>
      <w:jc w:val="both"/>
    </w:pPr>
    <w:rPr>
      <w:rFonts w:ascii="Times New Roman" w:eastAsia="Times New Roman" w:hAnsi="Times New Roman" w:cs="Times New Roman"/>
      <w:sz w:val="23"/>
      <w:szCs w:val="23"/>
    </w:rPr>
  </w:style>
  <w:style w:type="character" w:customStyle="1" w:styleId="105pt">
    <w:name w:val="Основной текст + 10;5 pt"/>
    <w:basedOn w:val="a9"/>
    <w:rsid w:val="002F570D"/>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pple-converted-space">
    <w:name w:val="apple-converted-space"/>
    <w:basedOn w:val="a2"/>
    <w:rsid w:val="002F570D"/>
  </w:style>
  <w:style w:type="paragraph" w:styleId="aa">
    <w:name w:val="footer"/>
    <w:basedOn w:val="a"/>
    <w:link w:val="ab"/>
    <w:uiPriority w:val="99"/>
    <w:unhideWhenUsed/>
    <w:rsid w:val="002F570D"/>
    <w:pPr>
      <w:tabs>
        <w:tab w:val="center" w:pos="4677"/>
        <w:tab w:val="right" w:pos="9355"/>
      </w:tabs>
      <w:spacing w:after="0" w:line="240" w:lineRule="auto"/>
      <w:ind w:left="4" w:right="3" w:firstLine="2"/>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2"/>
    <w:link w:val="aa"/>
    <w:uiPriority w:val="99"/>
    <w:rsid w:val="002F570D"/>
    <w:rPr>
      <w:rFonts w:ascii="Times New Roman" w:eastAsia="Times New Roman" w:hAnsi="Times New Roman" w:cs="Times New Roman"/>
      <w:color w:val="000000"/>
      <w:sz w:val="28"/>
      <w:lang w:eastAsia="ru-RU"/>
    </w:rPr>
  </w:style>
  <w:style w:type="table" w:customStyle="1" w:styleId="12">
    <w:name w:val="Сетка таблицы1"/>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5"/>
    <w:uiPriority w:val="59"/>
    <w:rsid w:val="002F570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3"/>
    <w:next w:val="a5"/>
    <w:uiPriority w:val="59"/>
    <w:rsid w:val="002F570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9"/>
    <w:rsid w:val="002F57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1">
    <w:name w:val="Body Text"/>
    <w:basedOn w:val="a"/>
    <w:link w:val="ac"/>
    <w:rsid w:val="002F570D"/>
    <w:pPr>
      <w:spacing w:after="0" w:line="240" w:lineRule="auto"/>
      <w:jc w:val="both"/>
    </w:pPr>
    <w:rPr>
      <w:rFonts w:ascii="Times New Roman" w:eastAsia="Times New Roman" w:hAnsi="Times New Roman" w:cs="Times New Roman"/>
      <w:i/>
      <w:sz w:val="28"/>
      <w:szCs w:val="20"/>
      <w:lang w:eastAsia="ru-RU"/>
    </w:rPr>
  </w:style>
  <w:style w:type="character" w:customStyle="1" w:styleId="ac">
    <w:name w:val="Основной текст Знак"/>
    <w:basedOn w:val="a2"/>
    <w:link w:val="a1"/>
    <w:rsid w:val="002F570D"/>
    <w:rPr>
      <w:rFonts w:ascii="Times New Roman" w:eastAsia="Times New Roman" w:hAnsi="Times New Roman" w:cs="Times New Roman"/>
      <w:i/>
      <w:sz w:val="28"/>
      <w:szCs w:val="20"/>
      <w:lang w:eastAsia="ru-RU"/>
    </w:rPr>
  </w:style>
  <w:style w:type="character" w:customStyle="1" w:styleId="ad">
    <w:name w:val="Без интервала Знак"/>
    <w:basedOn w:val="a2"/>
    <w:link w:val="ae"/>
    <w:locked/>
    <w:rsid w:val="002F570D"/>
  </w:style>
  <w:style w:type="paragraph" w:styleId="ae">
    <w:name w:val="No Spacing"/>
    <w:link w:val="ad"/>
    <w:qFormat/>
    <w:rsid w:val="002F570D"/>
    <w:pPr>
      <w:spacing w:after="0" w:line="240" w:lineRule="auto"/>
    </w:pPr>
  </w:style>
  <w:style w:type="character" w:customStyle="1" w:styleId="22">
    <w:name w:val="Заголовок №2_"/>
    <w:basedOn w:val="a2"/>
    <w:link w:val="23"/>
    <w:rsid w:val="002F570D"/>
    <w:rPr>
      <w:rFonts w:ascii="Times New Roman" w:eastAsia="Times New Roman" w:hAnsi="Times New Roman" w:cs="Times New Roman"/>
      <w:b/>
      <w:bCs/>
      <w:sz w:val="42"/>
      <w:szCs w:val="42"/>
      <w:shd w:val="clear" w:color="auto" w:fill="FFFFFF"/>
    </w:rPr>
  </w:style>
  <w:style w:type="paragraph" w:customStyle="1" w:styleId="23">
    <w:name w:val="Заголовок №2"/>
    <w:basedOn w:val="a"/>
    <w:link w:val="22"/>
    <w:rsid w:val="002F570D"/>
    <w:pPr>
      <w:widowControl w:val="0"/>
      <w:shd w:val="clear" w:color="auto" w:fill="FFFFFF"/>
      <w:spacing w:before="480" w:after="240" w:line="432" w:lineRule="exact"/>
      <w:jc w:val="center"/>
      <w:outlineLvl w:val="1"/>
    </w:pPr>
    <w:rPr>
      <w:rFonts w:ascii="Times New Roman" w:eastAsia="Times New Roman" w:hAnsi="Times New Roman" w:cs="Times New Roman"/>
      <w:b/>
      <w:bCs/>
      <w:sz w:val="42"/>
      <w:szCs w:val="42"/>
    </w:rPr>
  </w:style>
  <w:style w:type="character" w:customStyle="1" w:styleId="24">
    <w:name w:val="Основной текст2"/>
    <w:basedOn w:val="a9"/>
    <w:rsid w:val="002F570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2">
    <w:name w:val="Основной текст (3)_"/>
    <w:basedOn w:val="a2"/>
    <w:rsid w:val="002F570D"/>
    <w:rPr>
      <w:rFonts w:ascii="Times New Roman" w:eastAsia="Times New Roman" w:hAnsi="Times New Roman" w:cs="Times New Roman"/>
      <w:b w:val="0"/>
      <w:bCs w:val="0"/>
      <w:i/>
      <w:iCs/>
      <w:smallCaps w:val="0"/>
      <w:strike w:val="0"/>
      <w:sz w:val="23"/>
      <w:szCs w:val="23"/>
      <w:u w:val="none"/>
    </w:rPr>
  </w:style>
  <w:style w:type="character" w:customStyle="1" w:styleId="af">
    <w:name w:val="Подпись к таблице_"/>
    <w:basedOn w:val="a2"/>
    <w:link w:val="af0"/>
    <w:rsid w:val="002F570D"/>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2F570D"/>
    <w:pPr>
      <w:widowControl w:val="0"/>
      <w:shd w:val="clear" w:color="auto" w:fill="FFFFFF"/>
      <w:spacing w:after="0" w:line="317" w:lineRule="exact"/>
      <w:jc w:val="both"/>
    </w:pPr>
    <w:rPr>
      <w:rFonts w:ascii="Times New Roman" w:eastAsia="Times New Roman" w:hAnsi="Times New Roman" w:cs="Times New Roman"/>
      <w:sz w:val="23"/>
      <w:szCs w:val="23"/>
    </w:rPr>
  </w:style>
  <w:style w:type="character" w:customStyle="1" w:styleId="af1">
    <w:name w:val="Подпись к таблице + Курсив"/>
    <w:basedOn w:val="af"/>
    <w:rsid w:val="002F570D"/>
    <w:rPr>
      <w:rFonts w:ascii="Times New Roman" w:eastAsia="Times New Roman" w:hAnsi="Times New Roman" w:cs="Times New Roman"/>
      <w:i/>
      <w:iCs/>
      <w:color w:val="000000"/>
      <w:spacing w:val="0"/>
      <w:w w:val="100"/>
      <w:position w:val="0"/>
      <w:sz w:val="23"/>
      <w:szCs w:val="23"/>
      <w:u w:val="single"/>
      <w:shd w:val="clear" w:color="auto" w:fill="FFFFFF"/>
      <w:lang w:val="ru-RU"/>
    </w:rPr>
  </w:style>
  <w:style w:type="character" w:customStyle="1" w:styleId="33">
    <w:name w:val="Основной текст (3)"/>
    <w:basedOn w:val="32"/>
    <w:rsid w:val="002F570D"/>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34">
    <w:name w:val="Заголовок №3_"/>
    <w:basedOn w:val="a2"/>
    <w:link w:val="35"/>
    <w:rsid w:val="002F570D"/>
    <w:rPr>
      <w:rFonts w:ascii="Times New Roman" w:eastAsia="Times New Roman" w:hAnsi="Times New Roman" w:cs="Times New Roman"/>
      <w:sz w:val="23"/>
      <w:szCs w:val="23"/>
      <w:shd w:val="clear" w:color="auto" w:fill="FFFFFF"/>
    </w:rPr>
  </w:style>
  <w:style w:type="paragraph" w:customStyle="1" w:styleId="35">
    <w:name w:val="Заголовок №3"/>
    <w:basedOn w:val="a"/>
    <w:link w:val="34"/>
    <w:rsid w:val="002F570D"/>
    <w:pPr>
      <w:widowControl w:val="0"/>
      <w:shd w:val="clear" w:color="auto" w:fill="FFFFFF"/>
      <w:spacing w:after="0" w:line="274" w:lineRule="exact"/>
      <w:jc w:val="both"/>
      <w:outlineLvl w:val="2"/>
    </w:pPr>
    <w:rPr>
      <w:rFonts w:ascii="Times New Roman" w:eastAsia="Times New Roman" w:hAnsi="Times New Roman" w:cs="Times New Roman"/>
      <w:sz w:val="23"/>
      <w:szCs w:val="23"/>
    </w:rPr>
  </w:style>
  <w:style w:type="paragraph" w:customStyle="1" w:styleId="6">
    <w:name w:val="Основной текст6"/>
    <w:basedOn w:val="a"/>
    <w:rsid w:val="002F570D"/>
    <w:pPr>
      <w:widowControl w:val="0"/>
      <w:shd w:val="clear" w:color="auto" w:fill="FFFFFF"/>
      <w:spacing w:after="600" w:line="322" w:lineRule="exact"/>
      <w:ind w:hanging="400"/>
      <w:jc w:val="both"/>
    </w:pPr>
    <w:rPr>
      <w:rFonts w:ascii="Times New Roman" w:eastAsia="Times New Roman" w:hAnsi="Times New Roman" w:cs="Times New Roman"/>
      <w:color w:val="000000"/>
      <w:sz w:val="27"/>
      <w:szCs w:val="27"/>
      <w:lang w:eastAsia="ru-RU"/>
    </w:rPr>
  </w:style>
  <w:style w:type="paragraph" w:customStyle="1" w:styleId="c10">
    <w:name w:val="c10"/>
    <w:basedOn w:val="a"/>
    <w:rsid w:val="002F570D"/>
    <w:pPr>
      <w:spacing w:before="82" w:after="82" w:line="240" w:lineRule="auto"/>
    </w:pPr>
    <w:rPr>
      <w:rFonts w:ascii="Times New Roman" w:eastAsia="Times New Roman" w:hAnsi="Times New Roman" w:cs="Times New Roman"/>
      <w:sz w:val="24"/>
      <w:szCs w:val="24"/>
      <w:lang w:eastAsia="ru-RU"/>
    </w:rPr>
  </w:style>
  <w:style w:type="character" w:customStyle="1" w:styleId="c6">
    <w:name w:val="c6"/>
    <w:basedOn w:val="a2"/>
    <w:rsid w:val="002F570D"/>
  </w:style>
  <w:style w:type="paragraph" w:customStyle="1" w:styleId="Standard">
    <w:name w:val="Standard"/>
    <w:rsid w:val="002F570D"/>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c4">
    <w:name w:val="c4"/>
    <w:basedOn w:val="a2"/>
    <w:rsid w:val="002F570D"/>
  </w:style>
  <w:style w:type="character" w:customStyle="1" w:styleId="c8">
    <w:name w:val="c8"/>
    <w:basedOn w:val="a2"/>
    <w:rsid w:val="002F570D"/>
  </w:style>
  <w:style w:type="paragraph" w:customStyle="1" w:styleId="af2">
    <w:name w:val="Знак"/>
    <w:basedOn w:val="a"/>
    <w:rsid w:val="002F570D"/>
    <w:pPr>
      <w:spacing w:line="240" w:lineRule="exact"/>
    </w:pPr>
    <w:rPr>
      <w:rFonts w:ascii="Verdana" w:eastAsia="Times New Roman" w:hAnsi="Verdana" w:cs="Times New Roman"/>
      <w:sz w:val="20"/>
      <w:szCs w:val="20"/>
      <w:lang w:val="en-US"/>
    </w:rPr>
  </w:style>
  <w:style w:type="paragraph" w:customStyle="1" w:styleId="msonormalbullet2gif">
    <w:name w:val="msonormalbullet2.gif"/>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ambria115pt">
    <w:name w:val="Основной текст (2) + Cambria;11;5 pt"/>
    <w:basedOn w:val="a2"/>
    <w:rsid w:val="002F570D"/>
    <w:rPr>
      <w:rFonts w:ascii="Cambria" w:eastAsia="Cambria" w:hAnsi="Cambria" w:cs="Cambria"/>
      <w:b w:val="0"/>
      <w:bCs w:val="0"/>
      <w:i w:val="0"/>
      <w:iCs w:val="0"/>
      <w:smallCaps w:val="0"/>
      <w:strike w:val="0"/>
      <w:color w:val="000000"/>
      <w:spacing w:val="0"/>
      <w:w w:val="100"/>
      <w:position w:val="0"/>
      <w:sz w:val="23"/>
      <w:szCs w:val="23"/>
      <w:u w:val="none"/>
      <w:lang w:val="ru-RU" w:eastAsia="ru-RU" w:bidi="ru-RU"/>
    </w:rPr>
  </w:style>
  <w:style w:type="paragraph" w:styleId="af3">
    <w:name w:val="Balloon Text"/>
    <w:basedOn w:val="a"/>
    <w:link w:val="af4"/>
    <w:unhideWhenUsed/>
    <w:rsid w:val="002F570D"/>
    <w:pPr>
      <w:spacing w:after="0" w:line="240" w:lineRule="auto"/>
    </w:pPr>
    <w:rPr>
      <w:rFonts w:ascii="Tahoma" w:hAnsi="Tahoma" w:cs="Tahoma"/>
      <w:sz w:val="16"/>
      <w:szCs w:val="16"/>
    </w:rPr>
  </w:style>
  <w:style w:type="character" w:customStyle="1" w:styleId="af4">
    <w:name w:val="Текст выноски Знак"/>
    <w:basedOn w:val="a2"/>
    <w:link w:val="af3"/>
    <w:rsid w:val="002F570D"/>
    <w:rPr>
      <w:rFonts w:ascii="Tahoma" w:hAnsi="Tahoma" w:cs="Tahoma"/>
      <w:sz w:val="16"/>
      <w:szCs w:val="16"/>
    </w:rPr>
  </w:style>
  <w:style w:type="paragraph" w:styleId="af5">
    <w:name w:val="header"/>
    <w:basedOn w:val="a"/>
    <w:link w:val="af6"/>
    <w:uiPriority w:val="99"/>
    <w:unhideWhenUsed/>
    <w:rsid w:val="002F570D"/>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2F570D"/>
  </w:style>
  <w:style w:type="paragraph" w:customStyle="1" w:styleId="af7">
    <w:name w:val="Базовый"/>
    <w:rsid w:val="002F570D"/>
    <w:pPr>
      <w:tabs>
        <w:tab w:val="left" w:pos="709"/>
      </w:tabs>
      <w:suppressAutoHyphens/>
      <w:spacing w:after="200" w:line="276" w:lineRule="atLeast"/>
    </w:pPr>
    <w:rPr>
      <w:rFonts w:ascii="Calibri" w:eastAsia="Arial Unicode MS" w:hAnsi="Calibri"/>
      <w:lang w:eastAsia="ru-RU"/>
    </w:rPr>
  </w:style>
  <w:style w:type="table" w:customStyle="1" w:styleId="5">
    <w:name w:val="Сетка таблицы5"/>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2F570D"/>
  </w:style>
  <w:style w:type="character" w:customStyle="1" w:styleId="af8">
    <w:name w:val="Текст сноски Знак"/>
    <w:basedOn w:val="a2"/>
    <w:link w:val="af9"/>
    <w:rsid w:val="002F570D"/>
    <w:rPr>
      <w:rFonts w:eastAsia="Times New Roman"/>
      <w:lang w:val="en-US"/>
    </w:rPr>
  </w:style>
  <w:style w:type="paragraph" w:styleId="af9">
    <w:name w:val="footnote text"/>
    <w:basedOn w:val="a"/>
    <w:link w:val="af8"/>
    <w:rsid w:val="002F570D"/>
    <w:pPr>
      <w:spacing w:after="0" w:line="240" w:lineRule="auto"/>
    </w:pPr>
    <w:rPr>
      <w:rFonts w:eastAsia="Times New Roman"/>
      <w:lang w:val="en-US"/>
    </w:rPr>
  </w:style>
  <w:style w:type="character" w:customStyle="1" w:styleId="14">
    <w:name w:val="Текст сноски Знак1"/>
    <w:basedOn w:val="a2"/>
    <w:uiPriority w:val="99"/>
    <w:rsid w:val="002F570D"/>
    <w:rPr>
      <w:sz w:val="20"/>
      <w:szCs w:val="20"/>
    </w:rPr>
  </w:style>
  <w:style w:type="paragraph" w:styleId="afa">
    <w:name w:val="Body Text Indent"/>
    <w:basedOn w:val="a"/>
    <w:link w:val="afb"/>
    <w:uiPriority w:val="99"/>
    <w:rsid w:val="002F570D"/>
    <w:pPr>
      <w:spacing w:after="0" w:line="360" w:lineRule="atLeast"/>
      <w:ind w:firstLine="709"/>
      <w:jc w:val="both"/>
    </w:pPr>
    <w:rPr>
      <w:rFonts w:ascii="Times New Roman CYR" w:eastAsia="Times New Roman" w:hAnsi="Times New Roman CYR" w:cs="Times New Roman"/>
      <w:sz w:val="28"/>
      <w:szCs w:val="20"/>
      <w:lang w:eastAsia="ru-RU"/>
    </w:rPr>
  </w:style>
  <w:style w:type="character" w:customStyle="1" w:styleId="afb">
    <w:name w:val="Основной текст с отступом Знак"/>
    <w:basedOn w:val="a2"/>
    <w:link w:val="afa"/>
    <w:uiPriority w:val="99"/>
    <w:rsid w:val="002F570D"/>
    <w:rPr>
      <w:rFonts w:ascii="Times New Roman CYR" w:eastAsia="Times New Roman" w:hAnsi="Times New Roman CYR" w:cs="Times New Roman"/>
      <w:sz w:val="28"/>
      <w:szCs w:val="20"/>
      <w:lang w:eastAsia="ru-RU"/>
    </w:rPr>
  </w:style>
  <w:style w:type="paragraph" w:styleId="25">
    <w:name w:val="Body Text 2"/>
    <w:basedOn w:val="a"/>
    <w:link w:val="26"/>
    <w:rsid w:val="002F570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2F570D"/>
    <w:rPr>
      <w:rFonts w:ascii="Times New Roman" w:eastAsia="Times New Roman" w:hAnsi="Times New Roman" w:cs="Times New Roman"/>
      <w:sz w:val="24"/>
      <w:szCs w:val="24"/>
      <w:lang w:eastAsia="ru-RU"/>
    </w:rPr>
  </w:style>
  <w:style w:type="character" w:styleId="afc">
    <w:name w:val="page number"/>
    <w:basedOn w:val="a2"/>
    <w:rsid w:val="002F570D"/>
  </w:style>
  <w:style w:type="character" w:customStyle="1" w:styleId="15">
    <w:name w:val="Текст выноски Знак1"/>
    <w:basedOn w:val="a2"/>
    <w:uiPriority w:val="99"/>
    <w:rsid w:val="002F570D"/>
    <w:rPr>
      <w:rFonts w:ascii="Segoe UI" w:eastAsia="Calibri" w:hAnsi="Segoe UI" w:cs="Segoe UI"/>
      <w:sz w:val="18"/>
      <w:szCs w:val="18"/>
    </w:rPr>
  </w:style>
  <w:style w:type="character" w:customStyle="1" w:styleId="c1">
    <w:name w:val="c1"/>
    <w:basedOn w:val="a2"/>
    <w:rsid w:val="002F570D"/>
  </w:style>
  <w:style w:type="paragraph" w:customStyle="1" w:styleId="afd">
    <w:name w:val="Содержимое таблицы"/>
    <w:basedOn w:val="a"/>
    <w:rsid w:val="002F570D"/>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c9">
    <w:name w:val="c9"/>
    <w:basedOn w:val="a2"/>
    <w:rsid w:val="002F570D"/>
  </w:style>
  <w:style w:type="character" w:customStyle="1" w:styleId="27">
    <w:name w:val="Основной текст (2)_"/>
    <w:link w:val="28"/>
    <w:rsid w:val="002F570D"/>
    <w:rPr>
      <w:rFonts w:ascii="Times New Roman" w:eastAsia="Times New Roman" w:hAnsi="Times New Roman" w:cs="Times New Roman"/>
      <w:b/>
      <w:bCs/>
      <w:spacing w:val="-10"/>
      <w:sz w:val="28"/>
      <w:szCs w:val="28"/>
      <w:shd w:val="clear" w:color="auto" w:fill="FFFFFF"/>
    </w:rPr>
  </w:style>
  <w:style w:type="character" w:customStyle="1" w:styleId="12pt">
    <w:name w:val="Основной текст + 12 pt"/>
    <w:rsid w:val="002F57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pt0">
    <w:name w:val="Основной текст + 12 pt;Полужирный"/>
    <w:rsid w:val="002F570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
    <w:name w:val="Основной текст (2)"/>
    <w:basedOn w:val="a"/>
    <w:link w:val="27"/>
    <w:rsid w:val="002F570D"/>
    <w:pPr>
      <w:widowControl w:val="0"/>
      <w:shd w:val="clear" w:color="auto" w:fill="FFFFFF"/>
      <w:spacing w:after="0" w:line="331" w:lineRule="exact"/>
      <w:jc w:val="center"/>
    </w:pPr>
    <w:rPr>
      <w:rFonts w:ascii="Times New Roman" w:eastAsia="Times New Roman" w:hAnsi="Times New Roman" w:cs="Times New Roman"/>
      <w:b/>
      <w:bCs/>
      <w:spacing w:val="-10"/>
      <w:sz w:val="28"/>
      <w:szCs w:val="28"/>
    </w:rPr>
  </w:style>
  <w:style w:type="character" w:customStyle="1" w:styleId="CordiaUPC35pt">
    <w:name w:val="Основной текст + CordiaUPC;35 pt"/>
    <w:rsid w:val="002F570D"/>
    <w:rPr>
      <w:rFonts w:ascii="CordiaUPC" w:eastAsia="CordiaUPC" w:hAnsi="CordiaUPC" w:cs="CordiaUPC"/>
      <w:b w:val="0"/>
      <w:bCs w:val="0"/>
      <w:i w:val="0"/>
      <w:iCs w:val="0"/>
      <w:smallCaps w:val="0"/>
      <w:strike w:val="0"/>
      <w:color w:val="000000"/>
      <w:spacing w:val="0"/>
      <w:w w:val="100"/>
      <w:position w:val="0"/>
      <w:sz w:val="70"/>
      <w:szCs w:val="70"/>
      <w:u w:val="none"/>
      <w:lang w:val="ru-RU" w:eastAsia="ru-RU" w:bidi="ru-RU"/>
    </w:rPr>
  </w:style>
  <w:style w:type="character" w:customStyle="1" w:styleId="16">
    <w:name w:val="Заголовок №1_"/>
    <w:basedOn w:val="a2"/>
    <w:link w:val="17"/>
    <w:rsid w:val="002F570D"/>
    <w:rPr>
      <w:rFonts w:ascii="Times New Roman" w:eastAsia="Times New Roman" w:hAnsi="Times New Roman" w:cs="Times New Roman"/>
      <w:b/>
      <w:bCs/>
      <w:sz w:val="27"/>
      <w:szCs w:val="27"/>
      <w:shd w:val="clear" w:color="auto" w:fill="FFFFFF"/>
    </w:rPr>
  </w:style>
  <w:style w:type="character" w:customStyle="1" w:styleId="115pt">
    <w:name w:val="Основной текст + 11;5 pt"/>
    <w:basedOn w:val="a9"/>
    <w:rsid w:val="002F57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0">
    <w:name w:val="Основной текст (6)_"/>
    <w:basedOn w:val="a2"/>
    <w:link w:val="61"/>
    <w:rsid w:val="002F570D"/>
    <w:rPr>
      <w:rFonts w:ascii="Times New Roman" w:eastAsia="Times New Roman" w:hAnsi="Times New Roman" w:cs="Times New Roman"/>
      <w:b/>
      <w:bCs/>
      <w:i/>
      <w:iCs/>
      <w:sz w:val="23"/>
      <w:szCs w:val="23"/>
      <w:shd w:val="clear" w:color="auto" w:fill="FFFFFF"/>
    </w:rPr>
  </w:style>
  <w:style w:type="character" w:customStyle="1" w:styleId="115pt0">
    <w:name w:val="Основной текст + 11;5 pt;Полужирный;Курсив"/>
    <w:basedOn w:val="a9"/>
    <w:rsid w:val="002F570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paragraph" w:customStyle="1" w:styleId="17">
    <w:name w:val="Заголовок №1"/>
    <w:basedOn w:val="a"/>
    <w:link w:val="16"/>
    <w:rsid w:val="002F570D"/>
    <w:pPr>
      <w:widowControl w:val="0"/>
      <w:shd w:val="clear" w:color="auto" w:fill="FFFFFF"/>
      <w:spacing w:after="120" w:line="322" w:lineRule="exact"/>
      <w:jc w:val="center"/>
      <w:outlineLvl w:val="0"/>
    </w:pPr>
    <w:rPr>
      <w:rFonts w:ascii="Times New Roman" w:eastAsia="Times New Roman" w:hAnsi="Times New Roman" w:cs="Times New Roman"/>
      <w:b/>
      <w:bCs/>
      <w:sz w:val="27"/>
      <w:szCs w:val="27"/>
    </w:rPr>
  </w:style>
  <w:style w:type="paragraph" w:customStyle="1" w:styleId="61">
    <w:name w:val="Основной текст (6)"/>
    <w:basedOn w:val="a"/>
    <w:link w:val="60"/>
    <w:rsid w:val="002F570D"/>
    <w:pPr>
      <w:widowControl w:val="0"/>
      <w:shd w:val="clear" w:color="auto" w:fill="FFFFFF"/>
      <w:spacing w:before="1140" w:after="0" w:line="274" w:lineRule="exact"/>
      <w:jc w:val="center"/>
    </w:pPr>
    <w:rPr>
      <w:rFonts w:ascii="Times New Roman" w:eastAsia="Times New Roman" w:hAnsi="Times New Roman" w:cs="Times New Roman"/>
      <w:b/>
      <w:bCs/>
      <w:i/>
      <w:iCs/>
      <w:sz w:val="23"/>
      <w:szCs w:val="23"/>
    </w:rPr>
  </w:style>
  <w:style w:type="numbering" w:customStyle="1" w:styleId="29">
    <w:name w:val="Нет списка2"/>
    <w:next w:val="a4"/>
    <w:uiPriority w:val="99"/>
    <w:semiHidden/>
    <w:unhideWhenUsed/>
    <w:rsid w:val="002F570D"/>
  </w:style>
  <w:style w:type="table" w:customStyle="1" w:styleId="62">
    <w:name w:val="Сетка таблицы6"/>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4z0">
    <w:name w:val="WW8Num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2F570D"/>
    <w:rPr>
      <w:rFonts w:ascii="Symbol" w:hAnsi="Symbol" w:cs="Symbol"/>
    </w:rPr>
  </w:style>
  <w:style w:type="character" w:customStyle="1" w:styleId="WW8Num5z1">
    <w:name w:val="WW8Num5z1"/>
    <w:rsid w:val="002F570D"/>
    <w:rPr>
      <w:rFonts w:ascii="Courier New" w:hAnsi="Courier New" w:cs="Courier New"/>
    </w:rPr>
  </w:style>
  <w:style w:type="character" w:customStyle="1" w:styleId="WW8Num5z2">
    <w:name w:val="WW8Num5z2"/>
    <w:rsid w:val="002F570D"/>
    <w:rPr>
      <w:rFonts w:ascii="Wingdings" w:hAnsi="Wingdings" w:cs="Wingdings"/>
    </w:rPr>
  </w:style>
  <w:style w:type="character" w:customStyle="1" w:styleId="WW8Num6z0">
    <w:name w:val="WW8Num6z0"/>
    <w:rsid w:val="002F570D"/>
    <w:rPr>
      <w:rFonts w:ascii="Symbol" w:hAnsi="Symbol" w:cs="Symbol"/>
    </w:rPr>
  </w:style>
  <w:style w:type="character" w:customStyle="1" w:styleId="WW8Num7z0">
    <w:name w:val="WW8Num7z0"/>
    <w:rsid w:val="002F570D"/>
    <w:rPr>
      <w:rFonts w:ascii="Symbol" w:hAnsi="Symbol" w:cs="Symbol"/>
    </w:rPr>
  </w:style>
  <w:style w:type="character" w:customStyle="1" w:styleId="WW8Num8z0">
    <w:name w:val="WW8Num8z0"/>
    <w:rsid w:val="002F570D"/>
    <w:rPr>
      <w:rFonts w:ascii="Wingdings" w:hAnsi="Wingdings" w:cs="Wingdings"/>
    </w:rPr>
  </w:style>
  <w:style w:type="character" w:customStyle="1" w:styleId="WW8Num9z0">
    <w:name w:val="WW8Num9z0"/>
    <w:rsid w:val="002F570D"/>
    <w:rPr>
      <w:rFonts w:ascii="Symbol" w:hAnsi="Symbol" w:cs="Symbol"/>
    </w:rPr>
  </w:style>
  <w:style w:type="character" w:customStyle="1" w:styleId="WW8Num9z1">
    <w:name w:val="WW8Num9z1"/>
    <w:rsid w:val="002F570D"/>
    <w:rPr>
      <w:rFonts w:ascii="Courier New" w:hAnsi="Courier New" w:cs="Courier New"/>
    </w:rPr>
  </w:style>
  <w:style w:type="character" w:customStyle="1" w:styleId="WW8Num9z2">
    <w:name w:val="WW8Num9z2"/>
    <w:rsid w:val="002F570D"/>
    <w:rPr>
      <w:rFonts w:ascii="Wingdings" w:hAnsi="Wingdings" w:cs="Wingdings"/>
    </w:rPr>
  </w:style>
  <w:style w:type="character" w:customStyle="1" w:styleId="WW8Num10z0">
    <w:name w:val="WW8Num10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3z0">
    <w:name w:val="WW8Num13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16z0">
    <w:name w:val="WW8Num16z0"/>
    <w:rsid w:val="002F570D"/>
    <w:rPr>
      <w:rFonts w:ascii="Calibri" w:eastAsia="Calibri" w:hAnsi="Calibri" w:cs="Times New Roman"/>
      <w:color w:val="auto"/>
      <w:sz w:val="22"/>
    </w:rPr>
  </w:style>
  <w:style w:type="character" w:customStyle="1" w:styleId="WW8Num18z0">
    <w:name w:val="WW8Num18z0"/>
    <w:rsid w:val="002F570D"/>
    <w:rPr>
      <w:rFonts w:ascii="Symbol" w:hAnsi="Symbol" w:cs="Symbol"/>
    </w:rPr>
  </w:style>
  <w:style w:type="character" w:customStyle="1" w:styleId="WW8Num19z0">
    <w:name w:val="WW8Num19z0"/>
    <w:rsid w:val="002F570D"/>
    <w:rPr>
      <w:rFonts w:ascii="Wingdings" w:hAnsi="Wingdings" w:cs="Wingdings"/>
    </w:rPr>
  </w:style>
  <w:style w:type="character" w:customStyle="1" w:styleId="WW8Num20z0">
    <w:name w:val="WW8Num20z0"/>
    <w:rsid w:val="002F570D"/>
    <w:rPr>
      <w:rFonts w:ascii="Symbol" w:hAnsi="Symbol" w:cs="Symbol"/>
    </w:rPr>
  </w:style>
  <w:style w:type="character" w:customStyle="1" w:styleId="WW8Num20z1">
    <w:name w:val="WW8Num20z1"/>
    <w:rsid w:val="002F570D"/>
    <w:rPr>
      <w:rFonts w:ascii="Courier New" w:hAnsi="Courier New" w:cs="Courier New"/>
    </w:rPr>
  </w:style>
  <w:style w:type="character" w:customStyle="1" w:styleId="WW8Num21z0">
    <w:name w:val="WW8Num21z0"/>
    <w:rsid w:val="002F570D"/>
    <w:rPr>
      <w:rFonts w:ascii="Wingdings" w:hAnsi="Wingdings" w:cs="Wingdings"/>
    </w:rPr>
  </w:style>
  <w:style w:type="character" w:customStyle="1" w:styleId="WW8Num23z0">
    <w:name w:val="WW8Num23z0"/>
    <w:rsid w:val="002F570D"/>
    <w:rPr>
      <w:rFonts w:ascii="Wingdings" w:hAnsi="Wingdings" w:cs="Wingdings"/>
    </w:rPr>
  </w:style>
  <w:style w:type="character" w:customStyle="1" w:styleId="WW8Num24z0">
    <w:name w:val="WW8Num24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5z0">
    <w:name w:val="WW8Num25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6z0">
    <w:name w:val="WW8Num26z0"/>
    <w:rsid w:val="002F570D"/>
    <w:rPr>
      <w:rFonts w:ascii="Symbol" w:hAnsi="Symbol" w:cs="Symbol"/>
    </w:rPr>
  </w:style>
  <w:style w:type="character" w:customStyle="1" w:styleId="WW8Num27z0">
    <w:name w:val="WW8Num27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8z0">
    <w:name w:val="WW8Num28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WW8Num29z0">
    <w:name w:val="WW8Num29z0"/>
    <w:rsid w:val="002F570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character" w:customStyle="1" w:styleId="18">
    <w:name w:val="Основной шрифт абзаца1"/>
    <w:rsid w:val="002F570D"/>
  </w:style>
  <w:style w:type="character" w:styleId="afe">
    <w:name w:val="Hyperlink"/>
    <w:uiPriority w:val="99"/>
    <w:rsid w:val="002F570D"/>
    <w:rPr>
      <w:color w:val="0000FF"/>
      <w:u w:val="single"/>
    </w:rPr>
  </w:style>
  <w:style w:type="character" w:styleId="aff">
    <w:name w:val="FollowedHyperlink"/>
    <w:rsid w:val="002F570D"/>
    <w:rPr>
      <w:color w:val="800080"/>
      <w:u w:val="single"/>
    </w:rPr>
  </w:style>
  <w:style w:type="character" w:customStyle="1" w:styleId="aff0">
    <w:name w:val="Основной текст + Полужирный"/>
    <w:rsid w:val="002F570D"/>
    <w:rPr>
      <w:rFonts w:ascii="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rPr>
  </w:style>
  <w:style w:type="character" w:customStyle="1" w:styleId="FontStyle43">
    <w:name w:val="Font Style43"/>
    <w:rsid w:val="002F570D"/>
    <w:rPr>
      <w:rFonts w:ascii="Times New Roman" w:hAnsi="Times New Roman" w:cs="Times New Roman"/>
      <w:spacing w:val="10"/>
      <w:sz w:val="20"/>
      <w:szCs w:val="20"/>
    </w:rPr>
  </w:style>
  <w:style w:type="character" w:customStyle="1" w:styleId="submenu-table">
    <w:name w:val="submenu-table"/>
    <w:basedOn w:val="18"/>
    <w:rsid w:val="002F570D"/>
  </w:style>
  <w:style w:type="character" w:styleId="aff1">
    <w:name w:val="Emphasis"/>
    <w:qFormat/>
    <w:rsid w:val="002F570D"/>
    <w:rPr>
      <w:i/>
      <w:iCs/>
    </w:rPr>
  </w:style>
  <w:style w:type="character" w:customStyle="1" w:styleId="75pt">
    <w:name w:val="Основной текст + 7;5 pt"/>
    <w:rsid w:val="002F570D"/>
    <w:rPr>
      <w:rFonts w:ascii="Arial Unicode MS" w:eastAsia="Arial Unicode MS" w:hAnsi="Arial Unicode MS" w:cs="Arial Unicode MS"/>
      <w:color w:val="000000"/>
      <w:spacing w:val="0"/>
      <w:w w:val="100"/>
      <w:position w:val="0"/>
      <w:sz w:val="15"/>
      <w:szCs w:val="15"/>
      <w:shd w:val="clear" w:color="auto" w:fill="FFFFFF"/>
      <w:vertAlign w:val="baseline"/>
      <w:lang w:val="ru-RU"/>
    </w:rPr>
  </w:style>
  <w:style w:type="character" w:customStyle="1" w:styleId="SimSun65pt-1pt">
    <w:name w:val="Основной текст + SimSun;6;5 pt;Интервал -1 pt"/>
    <w:rsid w:val="002F570D"/>
    <w:rPr>
      <w:rFonts w:ascii="SimSun" w:eastAsia="SimSun" w:hAnsi="SimSun" w:cs="SimSun"/>
      <w:color w:val="000000"/>
      <w:spacing w:val="-30"/>
      <w:w w:val="100"/>
      <w:position w:val="0"/>
      <w:sz w:val="13"/>
      <w:szCs w:val="13"/>
      <w:shd w:val="clear" w:color="auto" w:fill="FFFFFF"/>
      <w:vertAlign w:val="baseline"/>
      <w:lang w:val="en-US"/>
    </w:rPr>
  </w:style>
  <w:style w:type="character" w:customStyle="1" w:styleId="55pt">
    <w:name w:val="Основной текст + 5;5 pt"/>
    <w:rsid w:val="002F570D"/>
    <w:rPr>
      <w:rFonts w:ascii="Arial Unicode MS" w:eastAsia="Arial Unicode MS" w:hAnsi="Arial Unicode MS" w:cs="Arial Unicode MS"/>
      <w:color w:val="000000"/>
      <w:spacing w:val="0"/>
      <w:w w:val="100"/>
      <w:position w:val="0"/>
      <w:sz w:val="11"/>
      <w:szCs w:val="11"/>
      <w:shd w:val="clear" w:color="auto" w:fill="FFFFFF"/>
      <w:vertAlign w:val="baseline"/>
      <w:lang w:val="ru-RU"/>
    </w:rPr>
  </w:style>
  <w:style w:type="character" w:customStyle="1" w:styleId="17pt">
    <w:name w:val="Основной текст + 17 pt"/>
    <w:rsid w:val="002F570D"/>
    <w:rPr>
      <w:rFonts w:ascii="Arial Unicode MS" w:eastAsia="Arial Unicode MS" w:hAnsi="Arial Unicode MS" w:cs="Arial Unicode MS"/>
      <w:color w:val="000000"/>
      <w:spacing w:val="0"/>
      <w:w w:val="100"/>
      <w:position w:val="0"/>
      <w:sz w:val="34"/>
      <w:szCs w:val="34"/>
      <w:shd w:val="clear" w:color="auto" w:fill="FFFFFF"/>
      <w:vertAlign w:val="baseline"/>
    </w:rPr>
  </w:style>
  <w:style w:type="character" w:customStyle="1" w:styleId="75pt0">
    <w:name w:val="Основной текст + 7;5 pt;Курсив"/>
    <w:rsid w:val="002F570D"/>
    <w:rPr>
      <w:rFonts w:ascii="Arial Unicode MS" w:eastAsia="Arial Unicode MS" w:hAnsi="Arial Unicode MS" w:cs="Arial Unicode MS"/>
      <w:i/>
      <w:iCs/>
      <w:color w:val="000000"/>
      <w:spacing w:val="0"/>
      <w:w w:val="100"/>
      <w:position w:val="0"/>
      <w:sz w:val="15"/>
      <w:szCs w:val="15"/>
      <w:shd w:val="clear" w:color="auto" w:fill="FFFFFF"/>
      <w:vertAlign w:val="baseline"/>
      <w:lang w:val="ru-RU"/>
    </w:rPr>
  </w:style>
  <w:style w:type="character" w:customStyle="1" w:styleId="SimSun65pt0pt">
    <w:name w:val="Основной текст + SimSun;6;5 pt;Интервал 0 pt"/>
    <w:rsid w:val="002F570D"/>
    <w:rPr>
      <w:rFonts w:ascii="SimSun" w:eastAsia="SimSun" w:hAnsi="SimSun" w:cs="SimSun"/>
      <w:color w:val="000000"/>
      <w:spacing w:val="-10"/>
      <w:w w:val="100"/>
      <w:position w:val="0"/>
      <w:sz w:val="13"/>
      <w:szCs w:val="13"/>
      <w:shd w:val="clear" w:color="auto" w:fill="FFFFFF"/>
      <w:vertAlign w:val="baseline"/>
      <w:lang w:val="ru-RU"/>
    </w:rPr>
  </w:style>
  <w:style w:type="character" w:customStyle="1" w:styleId="CourierNew">
    <w:name w:val="Основной текст + Courier New"/>
    <w:rsid w:val="002F570D"/>
    <w:rPr>
      <w:rFonts w:ascii="Courier New" w:eastAsia="Courier New" w:hAnsi="Courier New" w:cs="Courier New"/>
      <w:color w:val="000000"/>
      <w:spacing w:val="0"/>
      <w:w w:val="100"/>
      <w:position w:val="0"/>
      <w:sz w:val="18"/>
      <w:szCs w:val="18"/>
      <w:shd w:val="clear" w:color="auto" w:fill="FFFFFF"/>
      <w:vertAlign w:val="baseline"/>
      <w:lang w:val="ru-RU"/>
    </w:rPr>
  </w:style>
  <w:style w:type="paragraph" w:customStyle="1" w:styleId="a0">
    <w:name w:val="Заголовок"/>
    <w:basedOn w:val="a"/>
    <w:next w:val="a1"/>
    <w:rsid w:val="002F570D"/>
    <w:pPr>
      <w:keepNext/>
      <w:suppressAutoHyphens/>
      <w:spacing w:before="240" w:after="120" w:line="276" w:lineRule="auto"/>
    </w:pPr>
    <w:rPr>
      <w:rFonts w:ascii="Arial" w:eastAsia="Microsoft YaHei" w:hAnsi="Arial" w:cs="Mangal"/>
      <w:sz w:val="28"/>
      <w:szCs w:val="28"/>
      <w:lang w:eastAsia="zh-CN"/>
    </w:rPr>
  </w:style>
  <w:style w:type="paragraph" w:styleId="aff2">
    <w:name w:val="List"/>
    <w:basedOn w:val="a1"/>
    <w:rsid w:val="002F570D"/>
    <w:pPr>
      <w:suppressAutoHyphens/>
      <w:spacing w:after="120" w:line="276" w:lineRule="auto"/>
      <w:jc w:val="left"/>
    </w:pPr>
    <w:rPr>
      <w:rFonts w:ascii="Calibri" w:hAnsi="Calibri" w:cs="Mangal"/>
      <w:i w:val="0"/>
      <w:sz w:val="22"/>
      <w:szCs w:val="22"/>
      <w:lang w:eastAsia="zh-CN"/>
    </w:rPr>
  </w:style>
  <w:style w:type="paragraph" w:styleId="aff3">
    <w:name w:val="caption"/>
    <w:basedOn w:val="a"/>
    <w:qFormat/>
    <w:rsid w:val="002F570D"/>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9">
    <w:name w:val="Указатель1"/>
    <w:basedOn w:val="a"/>
    <w:rsid w:val="002F570D"/>
    <w:pPr>
      <w:suppressLineNumbers/>
      <w:suppressAutoHyphens/>
      <w:spacing w:after="200" w:line="276" w:lineRule="auto"/>
    </w:pPr>
    <w:rPr>
      <w:rFonts w:ascii="Calibri" w:eastAsia="Times New Roman" w:hAnsi="Calibri" w:cs="Mangal"/>
      <w:lang w:eastAsia="zh-CN"/>
    </w:rPr>
  </w:style>
  <w:style w:type="paragraph" w:customStyle="1" w:styleId="36">
    <w:name w:val="Основной текст3"/>
    <w:basedOn w:val="a"/>
    <w:rsid w:val="002F570D"/>
    <w:pPr>
      <w:widowControl w:val="0"/>
      <w:shd w:val="clear" w:color="auto" w:fill="FFFFFF"/>
      <w:suppressAutoHyphens/>
      <w:spacing w:before="240" w:after="0" w:line="274" w:lineRule="exact"/>
      <w:ind w:hanging="460"/>
    </w:pPr>
    <w:rPr>
      <w:rFonts w:ascii="Times New Roman" w:eastAsia="Times New Roman" w:hAnsi="Times New Roman" w:cs="Times New Roman"/>
      <w:spacing w:val="3"/>
      <w:sz w:val="21"/>
      <w:szCs w:val="21"/>
      <w:lang w:eastAsia="zh-CN"/>
    </w:rPr>
  </w:style>
  <w:style w:type="paragraph" w:customStyle="1" w:styleId="1a">
    <w:name w:val="Обычный1"/>
    <w:rsid w:val="002F570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bodytext2">
    <w:name w:val="bodytext2"/>
    <w:basedOn w:val="a"/>
    <w:rsid w:val="002F570D"/>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4">
    <w:name w:val="Заголовок таблицы"/>
    <w:basedOn w:val="afd"/>
    <w:rsid w:val="002F570D"/>
    <w:pPr>
      <w:widowControl/>
      <w:spacing w:after="200" w:line="276" w:lineRule="auto"/>
      <w:jc w:val="center"/>
    </w:pPr>
    <w:rPr>
      <w:rFonts w:ascii="Calibri" w:eastAsia="Times New Roman" w:hAnsi="Calibri" w:cs="Times New Roman"/>
      <w:b/>
      <w:bCs/>
      <w:sz w:val="22"/>
      <w:szCs w:val="22"/>
      <w:lang w:eastAsia="zh-CN" w:bidi="ar-SA"/>
    </w:rPr>
  </w:style>
  <w:style w:type="paragraph" w:customStyle="1" w:styleId="aff5">
    <w:name w:val="Содержимое врезки"/>
    <w:basedOn w:val="a1"/>
    <w:rsid w:val="002F570D"/>
    <w:pPr>
      <w:suppressAutoHyphens/>
      <w:spacing w:after="120" w:line="276" w:lineRule="auto"/>
      <w:jc w:val="left"/>
    </w:pPr>
    <w:rPr>
      <w:rFonts w:ascii="Calibri" w:hAnsi="Calibri"/>
      <w:i w:val="0"/>
      <w:sz w:val="22"/>
      <w:szCs w:val="22"/>
      <w:lang w:eastAsia="zh-CN"/>
    </w:rPr>
  </w:style>
  <w:style w:type="character" w:customStyle="1" w:styleId="c18">
    <w:name w:val="c18"/>
    <w:basedOn w:val="a2"/>
    <w:rsid w:val="002F570D"/>
  </w:style>
  <w:style w:type="table" w:customStyle="1" w:styleId="7">
    <w:name w:val="Сетка таблицы7"/>
    <w:basedOn w:val="a3"/>
    <w:next w:val="a5"/>
    <w:uiPriority w:val="5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F5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
    <w:uiPriority w:val="99"/>
    <w:rsid w:val="002F570D"/>
    <w:pPr>
      <w:spacing w:after="200" w:line="276" w:lineRule="auto"/>
      <w:ind w:left="720"/>
    </w:pPr>
    <w:rPr>
      <w:rFonts w:ascii="Calibri" w:eastAsia="Times New Roman" w:hAnsi="Calibri" w:cs="Calibri"/>
    </w:rPr>
  </w:style>
  <w:style w:type="character" w:customStyle="1" w:styleId="c3">
    <w:name w:val="c3"/>
    <w:basedOn w:val="a2"/>
    <w:rsid w:val="002F570D"/>
  </w:style>
  <w:style w:type="character" w:customStyle="1" w:styleId="WW8Num34z0">
    <w:name w:val="WW8Num34z0"/>
    <w:rsid w:val="002F570D"/>
    <w:rPr>
      <w:rFonts w:ascii="Arial" w:hAnsi="Arial" w:cs="Arial"/>
      <w:color w:val="000000"/>
    </w:rPr>
  </w:style>
  <w:style w:type="character" w:customStyle="1" w:styleId="aff6">
    <w:name w:val="Выделение жирным"/>
    <w:rsid w:val="002F570D"/>
    <w:rPr>
      <w:b/>
      <w:bCs/>
    </w:rPr>
  </w:style>
  <w:style w:type="character" w:customStyle="1" w:styleId="WW8Num17z0">
    <w:name w:val="WW8Num17z0"/>
    <w:rsid w:val="002F570D"/>
    <w:rPr>
      <w:rFonts w:ascii="Wingdings" w:hAnsi="Wingdings" w:cs="Wingdings"/>
    </w:rPr>
  </w:style>
  <w:style w:type="character" w:customStyle="1" w:styleId="WW8Num37z0">
    <w:name w:val="WW8Num37z0"/>
    <w:rsid w:val="002F570D"/>
    <w:rPr>
      <w:rFonts w:ascii="Times New Roman" w:hAnsi="Times New Roman" w:cs="Times New Roman"/>
      <w:sz w:val="22"/>
      <w:szCs w:val="22"/>
    </w:rPr>
  </w:style>
  <w:style w:type="paragraph" w:styleId="aff7">
    <w:name w:val="Title"/>
    <w:basedOn w:val="af7"/>
    <w:link w:val="aff8"/>
    <w:rsid w:val="002F570D"/>
    <w:pPr>
      <w:suppressLineNumbers/>
      <w:tabs>
        <w:tab w:val="clear" w:pos="709"/>
      </w:tabs>
      <w:spacing w:before="120" w:after="120" w:line="276" w:lineRule="auto"/>
    </w:pPr>
    <w:rPr>
      <w:rFonts w:ascii="Times New Roman" w:eastAsia="Times New Roman" w:hAnsi="Times New Roman" w:cs="Mangal"/>
      <w:i/>
      <w:iCs/>
      <w:sz w:val="24"/>
      <w:szCs w:val="24"/>
    </w:rPr>
  </w:style>
  <w:style w:type="character" w:customStyle="1" w:styleId="aff8">
    <w:name w:val="Название Знак"/>
    <w:basedOn w:val="a2"/>
    <w:link w:val="aff7"/>
    <w:rsid w:val="002F570D"/>
    <w:rPr>
      <w:rFonts w:ascii="Times New Roman" w:eastAsia="Times New Roman" w:hAnsi="Times New Roman" w:cs="Mangal"/>
      <w:i/>
      <w:iCs/>
      <w:sz w:val="24"/>
      <w:szCs w:val="24"/>
      <w:lang w:eastAsia="ru-RU"/>
    </w:rPr>
  </w:style>
  <w:style w:type="paragraph" w:styleId="1c">
    <w:name w:val="index 1"/>
    <w:basedOn w:val="a"/>
    <w:next w:val="a"/>
    <w:autoRedefine/>
    <w:uiPriority w:val="99"/>
    <w:semiHidden/>
    <w:unhideWhenUsed/>
    <w:rsid w:val="002F570D"/>
    <w:pPr>
      <w:spacing w:after="0" w:line="240" w:lineRule="auto"/>
      <w:ind w:left="220" w:hanging="220"/>
    </w:pPr>
    <w:rPr>
      <w:rFonts w:eastAsiaTheme="minorEastAsia"/>
      <w:lang w:eastAsia="ru-RU"/>
    </w:rPr>
  </w:style>
  <w:style w:type="paragraph" w:styleId="aff9">
    <w:name w:val="index heading"/>
    <w:basedOn w:val="af7"/>
    <w:rsid w:val="002F570D"/>
    <w:pPr>
      <w:suppressLineNumbers/>
      <w:tabs>
        <w:tab w:val="clear" w:pos="709"/>
      </w:tabs>
      <w:spacing w:line="276" w:lineRule="auto"/>
    </w:pPr>
    <w:rPr>
      <w:rFonts w:ascii="Times New Roman" w:eastAsia="Times New Roman" w:hAnsi="Times New Roman" w:cs="Mangal"/>
      <w:sz w:val="24"/>
      <w:szCs w:val="24"/>
    </w:rPr>
  </w:style>
  <w:style w:type="paragraph" w:customStyle="1" w:styleId="TableContents">
    <w:name w:val="Table Contents"/>
    <w:basedOn w:val="Standard"/>
    <w:rsid w:val="002F570D"/>
    <w:pPr>
      <w:suppressLineNumbers/>
    </w:pPr>
    <w:rPr>
      <w:rFonts w:eastAsia="Andale Sans UI" w:cs="Tahoma"/>
      <w:lang w:val="en-US" w:eastAsia="en-US" w:bidi="en-US"/>
    </w:rPr>
  </w:style>
  <w:style w:type="numbering" w:customStyle="1" w:styleId="WWNum5">
    <w:name w:val="WWNum5"/>
    <w:basedOn w:val="a4"/>
    <w:rsid w:val="002F570D"/>
    <w:pPr>
      <w:numPr>
        <w:numId w:val="66"/>
      </w:numPr>
    </w:pPr>
  </w:style>
  <w:style w:type="numbering" w:customStyle="1" w:styleId="WWNum3">
    <w:name w:val="WWNum3"/>
    <w:basedOn w:val="a4"/>
    <w:rsid w:val="002F570D"/>
    <w:pPr>
      <w:numPr>
        <w:numId w:val="67"/>
      </w:numPr>
    </w:pPr>
  </w:style>
  <w:style w:type="table" w:customStyle="1" w:styleId="100">
    <w:name w:val="Сетка таблицы10"/>
    <w:basedOn w:val="a3"/>
    <w:next w:val="a5"/>
    <w:uiPriority w:val="39"/>
    <w:rsid w:val="002F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Основной текст (7)_"/>
    <w:basedOn w:val="a2"/>
    <w:link w:val="71"/>
    <w:rsid w:val="002F570D"/>
    <w:rPr>
      <w:rFonts w:ascii="Times New Roman" w:eastAsia="Times New Roman" w:hAnsi="Times New Roman" w:cs="Times New Roman"/>
      <w:b/>
      <w:bCs/>
      <w:sz w:val="23"/>
      <w:szCs w:val="23"/>
      <w:shd w:val="clear" w:color="auto" w:fill="FFFFFF"/>
    </w:rPr>
  </w:style>
  <w:style w:type="paragraph" w:customStyle="1" w:styleId="71">
    <w:name w:val="Основной текст (7)"/>
    <w:basedOn w:val="a"/>
    <w:link w:val="70"/>
    <w:rsid w:val="002F570D"/>
    <w:pPr>
      <w:widowControl w:val="0"/>
      <w:shd w:val="clear" w:color="auto" w:fill="FFFFFF"/>
      <w:spacing w:after="0" w:line="274" w:lineRule="exact"/>
      <w:jc w:val="both"/>
    </w:pPr>
    <w:rPr>
      <w:rFonts w:ascii="Times New Roman" w:eastAsia="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duvpr.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vp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23527</Words>
  <Characters>134108</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123</cp:revision>
  <cp:lastPrinted>2019-01-23T07:17:00Z</cp:lastPrinted>
  <dcterms:created xsi:type="dcterms:W3CDTF">2018-07-02T09:52:00Z</dcterms:created>
  <dcterms:modified xsi:type="dcterms:W3CDTF">2019-01-23T07:19:00Z</dcterms:modified>
</cp:coreProperties>
</file>