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Рассмотрено:   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                                                                                                   Утверждено:</w:t>
      </w:r>
    </w:p>
    <w:p w:rsid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На педагогическом совете                                                     Директор МБОУ «ДСОШ№1»</w:t>
      </w:r>
    </w:p>
    <w:p w:rsid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протокол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№___</w:t>
      </w:r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                                                                                  _______</w:t>
      </w:r>
      <w:proofErr w:type="spell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Р.М,Джамаева</w:t>
      </w:r>
      <w:proofErr w:type="spellEnd"/>
    </w:p>
    <w:p w:rsidR="006537D3" w:rsidRP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от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«___» ________20___г.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№____</w:t>
      </w:r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от «___» ________20___г.</w:t>
      </w:r>
    </w:p>
    <w:p w:rsidR="006537D3" w:rsidRP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</w:p>
    <w:p w:rsid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</w:pPr>
    </w:p>
    <w:p w:rsidR="006537D3" w:rsidRPr="006537D3" w:rsidRDefault="006537D3" w:rsidP="006537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  <w:t>Положение об обучении в форме семейного образования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hyperlink r:id="rId5" w:history="1">
        <w:r w:rsidRPr="006537D3">
          <w:rPr>
            <w:rFonts w:ascii="Arial" w:eastAsia="Times New Roman" w:hAnsi="Arial" w:cs="Arial"/>
            <w:color w:val="009900"/>
            <w:sz w:val="21"/>
            <w:szCs w:val="21"/>
            <w:bdr w:val="none" w:sz="0" w:space="0" w:color="auto" w:frame="1"/>
            <w:lang w:eastAsia="ru-RU"/>
          </w:rPr>
          <w:t>Титульный лист</w:t>
        </w:r>
      </w:hyperlink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1.1. В соответствии с Законом РФ от 29.12.2012 № 273-ФЗ «Об образовании в Российской Федерации» граждане РФ имеют право на выбор общеобразовательного учреждения, формы получения образования и формы обучения.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1.2. С учетом потребности и возможности личности обучающегося, образование может быть получено:</w:t>
      </w:r>
    </w:p>
    <w:p w:rsidR="006537D3" w:rsidRPr="006537D3" w:rsidRDefault="006537D3" w:rsidP="006537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</w:t>
      </w:r>
      <w:proofErr w:type="gramEnd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организациях, осуществляющих образовательную деятельность;</w:t>
      </w:r>
    </w:p>
    <w:p w:rsidR="006537D3" w:rsidRPr="006537D3" w:rsidRDefault="006537D3" w:rsidP="006537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вне</w:t>
      </w:r>
      <w:proofErr w:type="gramEnd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организации осуществляющей образовательную деятельность (в форме семейного образования и самообразования);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1.3.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1.4. Обучение в форме семейного образования - есть форма освоения ребенком общеобразовательных программ начального общего, основного общего, среднего общего образования вне образовательной организации </w:t>
      </w:r>
      <w:proofErr w:type="gramStart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( в</w:t>
      </w:r>
      <w:proofErr w:type="gramEnd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семье.)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1.5. Для семейного образования, как и для других форм получения начального общего, основного общего, среднего общего образования, действует федеральный государственный образовательный стандарт.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1.6. Настоящее «Положение о об обучении в форме семейного образования» является локальным актом муниципального бюджетного общеобразовательного учреждения </w:t>
      </w:r>
      <w:proofErr w:type="spellStart"/>
      <w:r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Доргелинской</w:t>
      </w:r>
      <w:proofErr w:type="spellEnd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средней общеобразовательной школы №1 (далее Школа) регламентирующим порядок, форму и прохождение промежуточной и итоговой аттестации.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2. Организация обучения в форме семейного образования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2.1. Обучение в форме семейного образования несовершеннолетнего обучающегося определяется родителями с учетом мнения ребенка.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2.2. Перейти на обучение в форме семейного образования учащиеся могут на любом уровне общего образования (начального общего, среднего общего, основного общего). Обучающиеся, получающие образование в семье, вправе перейти на любом этапе обучения, по решению родителей (законных представителей), получать образование в Школе, осуществляющей образовательную деятельность, или на другую форму обучения.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2.3. Родители (законные представители) ребенка, переходящего на семейное образование, подают заявление о переходе несовершеннолетнего на семейное образование на имя руководителя управления образования</w:t>
      </w: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 (приложение 1)</w:t>
      </w: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 и согласие ребенка о переходе на другую форму обучения.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2.4. В управлении образования ведется база учета обучающихся на семейном образовании.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2.5. При поступлении заявления от родителя (законного представителя) о переходе несовершеннолетнего на семейное образование, лицо ответственное за данное направление в управлении образования, направляет уведомление в Школу, где ранее обучался ребенок </w:t>
      </w: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(приложение 2)</w:t>
      </w: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2.6. При поступлении уведомления в Школу о переходе обучающегося на обучение в форме семейного образования, руководитель Школы, издает приказ об отчислении.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lastRenderedPageBreak/>
        <w:t>2.7. Личное дело обучающегося передается в управление образования специалисту, ответственному за данное направление, на основании уведомления полученного от управления образования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2.8. Лица, осваивающие основную образовательную программу в форме семейного образования, вправе пройти экстерном промежуточную и государственную итоговую аттестацию в Школе,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3. Аттестация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3.1. 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Школой. В марте месяце текущего года лица, проходящие обучение в форме семейного образования, подают заявление о прохождении промежуточной или итоговой аттестации в Школу, закрепленную учредителем. Промежуточная аттестация проходит ежегодно по всем предметам, предусмотренным учебным планом в данном классе.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3.2. Для прохождения промежуточной аттестации, заключается договор между экстерном и Школой. На период сдачи промежуточной и итоговой аттестации обучающийся, пришедший с формы семейного образования, приказом руководителя образовательной организации зачисляется в Школу в соответствующий класс.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3.4. Обучающиеся обязаны ликвидировать академическую задолженность до 15 августа текущего года.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3.5.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3.6.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включается время болезни обучающегося. Для проведения промежуточной аттестации во второй раз Школой создается комиссия.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3.7. Взимание платы с обучающихся за прохождение промежуточной аттестации, не допускается.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 в очной форме.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3.9. Обучающийся по форме семейного образования, проходит итоговую и ежегодную промежуточную аттестацию.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3.10. По итогам прохождения промежуточной аттестации в Школе составляется протокол о прохождении промежуточной аттестации обучающегося в форме семейного образования. Протокол передается в управление образования, руководителем Школы.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4. Итоговая аттестация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lastRenderedPageBreak/>
        <w:t>4.1. Итоговая аттестация представляет собой форму оценки степени и уровня освоения обучающимися образовательной программы.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4.3. Итоговая аттестация, завершающая освоение основных образовательных программ основного общего и среднего общего образования, является обязательной и проводится в порядке и в форме, которые установлены Школой, если иное не установлено законом.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4.4.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законом не установлено иное.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4.5. К государственной итоговой аттестации допускаются лица прошедшие промежуточную аттестацию, не имеющие академической задолженности и в полном объеме выполнившие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4.6. Взимание платы с обучающихся, за прохождение государственной итоговой аттестации не допускается.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4.7. Заявление о прохождении государственной итоговой аттестации родители (законные представители) или обучающиеся, подают в Школу не позднее 01 марта текущего года.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4.8. Итоговая аттестация лиц получающих образование в семье проводится Школой в общем порядке, в соответствии с положением об итоговой аттестации выпускников государственных, муниципальных и негосударственных образовательных учреждений РФ, утвержденным Министерством образования РФ.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4.9. Для получения документа об образовании установленного образца, обучающемуся, который получал среднее общее образование вне образовательной организации, необходимо пройти в качестве экстерна промежуточную государственную итоговую аттестацию в какой-либо организации, реализующей основную образовательную программу основного, среднего общего образования и имеющей государственную аккредитацию. Документ о соответствующем уровне образования выдается Школой, в которую экстерн был зачислен, для прохождения государственной итоговой аттестации.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5. Права и ответственность родителей (законных представителей)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5.1. Родители (законные представители) с учетом мнения несовершеннолетних имеют право осуществлять обучение как в форме семейного образования, так и сочетания различных форм получения образования и форм обучения.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5.2. Родители (законные представители) имеют право перевести на любом этапе обучения обучающегося для обучения в Школу. Или на другую форму получения общего образования.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5.3. Родители (законные представители) несут полную ответственность за полное освоение образовательных программ в соответствии с требованиями федеральных государственных образовательных стандартов.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5.4. Родители (законные представители) обязаны создать благоприятные условия для обучения учащегося в получении соответствующего образования.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5.5. Финансирование обучения в форме семейного образования, не предусмотрено.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5.6. Учебниками, учебной литературой, родители (законные представители) обеспечивают обучающегося самостоятельно.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6. Ответственность Школы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6.1. Школа, при заключении с лицами, проходящими обучение в форме семейного образования, договор о сдаче экзаменов экстерном, создают необходимые условия для прохождения промежуточной и итоговой аттестации.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lastRenderedPageBreak/>
        <w:t xml:space="preserve">6.2. Школа вносят в базу РБД лиц, проходящих обучение в форме семейного образования для </w:t>
      </w:r>
      <w:proofErr w:type="gramStart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прохождения</w:t>
      </w:r>
      <w:proofErr w:type="gramEnd"/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итоговой аттестации в формате ГИА и ЕГЭ.</w:t>
      </w:r>
    </w:p>
    <w:p w:rsidR="006537D3" w:rsidRPr="006537D3" w:rsidRDefault="006537D3" w:rsidP="006537D3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6.3. Школа зачисляет ребенка на обучение в соответствующий класс, при переходе обучающегося с одной формы обучения на очную форму обучения, по результатам промежуточной аттестации.</w:t>
      </w:r>
    </w:p>
    <w:p w:rsidR="006537D3" w:rsidRPr="006537D3" w:rsidRDefault="006537D3" w:rsidP="006537D3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7. Заключительные положения</w:t>
      </w:r>
    </w:p>
    <w:p w:rsidR="006537D3" w:rsidRPr="006537D3" w:rsidRDefault="006537D3" w:rsidP="006537D3">
      <w:pPr>
        <w:spacing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6537D3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7.1. В случае успешного прохождения обучающимся промежуточной или итоговой аттестации за основной курс общего образования, остаются продолжать обучение в форме семейного образования, если родители (законные представители) или обучающиеся не подают заявление о переходе на другую форму обучения.</w:t>
      </w:r>
    </w:p>
    <w:p w:rsidR="008C014F" w:rsidRDefault="008C014F"/>
    <w:sectPr w:rsidR="008C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65E6"/>
    <w:multiLevelType w:val="multilevel"/>
    <w:tmpl w:val="D67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CB"/>
    <w:rsid w:val="00255BCB"/>
    <w:rsid w:val="006537D3"/>
    <w:rsid w:val="008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14445-47A0-4DAC-8986-3D6B982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tionentry">
    <w:name w:val="action_entry"/>
    <w:basedOn w:val="a"/>
    <w:rsid w:val="0065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37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7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3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one.ru/upload/ob_obuchenii_v_forme_semejnogo_obrazovaniy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Гусейнов</dc:creator>
  <cp:keywords/>
  <dc:description/>
  <cp:lastModifiedBy>Мурад Гусейнов</cp:lastModifiedBy>
  <cp:revision>3</cp:revision>
  <cp:lastPrinted>2018-02-06T08:28:00Z</cp:lastPrinted>
  <dcterms:created xsi:type="dcterms:W3CDTF">2018-02-06T08:21:00Z</dcterms:created>
  <dcterms:modified xsi:type="dcterms:W3CDTF">2018-02-06T08:29:00Z</dcterms:modified>
</cp:coreProperties>
</file>