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4A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Рассмотрено:   </w:t>
      </w:r>
      <w:proofErr w:type="gramEnd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                                                                                                   Утверждено:</w:t>
      </w:r>
    </w:p>
    <w:p w:rsidR="00F5794A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На педагогическом совете                                                     Директор МБОУ «ДСОШ№1»</w:t>
      </w:r>
    </w:p>
    <w:p w:rsidR="00F5794A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протокол</w:t>
      </w:r>
      <w:proofErr w:type="gramEnd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№___                                                                                   _______</w:t>
      </w:r>
      <w:proofErr w:type="spell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Р.М,Джамаева</w:t>
      </w:r>
      <w:proofErr w:type="spellEnd"/>
    </w:p>
    <w:p w:rsidR="00F5794A" w:rsidRPr="006537D3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>от</w:t>
      </w:r>
      <w:proofErr w:type="gramEnd"/>
      <w:r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  <w:t xml:space="preserve"> «___» ________20___г.                                                    №____от «___» ________20___г.</w:t>
      </w:r>
    </w:p>
    <w:p w:rsidR="00F5794A" w:rsidRPr="006537D3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Cs w:val="33"/>
          <w:bdr w:val="none" w:sz="0" w:space="0" w:color="auto" w:frame="1"/>
          <w:lang w:eastAsia="ru-RU"/>
        </w:rPr>
      </w:pPr>
    </w:p>
    <w:p w:rsidR="00F5794A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</w:pPr>
      <w:bookmarkStart w:id="0" w:name="_GoBack"/>
      <w:bookmarkEnd w:id="0"/>
    </w:p>
    <w:p w:rsidR="00F5794A" w:rsidRPr="00F5794A" w:rsidRDefault="00F5794A" w:rsidP="00F5794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lang w:eastAsia="ru-RU"/>
        </w:rPr>
      </w:pPr>
      <w:r w:rsidRPr="00F5794A">
        <w:rPr>
          <w:rFonts w:ascii="Arial" w:eastAsia="Times New Roman" w:hAnsi="Arial" w:cs="Arial"/>
          <w:b/>
          <w:bCs/>
          <w:color w:val="540303"/>
          <w:kern w:val="36"/>
          <w:sz w:val="33"/>
          <w:szCs w:val="33"/>
          <w:bdr w:val="none" w:sz="0" w:space="0" w:color="auto" w:frame="1"/>
          <w:lang w:eastAsia="ru-RU"/>
        </w:rPr>
        <w:t>Положение об организации обучения на дому</w:t>
      </w:r>
    </w:p>
    <w:p w:rsidR="00F5794A" w:rsidRPr="00F5794A" w:rsidRDefault="00F5794A" w:rsidP="00F5794A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hyperlink r:id="rId5" w:history="1">
        <w:r w:rsidRPr="00F5794A">
          <w:rPr>
            <w:rFonts w:ascii="Arial" w:eastAsia="Times New Roman" w:hAnsi="Arial" w:cs="Arial"/>
            <w:color w:val="009900"/>
            <w:sz w:val="21"/>
            <w:szCs w:val="21"/>
            <w:bdr w:val="none" w:sz="0" w:space="0" w:color="auto" w:frame="1"/>
            <w:lang w:eastAsia="ru-RU"/>
          </w:rPr>
          <w:t>Титульный лист</w:t>
        </w:r>
      </w:hyperlink>
    </w:p>
    <w:p w:rsidR="00F5794A" w:rsidRPr="00F5794A" w:rsidRDefault="00F5794A" w:rsidP="00F5794A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1. Общие положения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1.1. Надомное обучение – одна из форм получения образования для учащихся по состоянию здоровья временно не способных посещать занятия в муниципальном бюджетном общеобразовательном учреждении</w:t>
      </w: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br/>
      </w:r>
      <w:proofErr w:type="spell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Курагинской</w:t>
      </w:r>
      <w:proofErr w:type="spell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средней общеобразовательной школы №1 (далее Школа).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1.2. Настоящее Положение регулирует деятельность Школы по организации надомного обучения детей, нуждающихся в индивидуальном обучении по состоянию здоровья.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1.3. Данное Положение разработано на основе:</w:t>
      </w:r>
    </w:p>
    <w:p w:rsidR="00F5794A" w:rsidRPr="00F5794A" w:rsidRDefault="00F5794A" w:rsidP="00F579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Федерального закона «Об образовании в Российской Федерации» от 29 декабря 2012 года № 273-ФЗ ст. 41, 66;</w:t>
      </w:r>
    </w:p>
    <w:p w:rsidR="00F5794A" w:rsidRPr="00F5794A" w:rsidRDefault="00F5794A" w:rsidP="00F579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Приказа </w:t>
      </w:r>
      <w:proofErr w:type="spell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МОиН</w:t>
      </w:r>
      <w:proofErr w:type="spell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РФ от 30 августа 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F5794A" w:rsidRPr="00F5794A" w:rsidRDefault="00F5794A" w:rsidP="00F579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письма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Министерства образования РФ от 30.03.2001г. № 29/1470-б «Об организации в образовательных учреждениях надомного обучения»</w:t>
      </w:r>
    </w:p>
    <w:p w:rsidR="00F5794A" w:rsidRPr="00F5794A" w:rsidRDefault="00F5794A" w:rsidP="00F579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письма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МНО РСФСР № 17-253-6 от 14.11.88 г. «Об индивидуальном обучении больных детей на дому»;</w:t>
      </w:r>
    </w:p>
    <w:p w:rsidR="00F5794A" w:rsidRPr="00F5794A" w:rsidRDefault="00F5794A" w:rsidP="00F579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Устава муниципального бюджетного общеобразовательного учреждения </w:t>
      </w:r>
      <w:proofErr w:type="spell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Курагинской</w:t>
      </w:r>
      <w:proofErr w:type="spell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средней общеобразовательной школы №1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1.4. Варианты надомного обучения: полное обучение на дому, частичное обучение на дому, если нет противопоказаний для посещения с согласия </w:t>
      </w: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родителей(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законных представителей).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1.5. Школа реализует общеобразовательные программы начального общего, основного общего, среднего общего образования по индивидуально разработанному учебному плану.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1.6. Содержание учебной программы для учащегося надомного обучения определяется с учетом особенностей психофизического развития и ученических возможностей обучающегося, характера и течения заболевания.</w:t>
      </w:r>
    </w:p>
    <w:p w:rsidR="00F5794A" w:rsidRPr="00F5794A" w:rsidRDefault="00F5794A" w:rsidP="00F5794A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2. Организация деятельности.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2.1. Обучение на дому организуется на основании заявления родителей (законных представителей), заключения психолого-медико-педагогической комиссии, справки ВКК.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2.2. Классный руководитель согласовывает с педагогами, обучающими больного ребёнка, и родителями расписание занятий, составленное с учётом учебного плана школы и количеством часов, рекомендуемых для занятий на дому, которое утверждается директором школы.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2.3. Для организации обучения на дому необходимы следующие документы:</w:t>
      </w:r>
    </w:p>
    <w:p w:rsidR="00F5794A" w:rsidRPr="00F5794A" w:rsidRDefault="00F5794A" w:rsidP="00F5794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заявление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родителей;</w:t>
      </w:r>
    </w:p>
    <w:p w:rsidR="00F5794A" w:rsidRPr="00F5794A" w:rsidRDefault="00F5794A" w:rsidP="00F5794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медицинская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справка ВКК с указанием рекомендаций индивидуального обучения на дому;</w:t>
      </w:r>
    </w:p>
    <w:p w:rsidR="00F5794A" w:rsidRPr="00F5794A" w:rsidRDefault="00F5794A" w:rsidP="00F5794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приказ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директора школы об организации домашнего обучения;</w:t>
      </w:r>
    </w:p>
    <w:p w:rsidR="00F5794A" w:rsidRPr="00F5794A" w:rsidRDefault="00F5794A" w:rsidP="00F5794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индивидуальный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учебный план</w:t>
      </w:r>
      <w:r w:rsidRPr="00F5794A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;</w:t>
      </w:r>
    </w:p>
    <w:p w:rsidR="00F5794A" w:rsidRPr="00F5794A" w:rsidRDefault="00F5794A" w:rsidP="00F5794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расписание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уроков, согласованное с родителями;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2.4. Занятия с учащимися данной категории в исключительных случаях могут проводиться в Школе только по заявлению родителей, берущих на себя ответственность за жизнь и здоровье ребенка во время обучения.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lastRenderedPageBreak/>
        <w:t>2.5. В целях адаптации к условиям современного общества ребенок может посещать внеклассные, общешкольные мероприятия вместе с классом, к которому прикреплен по согласию родителей (законных представителей).</w:t>
      </w:r>
    </w:p>
    <w:p w:rsidR="00F5794A" w:rsidRPr="00F5794A" w:rsidRDefault="00F5794A" w:rsidP="00F5794A">
      <w:pPr>
        <w:spacing w:after="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b/>
          <w:bCs/>
          <w:color w:val="540303"/>
          <w:sz w:val="21"/>
          <w:szCs w:val="21"/>
          <w:bdr w:val="none" w:sz="0" w:space="0" w:color="auto" w:frame="1"/>
          <w:lang w:eastAsia="ru-RU"/>
        </w:rPr>
        <w:t>3.Ведение документации.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3.1. Администрация школы:</w:t>
      </w:r>
    </w:p>
    <w:p w:rsidR="00F5794A" w:rsidRPr="00F5794A" w:rsidRDefault="00F5794A" w:rsidP="00F5794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обеспечивает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занятия на дому в соответствии со справкой ВК и рекомендаций, а так же заявления родителей(законных представителей);</w:t>
      </w:r>
    </w:p>
    <w:p w:rsidR="00F5794A" w:rsidRPr="00F5794A" w:rsidRDefault="00F5794A" w:rsidP="00F5794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выделяет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количество учебных часов в неделю, составляет учебный план и расписание в соответствии с Базисным учебным планом надомного обучения и инструкциями Министерства образования и науки РФ;</w:t>
      </w:r>
    </w:p>
    <w:p w:rsidR="00F5794A" w:rsidRPr="00F5794A" w:rsidRDefault="00F5794A" w:rsidP="00F5794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определяет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персональный состав учителей, осуществляющих учебный процесс с учащимся надомного обучения, утверждает учебный план и расписание занятий приказом директора школы.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3.2. Учитель:</w:t>
      </w:r>
    </w:p>
    <w:p w:rsidR="00F5794A" w:rsidRPr="00F5794A" w:rsidRDefault="00F5794A" w:rsidP="00F5794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составляет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календарно-тематическое планирование на учебный год (приложение к рабочей программе) по каждому предмету в соответствии с учебным планом и на основании примерных программ, подготовленных Министерством образования Российской Федерации, в соответствии в государственными стандартами;</w:t>
      </w:r>
    </w:p>
    <w:p w:rsidR="00F5794A" w:rsidRPr="00F5794A" w:rsidRDefault="00F5794A" w:rsidP="00F5794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вносит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в классный журнал, к которому прикреплен учащийся, текущие и итоговые отметки;</w:t>
      </w:r>
    </w:p>
    <w:p w:rsidR="00F5794A" w:rsidRPr="00F5794A" w:rsidRDefault="00F5794A" w:rsidP="00F5794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классный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руководитель вносит в классный журнал, к которому прикреплен учащийся, четвертные и итоговые отметки.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3.3. Учащийся:</w:t>
      </w:r>
    </w:p>
    <w:p w:rsidR="00F5794A" w:rsidRPr="00F5794A" w:rsidRDefault="00F5794A" w:rsidP="00F5794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ведет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рабочие тетради по каждому предмету, которые проверяются учителем-предметником;</w:t>
      </w:r>
    </w:p>
    <w:p w:rsidR="00F5794A" w:rsidRPr="00F5794A" w:rsidRDefault="00F5794A" w:rsidP="00F5794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ведет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дневник, в котором делает записи о расписании уроков, домашнего задания; в дневник учитель выставляет текущие отметки.</w:t>
      </w:r>
    </w:p>
    <w:p w:rsidR="00F5794A" w:rsidRPr="00F5794A" w:rsidRDefault="00F5794A" w:rsidP="00F5794A">
      <w:pPr>
        <w:spacing w:after="150"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3.4. В целях систематизации материалов и мониторинга учебной и социальной успешности ученика ведется на каждого ребенка индивидуальная папка со следующими документами:</w:t>
      </w:r>
    </w:p>
    <w:p w:rsidR="00F5794A" w:rsidRPr="00F5794A" w:rsidRDefault="00F5794A" w:rsidP="00F579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заявление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родителей (законных представителей);</w:t>
      </w:r>
    </w:p>
    <w:p w:rsidR="00F5794A" w:rsidRPr="00F5794A" w:rsidRDefault="00F5794A" w:rsidP="00F579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договор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между родителями (законными представителями) и Школой;</w:t>
      </w:r>
    </w:p>
    <w:p w:rsidR="00F5794A" w:rsidRPr="00F5794A" w:rsidRDefault="00F5794A" w:rsidP="00F579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справка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ВКК;</w:t>
      </w:r>
    </w:p>
    <w:p w:rsidR="00F5794A" w:rsidRPr="00F5794A" w:rsidRDefault="00F5794A" w:rsidP="00F579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расписание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уроков;</w:t>
      </w:r>
    </w:p>
    <w:p w:rsidR="00F5794A" w:rsidRPr="00F5794A" w:rsidRDefault="00F5794A" w:rsidP="00F5794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proofErr w:type="gramStart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индивидуальный</w:t>
      </w:r>
      <w:proofErr w:type="gramEnd"/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 xml:space="preserve"> учебный план.</w:t>
      </w:r>
    </w:p>
    <w:p w:rsidR="00F5794A" w:rsidRPr="00F5794A" w:rsidRDefault="00F5794A" w:rsidP="00F5794A">
      <w:pPr>
        <w:spacing w:line="240" w:lineRule="auto"/>
        <w:jc w:val="both"/>
        <w:rPr>
          <w:rFonts w:ascii="Arial" w:eastAsia="Times New Roman" w:hAnsi="Arial" w:cs="Arial"/>
          <w:color w:val="540303"/>
          <w:sz w:val="21"/>
          <w:szCs w:val="21"/>
          <w:lang w:eastAsia="ru-RU"/>
        </w:rPr>
      </w:pPr>
      <w:r w:rsidRPr="00F5794A">
        <w:rPr>
          <w:rFonts w:ascii="Arial" w:eastAsia="Times New Roman" w:hAnsi="Arial" w:cs="Arial"/>
          <w:color w:val="540303"/>
          <w:sz w:val="21"/>
          <w:szCs w:val="21"/>
          <w:lang w:eastAsia="ru-RU"/>
        </w:rPr>
        <w:t>3.5. Промежуточная и итоговая аттестация проводится на основании Положения о порядке проведения текущей, промежуточной и итоговой аттестации учащихся Школы</w:t>
      </w:r>
    </w:p>
    <w:p w:rsidR="0010797C" w:rsidRDefault="0010797C"/>
    <w:sectPr w:rsidR="0010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4165D"/>
    <w:multiLevelType w:val="multilevel"/>
    <w:tmpl w:val="546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791B94"/>
    <w:multiLevelType w:val="multilevel"/>
    <w:tmpl w:val="5E5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EC5BC4"/>
    <w:multiLevelType w:val="multilevel"/>
    <w:tmpl w:val="550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540BDC"/>
    <w:multiLevelType w:val="multilevel"/>
    <w:tmpl w:val="5460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C02494"/>
    <w:multiLevelType w:val="multilevel"/>
    <w:tmpl w:val="DB0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B35511"/>
    <w:multiLevelType w:val="multilevel"/>
    <w:tmpl w:val="60E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A4"/>
    <w:rsid w:val="0010797C"/>
    <w:rsid w:val="00A071A4"/>
    <w:rsid w:val="00F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0EF98-E4DD-48F8-9390-C8184F83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tionentry">
    <w:name w:val="action_entry"/>
    <w:basedOn w:val="a"/>
    <w:rsid w:val="00F5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9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23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one.ru/upload/ob_organizacii_obucheniya_na_domu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Гусейнов</dc:creator>
  <cp:keywords/>
  <dc:description/>
  <cp:lastModifiedBy>Мурад Гусейнов</cp:lastModifiedBy>
  <cp:revision>2</cp:revision>
  <dcterms:created xsi:type="dcterms:W3CDTF">2018-02-07T07:14:00Z</dcterms:created>
  <dcterms:modified xsi:type="dcterms:W3CDTF">2018-02-07T07:15:00Z</dcterms:modified>
</cp:coreProperties>
</file>